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9292" w14:textId="77777777" w:rsidR="0083745F" w:rsidRDefault="00000000">
      <w:pPr>
        <w:pStyle w:val="Standard"/>
        <w:tabs>
          <w:tab w:val="left" w:pos="11455"/>
        </w:tabs>
        <w:ind w:left="7030"/>
      </w:pPr>
      <w:r>
        <w:t>TVIRTINU</w:t>
      </w:r>
    </w:p>
    <w:p w14:paraId="4111EB64" w14:textId="77777777" w:rsidR="0083745F" w:rsidRDefault="00000000">
      <w:pPr>
        <w:pStyle w:val="Standard"/>
        <w:tabs>
          <w:tab w:val="left" w:pos="11455"/>
        </w:tabs>
        <w:ind w:left="7030"/>
      </w:pPr>
      <w:proofErr w:type="spellStart"/>
      <w:r>
        <w:t>Vilnias</w:t>
      </w:r>
      <w:proofErr w:type="spellEnd"/>
      <w:r>
        <w:t xml:space="preserve"> Liepkalnio</w:t>
      </w:r>
    </w:p>
    <w:p w14:paraId="67803B02" w14:textId="77777777" w:rsidR="0083745F" w:rsidRDefault="00000000">
      <w:pPr>
        <w:pStyle w:val="Standard"/>
        <w:tabs>
          <w:tab w:val="left" w:pos="11455"/>
        </w:tabs>
        <w:ind w:left="7030"/>
      </w:pPr>
      <w:r>
        <w:t>mokyklos direktorė</w:t>
      </w:r>
    </w:p>
    <w:p w14:paraId="3D64BA35" w14:textId="77777777" w:rsidR="0083745F" w:rsidRDefault="00000000">
      <w:pPr>
        <w:pStyle w:val="Standard"/>
        <w:tabs>
          <w:tab w:val="left" w:pos="11455"/>
        </w:tabs>
        <w:ind w:left="7030"/>
      </w:pPr>
      <w:r>
        <w:t xml:space="preserve">H. </w:t>
      </w:r>
      <w:proofErr w:type="spellStart"/>
      <w:r>
        <w:t>Gasperska</w:t>
      </w:r>
      <w:proofErr w:type="spellEnd"/>
    </w:p>
    <w:p w14:paraId="5C484E1B" w14:textId="77777777" w:rsidR="0083745F" w:rsidRDefault="0083745F">
      <w:pPr>
        <w:pStyle w:val="Standard"/>
        <w:tabs>
          <w:tab w:val="left" w:pos="11455"/>
        </w:tabs>
        <w:ind w:left="7030"/>
      </w:pPr>
    </w:p>
    <w:p w14:paraId="5CE94D41" w14:textId="77777777" w:rsidR="0083745F" w:rsidRDefault="0083745F">
      <w:pPr>
        <w:pStyle w:val="Standard"/>
        <w:tabs>
          <w:tab w:val="left" w:pos="11455"/>
        </w:tabs>
        <w:ind w:left="7030"/>
      </w:pPr>
    </w:p>
    <w:p w14:paraId="7D45A295" w14:textId="77777777" w:rsidR="0083745F" w:rsidRDefault="0083745F">
      <w:pPr>
        <w:pStyle w:val="Standard"/>
        <w:tabs>
          <w:tab w:val="left" w:pos="11455"/>
        </w:tabs>
        <w:ind w:left="7030"/>
      </w:pPr>
    </w:p>
    <w:p w14:paraId="737B2483" w14:textId="77777777" w:rsidR="0083745F" w:rsidRPr="008F2091" w:rsidRDefault="0083745F">
      <w:pPr>
        <w:pStyle w:val="Standard"/>
        <w:tabs>
          <w:tab w:val="left" w:pos="11455"/>
        </w:tabs>
        <w:ind w:left="7030"/>
        <w:rPr>
          <w:b/>
          <w:bCs/>
        </w:rPr>
      </w:pPr>
    </w:p>
    <w:p w14:paraId="5634B57E" w14:textId="5CC04B16" w:rsidR="0083745F" w:rsidRPr="008F2091" w:rsidRDefault="00000000">
      <w:pPr>
        <w:pStyle w:val="Standard"/>
        <w:tabs>
          <w:tab w:val="left" w:pos="4425"/>
        </w:tabs>
        <w:jc w:val="center"/>
        <w:rPr>
          <w:b/>
          <w:bCs/>
        </w:rPr>
      </w:pPr>
      <w:r w:rsidRPr="008F2091">
        <w:rPr>
          <w:b/>
          <w:bCs/>
        </w:rPr>
        <w:t>VILNIAUS LIEPKALNIO MOKYKLOS SPEC. PEDAGOGĖ</w:t>
      </w:r>
      <w:r w:rsidR="008F2091" w:rsidRPr="008F2091">
        <w:rPr>
          <w:b/>
          <w:bCs/>
        </w:rPr>
        <w:t>S</w:t>
      </w:r>
    </w:p>
    <w:p w14:paraId="427B7CA5" w14:textId="77777777" w:rsidR="008F2091" w:rsidRPr="008F2091" w:rsidRDefault="008F2091">
      <w:pPr>
        <w:pStyle w:val="Standard"/>
        <w:tabs>
          <w:tab w:val="left" w:pos="4425"/>
        </w:tabs>
        <w:jc w:val="center"/>
        <w:rPr>
          <w:b/>
          <w:bCs/>
        </w:rPr>
      </w:pPr>
    </w:p>
    <w:p w14:paraId="3F237F03" w14:textId="21052230" w:rsidR="0083745F" w:rsidRPr="008F2091" w:rsidRDefault="00000000">
      <w:pPr>
        <w:pStyle w:val="Standard"/>
        <w:tabs>
          <w:tab w:val="left" w:pos="4425"/>
        </w:tabs>
        <w:jc w:val="center"/>
        <w:rPr>
          <w:b/>
          <w:bCs/>
        </w:rPr>
      </w:pPr>
      <w:r w:rsidRPr="008F2091">
        <w:rPr>
          <w:b/>
          <w:bCs/>
        </w:rPr>
        <w:t>Natalij</w:t>
      </w:r>
      <w:r w:rsidR="008F2091" w:rsidRPr="008F2091">
        <w:rPr>
          <w:b/>
          <w:bCs/>
        </w:rPr>
        <w:t>os</w:t>
      </w:r>
      <w:r w:rsidRPr="008F2091">
        <w:rPr>
          <w:b/>
          <w:bCs/>
        </w:rPr>
        <w:t xml:space="preserve"> </w:t>
      </w:r>
      <w:proofErr w:type="spellStart"/>
      <w:r w:rsidRPr="008F2091">
        <w:rPr>
          <w:b/>
          <w:bCs/>
        </w:rPr>
        <w:t>Kurdiukov</w:t>
      </w:r>
      <w:r w:rsidR="008F2091" w:rsidRPr="008F2091">
        <w:rPr>
          <w:b/>
          <w:bCs/>
        </w:rPr>
        <w:t>os</w:t>
      </w:r>
      <w:proofErr w:type="spellEnd"/>
    </w:p>
    <w:p w14:paraId="7C82B03C" w14:textId="77777777" w:rsidR="008F2091" w:rsidRPr="008F2091" w:rsidRDefault="008F2091">
      <w:pPr>
        <w:pStyle w:val="Standard"/>
        <w:tabs>
          <w:tab w:val="left" w:pos="4425"/>
        </w:tabs>
        <w:jc w:val="center"/>
        <w:rPr>
          <w:b/>
          <w:bCs/>
        </w:rPr>
      </w:pPr>
    </w:p>
    <w:p w14:paraId="4FCC6091" w14:textId="77777777" w:rsidR="0083745F" w:rsidRDefault="00000000">
      <w:pPr>
        <w:pStyle w:val="Standard"/>
        <w:tabs>
          <w:tab w:val="left" w:pos="4425"/>
        </w:tabs>
        <w:jc w:val="center"/>
        <w:rPr>
          <w:b/>
          <w:bCs/>
        </w:rPr>
      </w:pPr>
      <w:r w:rsidRPr="008F2091">
        <w:rPr>
          <w:b/>
          <w:bCs/>
        </w:rPr>
        <w:t>DARBO LAIKO GRAFIKAS</w:t>
      </w:r>
    </w:p>
    <w:p w14:paraId="7369EB76" w14:textId="77777777" w:rsidR="008F2091" w:rsidRDefault="008F2091">
      <w:pPr>
        <w:pStyle w:val="Standard"/>
        <w:tabs>
          <w:tab w:val="left" w:pos="4425"/>
        </w:tabs>
        <w:jc w:val="center"/>
        <w:rPr>
          <w:b/>
          <w:bCs/>
        </w:rPr>
      </w:pPr>
    </w:p>
    <w:p w14:paraId="6B1B44BC" w14:textId="0722B2A1" w:rsidR="008F2091" w:rsidRPr="008F2091" w:rsidRDefault="008F2091">
      <w:pPr>
        <w:pStyle w:val="Standard"/>
        <w:tabs>
          <w:tab w:val="left" w:pos="4425"/>
        </w:tabs>
        <w:jc w:val="center"/>
        <w:rPr>
          <w:b/>
          <w:bCs/>
        </w:rPr>
      </w:pPr>
      <w:r>
        <w:rPr>
          <w:b/>
          <w:bCs/>
        </w:rPr>
        <w:t>2023 – 2024</w:t>
      </w:r>
    </w:p>
    <w:p w14:paraId="6EA189A4" w14:textId="77777777" w:rsidR="0083745F" w:rsidRDefault="0083745F">
      <w:pPr>
        <w:pStyle w:val="Standard"/>
        <w:tabs>
          <w:tab w:val="left" w:pos="4425"/>
        </w:tabs>
        <w:jc w:val="center"/>
      </w:pPr>
    </w:p>
    <w:p w14:paraId="462A5928" w14:textId="77777777" w:rsidR="0083745F" w:rsidRDefault="0083745F">
      <w:pPr>
        <w:pStyle w:val="Standard"/>
        <w:tabs>
          <w:tab w:val="left" w:pos="4425"/>
        </w:tabs>
        <w:jc w:val="center"/>
      </w:pPr>
    </w:p>
    <w:p w14:paraId="61AB21AE" w14:textId="77777777" w:rsidR="0083745F" w:rsidRDefault="0083745F">
      <w:pPr>
        <w:pStyle w:val="Standard"/>
        <w:tabs>
          <w:tab w:val="left" w:pos="4425"/>
        </w:tabs>
        <w:jc w:val="center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625"/>
        <w:gridCol w:w="2717"/>
        <w:gridCol w:w="2728"/>
      </w:tblGrid>
      <w:tr w:rsidR="0083745F" w14:paraId="1369DEB5" w14:textId="77777777" w:rsidTr="008F209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7FB5B" w14:textId="77777777" w:rsidR="0083745F" w:rsidRPr="008F2091" w:rsidRDefault="00000000" w:rsidP="008F2091">
            <w:pPr>
              <w:pStyle w:val="TableContents"/>
              <w:rPr>
                <w:b/>
                <w:bCs/>
                <w:lang w:val="en-US"/>
              </w:rPr>
            </w:pPr>
            <w:r w:rsidRPr="008F2091">
              <w:rPr>
                <w:b/>
                <w:bCs/>
                <w:lang w:val="en-US"/>
              </w:rPr>
              <w:t>Eil.</w:t>
            </w:r>
          </w:p>
          <w:p w14:paraId="67B2C885" w14:textId="77777777" w:rsidR="0083745F" w:rsidRPr="008F2091" w:rsidRDefault="00000000" w:rsidP="008F2091">
            <w:pPr>
              <w:pStyle w:val="TableContents"/>
              <w:rPr>
                <w:b/>
                <w:bCs/>
                <w:lang w:val="en-US"/>
              </w:rPr>
            </w:pPr>
            <w:r w:rsidRPr="008F2091">
              <w:rPr>
                <w:b/>
                <w:bCs/>
                <w:lang w:val="en-US"/>
              </w:rPr>
              <w:t>Nr.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376E6" w14:textId="77777777" w:rsidR="0083745F" w:rsidRPr="008F2091" w:rsidRDefault="00000000" w:rsidP="008F2091">
            <w:pPr>
              <w:pStyle w:val="TableContents"/>
              <w:rPr>
                <w:b/>
                <w:bCs/>
              </w:rPr>
            </w:pPr>
            <w:proofErr w:type="spellStart"/>
            <w:r w:rsidRPr="008F2091">
              <w:rPr>
                <w:b/>
                <w:bCs/>
                <w:lang w:val="en-US"/>
              </w:rPr>
              <w:t>Savait</w:t>
            </w:r>
            <w:proofErr w:type="spellEnd"/>
            <w:r w:rsidRPr="008F2091">
              <w:rPr>
                <w:b/>
                <w:bCs/>
              </w:rPr>
              <w:t>ės diena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53490" w14:textId="77777777" w:rsidR="0083745F" w:rsidRPr="008F2091" w:rsidRDefault="00000000" w:rsidP="008F2091">
            <w:pPr>
              <w:pStyle w:val="TableContents"/>
              <w:jc w:val="both"/>
              <w:rPr>
                <w:b/>
                <w:bCs/>
              </w:rPr>
            </w:pPr>
            <w:r w:rsidRPr="008F2091">
              <w:rPr>
                <w:b/>
                <w:bCs/>
              </w:rPr>
              <w:t>Kontaktinės valandos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E5E71" w14:textId="77777777" w:rsidR="0083745F" w:rsidRPr="008F2091" w:rsidRDefault="00000000" w:rsidP="008F2091">
            <w:pPr>
              <w:pStyle w:val="TableContents"/>
              <w:rPr>
                <w:b/>
                <w:bCs/>
              </w:rPr>
            </w:pPr>
            <w:r w:rsidRPr="008F2091">
              <w:rPr>
                <w:b/>
                <w:bCs/>
              </w:rPr>
              <w:t>Nekontaktinės valandos</w:t>
            </w:r>
          </w:p>
        </w:tc>
      </w:tr>
      <w:tr w:rsidR="0083745F" w14:paraId="4F933D68" w14:textId="77777777" w:rsidTr="008F209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18E6F" w14:textId="77777777" w:rsidR="0083745F" w:rsidRDefault="00000000" w:rsidP="008F2091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21981" w14:textId="77777777" w:rsidR="0083745F" w:rsidRDefault="00000000" w:rsidP="008F2091">
            <w:pPr>
              <w:pStyle w:val="TableContents"/>
            </w:pPr>
            <w:r>
              <w:t>PIRMADIENIS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95A41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8.00-8.45</w:t>
            </w:r>
          </w:p>
          <w:p w14:paraId="2FB85B23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8.55-9.40</w:t>
            </w:r>
          </w:p>
          <w:p w14:paraId="4E8D1A4A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9.55-10.40</w:t>
            </w:r>
          </w:p>
          <w:p w14:paraId="16367B27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11.00-11.45</w:t>
            </w:r>
          </w:p>
          <w:p w14:paraId="431F3AB8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12.05-12.50</w:t>
            </w:r>
          </w:p>
          <w:p w14:paraId="201C7D7C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13.05-13.50</w:t>
            </w:r>
          </w:p>
          <w:p w14:paraId="0006D352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14.00-14.45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59907" w14:textId="77777777" w:rsidR="0083745F" w:rsidRDefault="00000000" w:rsidP="008F2091">
            <w:pPr>
              <w:pStyle w:val="TableContents"/>
            </w:pPr>
            <w:r>
              <w:t>7.30-8.00</w:t>
            </w:r>
          </w:p>
          <w:p w14:paraId="232C69C7" w14:textId="77777777" w:rsidR="0083745F" w:rsidRDefault="00000000" w:rsidP="008F2091">
            <w:pPr>
              <w:pStyle w:val="TableContents"/>
            </w:pPr>
            <w:r>
              <w:t>8.45-8.55</w:t>
            </w:r>
          </w:p>
          <w:p w14:paraId="79E2BC4C" w14:textId="77777777" w:rsidR="0083745F" w:rsidRDefault="00000000" w:rsidP="008F2091">
            <w:pPr>
              <w:pStyle w:val="TableContents"/>
            </w:pPr>
            <w:r>
              <w:t>9.40-9.55</w:t>
            </w:r>
          </w:p>
          <w:p w14:paraId="0A5EBAFB" w14:textId="77777777" w:rsidR="0083745F" w:rsidRDefault="00000000" w:rsidP="008F2091">
            <w:pPr>
              <w:pStyle w:val="TableContents"/>
            </w:pPr>
            <w:r>
              <w:t>10.40-11.00</w:t>
            </w:r>
          </w:p>
          <w:p w14:paraId="6F37DCF6" w14:textId="77777777" w:rsidR="0083745F" w:rsidRDefault="00000000" w:rsidP="008F2091">
            <w:pPr>
              <w:pStyle w:val="TableContents"/>
            </w:pPr>
            <w:r>
              <w:t>11.45-12.05</w:t>
            </w:r>
          </w:p>
          <w:p w14:paraId="4D24C8E5" w14:textId="77777777" w:rsidR="0083745F" w:rsidRDefault="00000000" w:rsidP="008F2091">
            <w:pPr>
              <w:pStyle w:val="TableContents"/>
            </w:pPr>
            <w:r>
              <w:t>12.50-13.05</w:t>
            </w:r>
          </w:p>
          <w:p w14:paraId="173BD907" w14:textId="77777777" w:rsidR="0083745F" w:rsidRDefault="00000000" w:rsidP="008F2091">
            <w:pPr>
              <w:pStyle w:val="TableContents"/>
            </w:pPr>
            <w:r>
              <w:t>13.50-14.00</w:t>
            </w:r>
          </w:p>
          <w:p w14:paraId="6E01A13B" w14:textId="77777777" w:rsidR="0083745F" w:rsidRDefault="00000000" w:rsidP="008F2091">
            <w:pPr>
              <w:pStyle w:val="TableContents"/>
            </w:pPr>
            <w:r>
              <w:t>14.45-15.00</w:t>
            </w:r>
          </w:p>
        </w:tc>
      </w:tr>
      <w:tr w:rsidR="0083745F" w14:paraId="37FF5890" w14:textId="77777777" w:rsidTr="008F209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7AB0D" w14:textId="77777777" w:rsidR="0083745F" w:rsidRDefault="00000000" w:rsidP="008F2091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FD9E" w14:textId="77777777" w:rsidR="0083745F" w:rsidRDefault="00000000" w:rsidP="008F2091">
            <w:pPr>
              <w:pStyle w:val="TableContents"/>
            </w:pPr>
            <w:r>
              <w:t>ANTRADIENIS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385D1" w14:textId="77777777" w:rsidR="0083745F" w:rsidRDefault="0083745F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18097" w14:textId="77777777" w:rsidR="0083745F" w:rsidRDefault="00000000" w:rsidP="008F2091">
            <w:pPr>
              <w:pStyle w:val="TableContents"/>
            </w:pPr>
            <w:r>
              <w:t>8.00-8.55</w:t>
            </w:r>
          </w:p>
          <w:p w14:paraId="7F7ED647" w14:textId="77777777" w:rsidR="0083745F" w:rsidRDefault="00000000" w:rsidP="008F2091">
            <w:pPr>
              <w:pStyle w:val="TableContents"/>
            </w:pPr>
            <w:r>
              <w:t>8.45-8.55</w:t>
            </w:r>
          </w:p>
          <w:p w14:paraId="3FEF4F30" w14:textId="77777777" w:rsidR="0083745F" w:rsidRDefault="00000000" w:rsidP="008F2091">
            <w:pPr>
              <w:pStyle w:val="TableContents"/>
            </w:pPr>
            <w:r>
              <w:t>9.40-9.55</w:t>
            </w:r>
          </w:p>
          <w:p w14:paraId="5ABDC5C5" w14:textId="77777777" w:rsidR="0083745F" w:rsidRDefault="00000000" w:rsidP="008F2091">
            <w:pPr>
              <w:pStyle w:val="TableContents"/>
            </w:pPr>
            <w:r>
              <w:t>10.40-11.00</w:t>
            </w:r>
          </w:p>
          <w:p w14:paraId="3D58EE88" w14:textId="77777777" w:rsidR="0083745F" w:rsidRDefault="00000000" w:rsidP="008F2091">
            <w:pPr>
              <w:pStyle w:val="TableContents"/>
            </w:pPr>
            <w:r>
              <w:t>11.45-12.05</w:t>
            </w:r>
          </w:p>
          <w:p w14:paraId="17C3BAB0" w14:textId="77777777" w:rsidR="0083745F" w:rsidRDefault="00000000" w:rsidP="008F2091">
            <w:pPr>
              <w:pStyle w:val="TableContents"/>
            </w:pPr>
            <w:r>
              <w:t>12.50-13.05</w:t>
            </w:r>
          </w:p>
          <w:p w14:paraId="4ADDBF43" w14:textId="77777777" w:rsidR="0083745F" w:rsidRDefault="00000000" w:rsidP="008F2091">
            <w:pPr>
              <w:pStyle w:val="TableContents"/>
            </w:pPr>
            <w:r>
              <w:t>13.50-14.00</w:t>
            </w:r>
          </w:p>
        </w:tc>
      </w:tr>
      <w:tr w:rsidR="0083745F" w14:paraId="61C9DF07" w14:textId="77777777" w:rsidTr="008F209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56361" w14:textId="77777777" w:rsidR="0083745F" w:rsidRDefault="00000000" w:rsidP="008F2091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25CA0" w14:textId="77777777" w:rsidR="0083745F" w:rsidRDefault="00000000" w:rsidP="008F2091">
            <w:pPr>
              <w:pStyle w:val="TableContents"/>
            </w:pPr>
            <w:r>
              <w:t>TREČIADIENIS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83E8B" w14:textId="77777777" w:rsidR="0083745F" w:rsidRDefault="0083745F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41ADC" w14:textId="77777777" w:rsidR="0083745F" w:rsidRDefault="00000000" w:rsidP="008F2091">
            <w:pPr>
              <w:pStyle w:val="TableContents"/>
            </w:pPr>
            <w:r>
              <w:t>7.30-8.00</w:t>
            </w:r>
          </w:p>
          <w:p w14:paraId="58E744E2" w14:textId="77777777" w:rsidR="0083745F" w:rsidRDefault="00000000" w:rsidP="008F2091">
            <w:pPr>
              <w:pStyle w:val="TableContents"/>
            </w:pPr>
            <w:r>
              <w:t>8.45-8.55</w:t>
            </w:r>
          </w:p>
          <w:p w14:paraId="3B4A7F93" w14:textId="77777777" w:rsidR="0083745F" w:rsidRDefault="00000000" w:rsidP="008F2091">
            <w:pPr>
              <w:pStyle w:val="TableContents"/>
            </w:pPr>
            <w:r>
              <w:t>9.40-9.55</w:t>
            </w:r>
          </w:p>
          <w:p w14:paraId="340CEC57" w14:textId="77777777" w:rsidR="0083745F" w:rsidRDefault="00000000" w:rsidP="008F2091">
            <w:pPr>
              <w:pStyle w:val="TableContents"/>
            </w:pPr>
            <w:r>
              <w:t>10.40-11.00</w:t>
            </w:r>
          </w:p>
          <w:p w14:paraId="6ED39973" w14:textId="77777777" w:rsidR="0083745F" w:rsidRDefault="00000000" w:rsidP="008F2091">
            <w:pPr>
              <w:pStyle w:val="TableContents"/>
            </w:pPr>
            <w:r>
              <w:t>11.45-12.05</w:t>
            </w:r>
          </w:p>
          <w:p w14:paraId="46B2B46F" w14:textId="77777777" w:rsidR="0083745F" w:rsidRDefault="00000000" w:rsidP="008F2091">
            <w:pPr>
              <w:pStyle w:val="TableContents"/>
            </w:pPr>
            <w:r>
              <w:t>12.50-13.05</w:t>
            </w:r>
          </w:p>
          <w:p w14:paraId="50C0D047" w14:textId="77777777" w:rsidR="0083745F" w:rsidRDefault="00000000" w:rsidP="008F2091">
            <w:pPr>
              <w:pStyle w:val="TableContents"/>
            </w:pPr>
            <w:r>
              <w:t>13.50-14.00</w:t>
            </w:r>
          </w:p>
          <w:p w14:paraId="1003185A" w14:textId="77777777" w:rsidR="0083745F" w:rsidRDefault="00000000" w:rsidP="008F2091">
            <w:pPr>
              <w:pStyle w:val="TableContents"/>
            </w:pPr>
            <w:r>
              <w:t>14.45-15.00</w:t>
            </w:r>
          </w:p>
        </w:tc>
      </w:tr>
      <w:tr w:rsidR="0083745F" w14:paraId="2B429A7C" w14:textId="77777777" w:rsidTr="008F209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E0170" w14:textId="77777777" w:rsidR="0083745F" w:rsidRDefault="00000000" w:rsidP="008F2091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9DCC3" w14:textId="77777777" w:rsidR="0083745F" w:rsidRDefault="00000000" w:rsidP="008F2091">
            <w:pPr>
              <w:pStyle w:val="TableContents"/>
            </w:pPr>
            <w:r>
              <w:t>KETVIRTADIENIS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6EBB9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8.00-8.45</w:t>
            </w:r>
          </w:p>
          <w:p w14:paraId="456DEB9A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8.55-9.40</w:t>
            </w:r>
          </w:p>
          <w:p w14:paraId="24F45328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9.55-10.40</w:t>
            </w:r>
          </w:p>
          <w:p w14:paraId="4C26E1B3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11.00-11.45</w:t>
            </w:r>
          </w:p>
          <w:p w14:paraId="0AAD6466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12.05-12.50</w:t>
            </w:r>
          </w:p>
          <w:p w14:paraId="38F164C3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13.05-13.50</w:t>
            </w:r>
          </w:p>
          <w:p w14:paraId="1FB3602A" w14:textId="77777777" w:rsidR="0083745F" w:rsidRDefault="00000000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14.00-14.45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CDE22" w14:textId="77777777" w:rsidR="0083745F" w:rsidRDefault="00000000" w:rsidP="008F2091">
            <w:pPr>
              <w:pStyle w:val="TableContents"/>
            </w:pPr>
            <w:r>
              <w:t>7.30-8.00</w:t>
            </w:r>
          </w:p>
          <w:p w14:paraId="3462A501" w14:textId="77777777" w:rsidR="0083745F" w:rsidRDefault="00000000" w:rsidP="008F2091">
            <w:pPr>
              <w:pStyle w:val="TableContents"/>
            </w:pPr>
            <w:r>
              <w:t>8.45-8.55</w:t>
            </w:r>
          </w:p>
          <w:p w14:paraId="4760EB5C" w14:textId="77777777" w:rsidR="0083745F" w:rsidRDefault="00000000" w:rsidP="008F2091">
            <w:pPr>
              <w:pStyle w:val="TableContents"/>
            </w:pPr>
            <w:r>
              <w:t>9.40-9.55</w:t>
            </w:r>
          </w:p>
          <w:p w14:paraId="6C31F3A6" w14:textId="77777777" w:rsidR="0083745F" w:rsidRDefault="00000000" w:rsidP="008F2091">
            <w:pPr>
              <w:pStyle w:val="TableContents"/>
            </w:pPr>
            <w:r>
              <w:t>10.40-11.00</w:t>
            </w:r>
          </w:p>
          <w:p w14:paraId="535D0F3B" w14:textId="77777777" w:rsidR="0083745F" w:rsidRDefault="00000000" w:rsidP="008F2091">
            <w:pPr>
              <w:pStyle w:val="TableContents"/>
            </w:pPr>
            <w:r>
              <w:t>11.45-12.05</w:t>
            </w:r>
          </w:p>
          <w:p w14:paraId="341E21E0" w14:textId="77777777" w:rsidR="0083745F" w:rsidRDefault="00000000" w:rsidP="008F2091">
            <w:pPr>
              <w:pStyle w:val="TableContents"/>
            </w:pPr>
            <w:r>
              <w:t>12.50-13.05</w:t>
            </w:r>
          </w:p>
          <w:p w14:paraId="0306673E" w14:textId="77777777" w:rsidR="0083745F" w:rsidRDefault="00000000" w:rsidP="008F2091">
            <w:pPr>
              <w:pStyle w:val="TableContents"/>
            </w:pPr>
            <w:r>
              <w:t>13.50-14.00</w:t>
            </w:r>
          </w:p>
          <w:p w14:paraId="27B37956" w14:textId="77777777" w:rsidR="0083745F" w:rsidRDefault="00000000" w:rsidP="008F2091">
            <w:pPr>
              <w:pStyle w:val="TableContents"/>
            </w:pPr>
            <w:r>
              <w:t>14.45-15.00</w:t>
            </w:r>
          </w:p>
        </w:tc>
      </w:tr>
      <w:tr w:rsidR="0083745F" w14:paraId="21363133" w14:textId="77777777" w:rsidTr="008F2091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D410B" w14:textId="77777777" w:rsidR="0083745F" w:rsidRDefault="00000000" w:rsidP="008F2091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50D1A" w14:textId="77777777" w:rsidR="0083745F" w:rsidRDefault="00000000" w:rsidP="008F2091">
            <w:pPr>
              <w:pStyle w:val="TableContents"/>
            </w:pPr>
            <w:r>
              <w:t>PENKTADIENIS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46A93" w14:textId="77777777" w:rsidR="0083745F" w:rsidRDefault="0083745F" w:rsidP="008F2091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951DB" w14:textId="77777777" w:rsidR="0083745F" w:rsidRDefault="00000000" w:rsidP="008F2091">
            <w:pPr>
              <w:pStyle w:val="TableContents"/>
            </w:pPr>
            <w:r>
              <w:t>7.40-8.00</w:t>
            </w:r>
          </w:p>
        </w:tc>
      </w:tr>
    </w:tbl>
    <w:p w14:paraId="2075ECC6" w14:textId="77777777" w:rsidR="0083745F" w:rsidRDefault="0083745F">
      <w:pPr>
        <w:pStyle w:val="Standard"/>
        <w:tabs>
          <w:tab w:val="left" w:pos="4425"/>
        </w:tabs>
      </w:pPr>
    </w:p>
    <w:sectPr w:rsidR="0083745F" w:rsidSect="008F2091">
      <w:pgSz w:w="11906" w:h="16838"/>
      <w:pgMar w:top="426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7C5F" w14:textId="77777777" w:rsidR="000B37AE" w:rsidRDefault="000B37AE">
      <w:r>
        <w:separator/>
      </w:r>
    </w:p>
  </w:endnote>
  <w:endnote w:type="continuationSeparator" w:id="0">
    <w:p w14:paraId="716CEED5" w14:textId="77777777" w:rsidR="000B37AE" w:rsidRDefault="000B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FC5E" w14:textId="77777777" w:rsidR="000B37AE" w:rsidRDefault="000B37AE">
      <w:r>
        <w:separator/>
      </w:r>
    </w:p>
  </w:footnote>
  <w:footnote w:type="continuationSeparator" w:id="0">
    <w:p w14:paraId="38024C86" w14:textId="77777777" w:rsidR="000B37AE" w:rsidRDefault="000B3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745F"/>
    <w:rsid w:val="000B37AE"/>
    <w:rsid w:val="00512CC7"/>
    <w:rsid w:val="0083745F"/>
    <w:rsid w:val="008F2091"/>
    <w:rsid w:val="00A0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6912"/>
  <w15:docId w15:val="{D996471C-3461-4619-904D-17B7B9C0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lt-L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ANA RAČEVSKA</cp:lastModifiedBy>
  <cp:revision>3</cp:revision>
  <dcterms:created xsi:type="dcterms:W3CDTF">2023-11-06T13:12:00Z</dcterms:created>
  <dcterms:modified xsi:type="dcterms:W3CDTF">2023-11-06T13:15:00Z</dcterms:modified>
</cp:coreProperties>
</file>