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2C2BD" w14:textId="77777777" w:rsidR="00650E15" w:rsidRPr="00757D4B" w:rsidRDefault="00650E15" w:rsidP="00650E1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757D4B">
        <w:rPr>
          <w:rFonts w:ascii="Times New Roman" w:hAnsi="Times New Roman" w:cs="Times New Roman"/>
          <w:b/>
          <w:bCs/>
          <w:sz w:val="24"/>
          <w:szCs w:val="24"/>
          <w:lang w:val="lt-LT"/>
        </w:rPr>
        <w:t>METODINĖS TARYBOS VEIKLOS PLANAS</w:t>
      </w:r>
    </w:p>
    <w:p w14:paraId="7A9589E0" w14:textId="77777777" w:rsidR="00650E15" w:rsidRDefault="00650E15" w:rsidP="00650E1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757D4B">
        <w:rPr>
          <w:rFonts w:ascii="Times New Roman" w:hAnsi="Times New Roman" w:cs="Times New Roman"/>
          <w:b/>
          <w:bCs/>
          <w:sz w:val="24"/>
          <w:szCs w:val="24"/>
          <w:lang w:val="lt-LT"/>
        </w:rPr>
        <w:t>2022 metai</w:t>
      </w:r>
    </w:p>
    <w:p w14:paraId="55D73F93" w14:textId="77777777" w:rsidR="00650E15" w:rsidRPr="005F05E1" w:rsidRDefault="00650E15" w:rsidP="00650E1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lt-LT" w:eastAsia="en-US"/>
        </w:rPr>
      </w:pPr>
      <w:r w:rsidRPr="005F05E1">
        <w:rPr>
          <w:rFonts w:ascii="Times New Roman" w:eastAsia="Calibri" w:hAnsi="Times New Roman" w:cs="Times New Roman"/>
          <w:b/>
          <w:sz w:val="24"/>
          <w:szCs w:val="24"/>
          <w:lang w:val="lt-LT" w:eastAsia="en-US"/>
        </w:rPr>
        <w:t>Metodinę tarybą sudaro:</w:t>
      </w:r>
    </w:p>
    <w:p w14:paraId="3DAEC524" w14:textId="77777777" w:rsidR="00650E15" w:rsidRPr="005F05E1" w:rsidRDefault="00650E15" w:rsidP="00650E1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lt-LT" w:eastAsia="en-US"/>
        </w:rPr>
      </w:pPr>
      <w:r w:rsidRPr="005F05E1">
        <w:rPr>
          <w:rFonts w:ascii="Times New Roman" w:eastAsia="Calibri" w:hAnsi="Times New Roman" w:cs="Times New Roman"/>
          <w:sz w:val="24"/>
          <w:szCs w:val="24"/>
          <w:lang w:val="lt-LT" w:eastAsia="en-US"/>
        </w:rPr>
        <w:t>Metodinės tarybos pirmininkė  – geografijos mokytoja metodininkė  J</w:t>
      </w:r>
      <w:r>
        <w:rPr>
          <w:rFonts w:ascii="Times New Roman" w:eastAsia="Calibri" w:hAnsi="Times New Roman" w:cs="Times New Roman"/>
          <w:sz w:val="24"/>
          <w:szCs w:val="24"/>
          <w:lang w:val="lt-LT" w:eastAsia="en-US"/>
        </w:rPr>
        <w:t xml:space="preserve">. </w:t>
      </w:r>
      <w:r w:rsidRPr="005F05E1">
        <w:rPr>
          <w:rFonts w:ascii="Times New Roman" w:eastAsia="Calibri" w:hAnsi="Times New Roman" w:cs="Times New Roman"/>
          <w:sz w:val="24"/>
          <w:szCs w:val="24"/>
          <w:lang w:val="lt-LT" w:eastAsia="en-US"/>
        </w:rPr>
        <w:t>Pavlova</w:t>
      </w:r>
    </w:p>
    <w:p w14:paraId="74CDCEA4" w14:textId="77777777" w:rsidR="00650E15" w:rsidRPr="005F05E1" w:rsidRDefault="00650E15" w:rsidP="00650E1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lt-LT" w:eastAsia="en-US"/>
        </w:rPr>
      </w:pPr>
      <w:r w:rsidRPr="005F05E1">
        <w:rPr>
          <w:rFonts w:ascii="Times New Roman" w:eastAsia="Calibri" w:hAnsi="Times New Roman" w:cs="Times New Roman"/>
          <w:sz w:val="24"/>
          <w:szCs w:val="24"/>
          <w:lang w:val="lt-LT" w:eastAsia="en-US"/>
        </w:rPr>
        <w:t>Kuruojantis vadovas -  direktorės pavaduotoja ugdymui I</w:t>
      </w:r>
      <w:r>
        <w:rPr>
          <w:rFonts w:ascii="Times New Roman" w:eastAsia="Calibri" w:hAnsi="Times New Roman" w:cs="Times New Roman"/>
          <w:sz w:val="24"/>
          <w:szCs w:val="24"/>
          <w:lang w:val="lt-LT" w:eastAsia="en-US"/>
        </w:rPr>
        <w:t xml:space="preserve">. </w:t>
      </w:r>
      <w:proofErr w:type="spellStart"/>
      <w:r w:rsidRPr="005F05E1">
        <w:rPr>
          <w:rFonts w:ascii="Times New Roman" w:eastAsia="Calibri" w:hAnsi="Times New Roman" w:cs="Times New Roman"/>
          <w:sz w:val="24"/>
          <w:szCs w:val="24"/>
          <w:lang w:val="lt-LT" w:eastAsia="en-US"/>
        </w:rPr>
        <w:t>Priščepionokienė</w:t>
      </w:r>
      <w:proofErr w:type="spellEnd"/>
    </w:p>
    <w:p w14:paraId="167D5E3F" w14:textId="77777777" w:rsidR="00650E15" w:rsidRDefault="00650E15" w:rsidP="00650E1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lt-LT" w:eastAsia="en-US"/>
        </w:rPr>
      </w:pPr>
      <w:r w:rsidRPr="005F05E1">
        <w:rPr>
          <w:rFonts w:ascii="Times New Roman" w:eastAsia="Calibri" w:hAnsi="Times New Roman" w:cs="Times New Roman"/>
          <w:sz w:val="24"/>
          <w:szCs w:val="24"/>
          <w:lang w:val="lt-LT" w:eastAsia="en-US"/>
        </w:rPr>
        <w:t xml:space="preserve">Gamtos, tiksliųjų ir socialinių mokslų metodinės grupės pirmininkė - matematikos vyr. mokytoja, informatikos mokytoja </w:t>
      </w:r>
    </w:p>
    <w:p w14:paraId="62954351" w14:textId="77777777" w:rsidR="00650E15" w:rsidRPr="005F05E1" w:rsidRDefault="00650E15" w:rsidP="00650E1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lt-LT" w:eastAsia="en-US"/>
        </w:rPr>
      </w:pPr>
      <w:r w:rsidRPr="005F05E1">
        <w:rPr>
          <w:rFonts w:ascii="Times New Roman" w:eastAsia="Calibri" w:hAnsi="Times New Roman" w:cs="Times New Roman"/>
          <w:sz w:val="24"/>
          <w:szCs w:val="24"/>
          <w:lang w:val="lt-LT" w:eastAsia="en-US"/>
        </w:rPr>
        <w:t>D</w:t>
      </w:r>
      <w:r>
        <w:rPr>
          <w:rFonts w:ascii="Times New Roman" w:eastAsia="Calibri" w:hAnsi="Times New Roman" w:cs="Times New Roman"/>
          <w:sz w:val="24"/>
          <w:szCs w:val="24"/>
          <w:lang w:val="lt-LT" w:eastAsia="en-US"/>
        </w:rPr>
        <w:t>.</w:t>
      </w:r>
      <w:r w:rsidRPr="005F05E1">
        <w:rPr>
          <w:rFonts w:ascii="Times New Roman" w:eastAsia="Calibri" w:hAnsi="Times New Roman" w:cs="Times New Roman"/>
          <w:sz w:val="24"/>
          <w:szCs w:val="24"/>
          <w:lang w:val="lt-LT" w:eastAsia="en-US"/>
        </w:rPr>
        <w:t xml:space="preserve"> </w:t>
      </w:r>
      <w:proofErr w:type="spellStart"/>
      <w:r w:rsidRPr="005F05E1">
        <w:rPr>
          <w:rFonts w:ascii="Times New Roman" w:eastAsia="Calibri" w:hAnsi="Times New Roman" w:cs="Times New Roman"/>
          <w:sz w:val="24"/>
          <w:szCs w:val="24"/>
          <w:lang w:val="lt-LT" w:eastAsia="en-US"/>
        </w:rPr>
        <w:t>Piotrovska</w:t>
      </w:r>
      <w:proofErr w:type="spellEnd"/>
    </w:p>
    <w:p w14:paraId="13446F9E" w14:textId="77777777" w:rsidR="00650E15" w:rsidRPr="005F05E1" w:rsidRDefault="00650E15" w:rsidP="00650E1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lt-LT" w:eastAsia="en-US"/>
        </w:rPr>
      </w:pPr>
      <w:r w:rsidRPr="005F05E1">
        <w:rPr>
          <w:rFonts w:ascii="Times New Roman" w:eastAsia="Calibri" w:hAnsi="Times New Roman" w:cs="Times New Roman"/>
          <w:sz w:val="24"/>
          <w:szCs w:val="24"/>
          <w:lang w:val="lt-LT" w:eastAsia="en-US"/>
        </w:rPr>
        <w:t>Meninės krypties ir fizinio ugdymo metodinės grupės pirmininkė – dailės mokytoja metodininkė J</w:t>
      </w:r>
      <w:r>
        <w:rPr>
          <w:rFonts w:ascii="Times New Roman" w:eastAsia="Calibri" w:hAnsi="Times New Roman" w:cs="Times New Roman"/>
          <w:sz w:val="24"/>
          <w:szCs w:val="24"/>
          <w:lang w:val="lt-LT" w:eastAsia="en-US"/>
        </w:rPr>
        <w:t xml:space="preserve">. </w:t>
      </w:r>
      <w:proofErr w:type="spellStart"/>
      <w:r w:rsidRPr="005F05E1">
        <w:rPr>
          <w:rFonts w:ascii="Times New Roman" w:eastAsia="Calibri" w:hAnsi="Times New Roman" w:cs="Times New Roman"/>
          <w:sz w:val="24"/>
          <w:szCs w:val="24"/>
          <w:lang w:val="lt-LT" w:eastAsia="en-US"/>
        </w:rPr>
        <w:t>Padij</w:t>
      </w:r>
      <w:proofErr w:type="spellEnd"/>
    </w:p>
    <w:p w14:paraId="437AB72C" w14:textId="77777777" w:rsidR="00650E15" w:rsidRPr="005F05E1" w:rsidRDefault="00650E15" w:rsidP="00650E1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lt-LT" w:eastAsia="en-US"/>
        </w:rPr>
      </w:pPr>
      <w:r w:rsidRPr="005F05E1">
        <w:rPr>
          <w:rFonts w:ascii="Times New Roman" w:eastAsia="Calibri" w:hAnsi="Times New Roman" w:cs="Times New Roman"/>
          <w:sz w:val="24"/>
          <w:szCs w:val="24"/>
          <w:lang w:val="lt-LT" w:eastAsia="en-US"/>
        </w:rPr>
        <w:t>Kalbų metodinės grupės pirmininkė - anglų kalbos mokytoja A</w:t>
      </w:r>
      <w:r>
        <w:rPr>
          <w:rFonts w:ascii="Times New Roman" w:eastAsia="Calibri" w:hAnsi="Times New Roman" w:cs="Times New Roman"/>
          <w:sz w:val="24"/>
          <w:szCs w:val="24"/>
          <w:lang w:val="lt-LT" w:eastAsia="en-US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lt-LT" w:eastAsia="en-US"/>
        </w:rPr>
        <w:t>T</w:t>
      </w:r>
      <w:r w:rsidRPr="005F05E1">
        <w:rPr>
          <w:rFonts w:ascii="Times New Roman" w:eastAsia="Calibri" w:hAnsi="Times New Roman" w:cs="Times New Roman"/>
          <w:sz w:val="24"/>
          <w:szCs w:val="24"/>
          <w:lang w:val="lt-LT" w:eastAsia="en-US"/>
        </w:rPr>
        <w:t>omaševič</w:t>
      </w:r>
      <w:proofErr w:type="spellEnd"/>
    </w:p>
    <w:p w14:paraId="55D1E45B" w14:textId="77777777" w:rsidR="00650E15" w:rsidRPr="005F05E1" w:rsidRDefault="00650E15" w:rsidP="00650E1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lt-LT" w:eastAsia="en-US"/>
        </w:rPr>
      </w:pPr>
      <w:r w:rsidRPr="005F05E1">
        <w:rPr>
          <w:rFonts w:ascii="Times New Roman" w:eastAsia="Calibri" w:hAnsi="Times New Roman" w:cs="Times New Roman"/>
          <w:sz w:val="24"/>
          <w:szCs w:val="24"/>
          <w:lang w:val="lt-LT" w:eastAsia="en-US"/>
        </w:rPr>
        <w:t>Pradinių klasių grupės pirmininkė - pradinių klasių vyr. mokytoja H</w:t>
      </w:r>
      <w:r>
        <w:rPr>
          <w:rFonts w:ascii="Times New Roman" w:eastAsia="Calibri" w:hAnsi="Times New Roman" w:cs="Times New Roman"/>
          <w:sz w:val="24"/>
          <w:szCs w:val="24"/>
          <w:lang w:val="lt-LT" w:eastAsia="en-US"/>
        </w:rPr>
        <w:t xml:space="preserve">. </w:t>
      </w:r>
      <w:proofErr w:type="spellStart"/>
      <w:r w:rsidRPr="005F05E1">
        <w:rPr>
          <w:rFonts w:ascii="Times New Roman" w:eastAsia="Calibri" w:hAnsi="Times New Roman" w:cs="Times New Roman"/>
          <w:sz w:val="24"/>
          <w:szCs w:val="24"/>
          <w:lang w:val="lt-LT" w:eastAsia="en-US"/>
        </w:rPr>
        <w:t>Klimovič</w:t>
      </w:r>
      <w:proofErr w:type="spellEnd"/>
    </w:p>
    <w:p w14:paraId="70325AEF" w14:textId="77777777" w:rsidR="00650E15" w:rsidRPr="005F05E1" w:rsidRDefault="00650E15" w:rsidP="00650E1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lt-LT" w:eastAsia="en-US"/>
        </w:rPr>
      </w:pPr>
      <w:r w:rsidRPr="005F05E1">
        <w:rPr>
          <w:rFonts w:ascii="Times New Roman" w:eastAsia="Calibri" w:hAnsi="Times New Roman" w:cs="Times New Roman"/>
          <w:sz w:val="24"/>
          <w:szCs w:val="24"/>
          <w:lang w:val="lt-LT" w:eastAsia="en-US"/>
        </w:rPr>
        <w:t>Metodinės tarybos sekretorė</w:t>
      </w:r>
      <w:r>
        <w:rPr>
          <w:rFonts w:ascii="Times New Roman" w:eastAsia="Calibri" w:hAnsi="Times New Roman" w:cs="Times New Roman"/>
          <w:sz w:val="24"/>
          <w:szCs w:val="24"/>
          <w:lang w:val="lt-LT" w:eastAsia="en-US"/>
        </w:rPr>
        <w:t xml:space="preserve"> -</w:t>
      </w:r>
      <w:r w:rsidRPr="005F05E1">
        <w:rPr>
          <w:rFonts w:ascii="Times New Roman" w:eastAsia="Calibri" w:hAnsi="Times New Roman" w:cs="Times New Roman"/>
          <w:sz w:val="24"/>
          <w:szCs w:val="24"/>
          <w:lang w:val="lt-LT" w:eastAsia="en-US"/>
        </w:rPr>
        <w:t xml:space="preserve"> lietuvių kalbos vyr. mokytoja M</w:t>
      </w:r>
      <w:r>
        <w:rPr>
          <w:rFonts w:ascii="Times New Roman" w:eastAsia="Calibri" w:hAnsi="Times New Roman" w:cs="Times New Roman"/>
          <w:sz w:val="24"/>
          <w:szCs w:val="24"/>
          <w:lang w:val="lt-LT" w:eastAsia="en-US"/>
        </w:rPr>
        <w:t xml:space="preserve">. </w:t>
      </w:r>
      <w:proofErr w:type="spellStart"/>
      <w:r w:rsidRPr="005F05E1">
        <w:rPr>
          <w:rFonts w:ascii="Times New Roman" w:eastAsia="Calibri" w:hAnsi="Times New Roman" w:cs="Times New Roman"/>
          <w:sz w:val="24"/>
          <w:szCs w:val="24"/>
          <w:lang w:val="lt-LT" w:eastAsia="en-US"/>
        </w:rPr>
        <w:t>Moro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lt-LT" w:eastAsia="en-US"/>
        </w:rPr>
        <w:t>-</w:t>
      </w:r>
      <w:r w:rsidRPr="005F05E1">
        <w:rPr>
          <w:rFonts w:ascii="Times New Roman" w:eastAsia="Calibri" w:hAnsi="Times New Roman" w:cs="Times New Roman"/>
          <w:sz w:val="24"/>
          <w:szCs w:val="24"/>
          <w:lang w:val="lt-LT" w:eastAsia="en-US"/>
        </w:rPr>
        <w:t xml:space="preserve"> Lauš  </w:t>
      </w:r>
    </w:p>
    <w:p w14:paraId="56D787E5" w14:textId="77777777" w:rsidR="00650E15" w:rsidRPr="005F05E1" w:rsidRDefault="00650E15" w:rsidP="00650E1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lt-LT" w:eastAsia="en-US"/>
        </w:rPr>
      </w:pPr>
      <w:r w:rsidRPr="005F05E1">
        <w:rPr>
          <w:rFonts w:ascii="Times New Roman" w:eastAsia="Calibri" w:hAnsi="Times New Roman" w:cs="Times New Roman"/>
          <w:sz w:val="24"/>
          <w:szCs w:val="24"/>
          <w:lang w:val="lt-LT" w:eastAsia="en-US"/>
        </w:rPr>
        <w:t xml:space="preserve">                                                                                                      </w:t>
      </w:r>
    </w:p>
    <w:p w14:paraId="25854CD0" w14:textId="77777777" w:rsidR="00650E15" w:rsidRPr="005F05E1" w:rsidRDefault="00650E15" w:rsidP="00650E15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lt-LT" w:eastAsia="en-US"/>
        </w:rPr>
      </w:pPr>
      <w:r w:rsidRPr="005F05E1">
        <w:rPr>
          <w:rFonts w:ascii="Times New Roman" w:eastAsia="Calibri" w:hAnsi="Times New Roman" w:cs="Times New Roman"/>
          <w:b/>
          <w:bCs/>
          <w:sz w:val="24"/>
          <w:szCs w:val="24"/>
          <w:lang w:val="lt-LT" w:eastAsia="en-US"/>
        </w:rPr>
        <w:t xml:space="preserve">Tikslas: </w:t>
      </w:r>
    </w:p>
    <w:p w14:paraId="05E07B44" w14:textId="77777777" w:rsidR="00650E15" w:rsidRDefault="00650E15" w:rsidP="00650E15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</w:t>
      </w:r>
      <w:r w:rsidRPr="00AE63A1">
        <w:rPr>
          <w:rFonts w:ascii="Times New Roman" w:hAnsi="Times New Roman" w:cs="Times New Roman"/>
          <w:sz w:val="24"/>
          <w:szCs w:val="24"/>
          <w:lang w:val="lt-LT"/>
        </w:rPr>
        <w:t xml:space="preserve">udaryti sąlygas nuolatiniam mokytojų bendrųjų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ir dalykinių </w:t>
      </w:r>
      <w:r w:rsidRPr="00AE63A1">
        <w:rPr>
          <w:rFonts w:ascii="Times New Roman" w:hAnsi="Times New Roman" w:cs="Times New Roman"/>
          <w:sz w:val="24"/>
          <w:szCs w:val="24"/>
          <w:lang w:val="lt-LT"/>
        </w:rPr>
        <w:t xml:space="preserve">kompetencijų augimui, siekiant ugdymo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proceso </w:t>
      </w:r>
      <w:r w:rsidRPr="00AE63A1">
        <w:rPr>
          <w:rFonts w:ascii="Times New Roman" w:hAnsi="Times New Roman" w:cs="Times New Roman"/>
          <w:sz w:val="24"/>
          <w:szCs w:val="24"/>
          <w:lang w:val="lt-LT"/>
        </w:rPr>
        <w:t>kokybės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gerinimo.</w:t>
      </w:r>
    </w:p>
    <w:p w14:paraId="0FE59FEC" w14:textId="77777777" w:rsidR="00650E15" w:rsidRDefault="00650E15" w:rsidP="00650E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673740">
        <w:rPr>
          <w:rFonts w:ascii="Times New Roman" w:hAnsi="Times New Roman" w:cs="Times New Roman"/>
          <w:b/>
          <w:bCs/>
          <w:sz w:val="24"/>
          <w:szCs w:val="24"/>
          <w:lang w:val="lt-LT"/>
        </w:rPr>
        <w:t>Uždaviniai:</w:t>
      </w:r>
    </w:p>
    <w:p w14:paraId="7734C765" w14:textId="77777777" w:rsidR="00650E15" w:rsidRDefault="00650E15" w:rsidP="00650E15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1. </w:t>
      </w:r>
      <w:r w:rsidRPr="002262A3">
        <w:rPr>
          <w:rFonts w:ascii="Times New Roman" w:hAnsi="Times New Roman" w:cs="Times New Roman"/>
          <w:sz w:val="24"/>
          <w:szCs w:val="24"/>
          <w:lang w:val="lt-LT"/>
        </w:rPr>
        <w:t xml:space="preserve">Siekti ugdymo proceso pozityvių pokyčių, atsižvelgiant į </w:t>
      </w:r>
      <w:r>
        <w:rPr>
          <w:rFonts w:ascii="Times New Roman" w:hAnsi="Times New Roman" w:cs="Times New Roman"/>
          <w:sz w:val="24"/>
          <w:szCs w:val="24"/>
          <w:lang w:val="lt-LT"/>
        </w:rPr>
        <w:t>mokyklos</w:t>
      </w:r>
      <w:r w:rsidRPr="002262A3">
        <w:rPr>
          <w:rFonts w:ascii="Times New Roman" w:hAnsi="Times New Roman" w:cs="Times New Roman"/>
          <w:sz w:val="24"/>
          <w:szCs w:val="24"/>
          <w:lang w:val="lt-LT"/>
        </w:rPr>
        <w:t xml:space="preserve"> veiklos </w:t>
      </w:r>
      <w:r>
        <w:rPr>
          <w:rFonts w:ascii="Times New Roman" w:hAnsi="Times New Roman" w:cs="Times New Roman"/>
          <w:sz w:val="24"/>
          <w:szCs w:val="24"/>
          <w:lang w:val="lt-LT"/>
        </w:rPr>
        <w:t>tikslus</w:t>
      </w:r>
      <w:r w:rsidRPr="002262A3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ED26367" w14:textId="77777777" w:rsidR="00650E15" w:rsidRDefault="00650E15" w:rsidP="00650E15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2. </w:t>
      </w:r>
      <w:r w:rsidRPr="00D66DC2">
        <w:rPr>
          <w:rFonts w:ascii="Times New Roman" w:hAnsi="Times New Roman" w:cs="Times New Roman"/>
          <w:sz w:val="24"/>
          <w:szCs w:val="24"/>
          <w:lang w:val="lt-LT"/>
        </w:rPr>
        <w:t>Užtikrinti metodinį ir dalykinį mokytojų bendradarbiavimą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ir </w:t>
      </w:r>
      <w:r w:rsidRPr="00B527C1">
        <w:rPr>
          <w:rFonts w:ascii="Times New Roman" w:hAnsi="Times New Roman" w:cs="Times New Roman"/>
          <w:sz w:val="24"/>
          <w:szCs w:val="24"/>
          <w:lang w:val="lt-LT"/>
        </w:rPr>
        <w:t>dalijimąsi gerąja patirtim</w:t>
      </w:r>
      <w:r>
        <w:rPr>
          <w:rFonts w:ascii="Times New Roman" w:hAnsi="Times New Roman" w:cs="Times New Roman"/>
          <w:sz w:val="24"/>
          <w:szCs w:val="24"/>
          <w:lang w:val="lt-LT"/>
        </w:rPr>
        <w:t>i, s</w:t>
      </w:r>
      <w:r w:rsidRPr="00D66DC2">
        <w:rPr>
          <w:rFonts w:ascii="Times New Roman" w:hAnsi="Times New Roman" w:cs="Times New Roman"/>
          <w:sz w:val="24"/>
          <w:szCs w:val="24"/>
          <w:lang w:val="lt-LT"/>
        </w:rPr>
        <w:t>iekiant ugdymo proceso kokybės gerinimo.</w:t>
      </w:r>
      <w:r w:rsidRPr="00D66DC2">
        <w:rPr>
          <w:rFonts w:ascii="Times New Roman" w:hAnsi="Times New Roman" w:cs="Times New Roman"/>
          <w:sz w:val="24"/>
          <w:szCs w:val="24"/>
          <w:lang w:val="lt-LT"/>
        </w:rPr>
        <w:cr/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3. </w:t>
      </w:r>
      <w:r w:rsidRPr="00B527C1">
        <w:rPr>
          <w:rFonts w:ascii="Times New Roman" w:hAnsi="Times New Roman" w:cs="Times New Roman"/>
          <w:sz w:val="24"/>
          <w:szCs w:val="24"/>
          <w:lang w:val="lt-LT"/>
        </w:rPr>
        <w:t>Koordinuoti metodinių grupių veiklą.</w:t>
      </w:r>
    </w:p>
    <w:p w14:paraId="283C4E0C" w14:textId="0D62B635" w:rsidR="00650E15" w:rsidRDefault="00650E15" w:rsidP="00650E1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1EF4B698" w14:textId="55BD7795" w:rsidR="00892E15" w:rsidRDefault="00456996" w:rsidP="00650E1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D168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2C8ADDDB" w14:textId="77777777" w:rsidR="00650E15" w:rsidRPr="00F47DC9" w:rsidRDefault="00650E15" w:rsidP="00650E1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F47DC9">
        <w:rPr>
          <w:rFonts w:ascii="Times New Roman" w:hAnsi="Times New Roman" w:cs="Times New Roman"/>
          <w:b/>
          <w:bCs/>
          <w:sz w:val="24"/>
          <w:szCs w:val="24"/>
          <w:lang w:val="lt-LT"/>
        </w:rPr>
        <w:t>PRIEMONIŲ PLANAS TIKSL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UI</w:t>
      </w:r>
      <w:r w:rsidRPr="00F47DC9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IR UŽDAVINIAMS VYKDYTI</w:t>
      </w:r>
    </w:p>
    <w:p w14:paraId="666DD693" w14:textId="77777777" w:rsidR="00650E15" w:rsidRDefault="00650E15" w:rsidP="00650E15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09"/>
        <w:gridCol w:w="2993"/>
        <w:gridCol w:w="1869"/>
        <w:gridCol w:w="2116"/>
        <w:gridCol w:w="3168"/>
      </w:tblGrid>
      <w:tr w:rsidR="00650E15" w14:paraId="0601DC62" w14:textId="77777777" w:rsidTr="00C74BBE">
        <w:tc>
          <w:tcPr>
            <w:tcW w:w="2853" w:type="dxa"/>
          </w:tcPr>
          <w:p w14:paraId="1ECDB233" w14:textId="77777777" w:rsidR="00650E15" w:rsidRDefault="00650E15" w:rsidP="00C74B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Uždaviniai</w:t>
            </w:r>
          </w:p>
        </w:tc>
        <w:tc>
          <w:tcPr>
            <w:tcW w:w="3009" w:type="dxa"/>
          </w:tcPr>
          <w:p w14:paraId="543A1E7A" w14:textId="77777777" w:rsidR="00650E15" w:rsidRDefault="00650E15" w:rsidP="00C74B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Įgyvendinimo priemonės</w:t>
            </w:r>
          </w:p>
        </w:tc>
        <w:tc>
          <w:tcPr>
            <w:tcW w:w="1710" w:type="dxa"/>
          </w:tcPr>
          <w:p w14:paraId="54B000E4" w14:textId="77777777" w:rsidR="00650E15" w:rsidRDefault="00650E15" w:rsidP="00C74B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Įvykdymo terminai</w:t>
            </w:r>
          </w:p>
        </w:tc>
        <w:tc>
          <w:tcPr>
            <w:tcW w:w="2155" w:type="dxa"/>
          </w:tcPr>
          <w:p w14:paraId="7F1F0B1C" w14:textId="77777777" w:rsidR="00650E15" w:rsidRDefault="00650E15" w:rsidP="00C74B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Atsakingi vykdytojai</w:t>
            </w:r>
          </w:p>
        </w:tc>
        <w:tc>
          <w:tcPr>
            <w:tcW w:w="3228" w:type="dxa"/>
          </w:tcPr>
          <w:p w14:paraId="64FA1AAB" w14:textId="77777777" w:rsidR="00650E15" w:rsidRDefault="00650E15" w:rsidP="00C74B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Laukiami rezultatai</w:t>
            </w:r>
          </w:p>
          <w:p w14:paraId="69DE08BB" w14:textId="77777777" w:rsidR="00650E15" w:rsidRDefault="00650E15" w:rsidP="00C74BBE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650E15" w14:paraId="3E155544" w14:textId="77777777" w:rsidTr="00C74BBE">
        <w:tc>
          <w:tcPr>
            <w:tcW w:w="12955" w:type="dxa"/>
            <w:gridSpan w:val="5"/>
          </w:tcPr>
          <w:p w14:paraId="1070450A" w14:textId="77777777" w:rsidR="00650E15" w:rsidRDefault="00650E15" w:rsidP="00C74BBE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TIKSLAS: SUDARYTI SĄLYGAS NUOLATINIAM MOKYTOJŲ BENDRŲJŲ IR DALYKINIŲ KOMPETENCIJŲ AUGIMUI, SIEKIANT UGDYMO PROCESO KOKYBĖS GERINIMO</w:t>
            </w:r>
          </w:p>
        </w:tc>
      </w:tr>
      <w:tr w:rsidR="00650E15" w:rsidRPr="00892E15" w14:paraId="4F59526D" w14:textId="77777777" w:rsidTr="00C74BBE">
        <w:tc>
          <w:tcPr>
            <w:tcW w:w="2853" w:type="dxa"/>
            <w:vMerge w:val="restart"/>
          </w:tcPr>
          <w:p w14:paraId="5374FA3A" w14:textId="77777777" w:rsidR="00650E15" w:rsidRPr="00095D66" w:rsidRDefault="00650E15" w:rsidP="00C74BB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1. </w:t>
            </w:r>
            <w:r w:rsidRPr="00095D6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Siekti ugdymo proceso pozityvių pokyčių, atsižvelgiant į mokyklos </w:t>
            </w:r>
            <w:r w:rsidRPr="00095D6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veiklos tikslus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 uždavinius.</w:t>
            </w:r>
          </w:p>
        </w:tc>
        <w:tc>
          <w:tcPr>
            <w:tcW w:w="3009" w:type="dxa"/>
          </w:tcPr>
          <w:p w14:paraId="49B06BD2" w14:textId="77777777" w:rsidR="00650E15" w:rsidRPr="00C72980" w:rsidRDefault="00650E15" w:rsidP="00C74BB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1.1. </w:t>
            </w:r>
            <w:r w:rsidRPr="00C729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„Ugdymo kokybės pokyčių planą“</w:t>
            </w:r>
            <w:r w:rsidRPr="00F47DC9">
              <w:rPr>
                <w:lang w:val="lt-LT"/>
              </w:rPr>
              <w:t xml:space="preserve"> </w:t>
            </w:r>
            <w:r w:rsidRPr="00F47DC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patvirtint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ą</w:t>
            </w:r>
            <w:r w:rsidRPr="00F47DC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2021 m. </w:t>
            </w:r>
            <w:r w:rsidRPr="00F47DC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spalio  28 d. dir.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F47DC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įsak</w:t>
            </w:r>
            <w:proofErr w:type="spellEnd"/>
            <w:r w:rsidRPr="00F47DC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Nr. V-177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A.</w:t>
            </w:r>
          </w:p>
        </w:tc>
        <w:tc>
          <w:tcPr>
            <w:tcW w:w="1710" w:type="dxa"/>
          </w:tcPr>
          <w:p w14:paraId="10252E95" w14:textId="77777777" w:rsidR="00650E15" w:rsidRPr="00C72980" w:rsidRDefault="00650E15" w:rsidP="00C74B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2022 m. sausio-gruodžio mėn.</w:t>
            </w:r>
          </w:p>
        </w:tc>
        <w:tc>
          <w:tcPr>
            <w:tcW w:w="2155" w:type="dxa"/>
          </w:tcPr>
          <w:p w14:paraId="7D78D50E" w14:textId="77777777" w:rsidR="00650E15" w:rsidRPr="00C72980" w:rsidRDefault="00650E15" w:rsidP="00C74BB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Metodinė taryba</w:t>
            </w:r>
          </w:p>
        </w:tc>
        <w:tc>
          <w:tcPr>
            <w:tcW w:w="3228" w:type="dxa"/>
          </w:tcPr>
          <w:p w14:paraId="1F926C81" w14:textId="77777777" w:rsidR="00650E15" w:rsidRPr="00C72980" w:rsidRDefault="00650E15" w:rsidP="00C74BB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Veiksmingai vyks mokyklos veiklos tikslų ir uždavinių įgyvendinimas.</w:t>
            </w:r>
          </w:p>
        </w:tc>
      </w:tr>
      <w:tr w:rsidR="00650E15" w14:paraId="20F22212" w14:textId="77777777" w:rsidTr="00C74BBE">
        <w:tc>
          <w:tcPr>
            <w:tcW w:w="2853" w:type="dxa"/>
            <w:vMerge/>
          </w:tcPr>
          <w:p w14:paraId="30BBF6F7" w14:textId="77777777" w:rsidR="00650E15" w:rsidRDefault="00650E15" w:rsidP="00C74BB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09" w:type="dxa"/>
          </w:tcPr>
          <w:p w14:paraId="35FE33A1" w14:textId="77777777" w:rsidR="00650E15" w:rsidRDefault="00650E15" w:rsidP="00C74BB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1.2. </w:t>
            </w:r>
            <w:r w:rsidRPr="00F47DC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Pagal Vilniaus Liepkalnio 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mokyklos </w:t>
            </w:r>
            <w:r w:rsidRPr="00F47DC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mokymosi praradimų dėl COVID-19 pandemijos kompensavimo planą patvirtintą 2021 m. birželio 16 d. dir. </w:t>
            </w:r>
            <w:proofErr w:type="spellStart"/>
            <w:r w:rsidRPr="00F47DC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įsak</w:t>
            </w:r>
            <w:proofErr w:type="spellEnd"/>
            <w:r w:rsidRPr="00F47DC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Nr. V-104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710" w:type="dxa"/>
          </w:tcPr>
          <w:p w14:paraId="740F6F6B" w14:textId="77777777" w:rsidR="00650E15" w:rsidRDefault="00650E15" w:rsidP="00C74B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7DC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 m. sausio-gruodžio mėn.</w:t>
            </w:r>
          </w:p>
        </w:tc>
        <w:tc>
          <w:tcPr>
            <w:tcW w:w="2155" w:type="dxa"/>
          </w:tcPr>
          <w:p w14:paraId="0F32441A" w14:textId="77777777" w:rsidR="00650E15" w:rsidRDefault="00650E15" w:rsidP="00C74BB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Metodinė taryba</w:t>
            </w:r>
          </w:p>
        </w:tc>
        <w:tc>
          <w:tcPr>
            <w:tcW w:w="3228" w:type="dxa"/>
          </w:tcPr>
          <w:p w14:paraId="166B4009" w14:textId="77777777" w:rsidR="00650E15" w:rsidRDefault="00650E15" w:rsidP="00C74BB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B8461A7" w14:textId="77777777" w:rsidR="00650E15" w:rsidRDefault="00650E15" w:rsidP="00C74BB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0A308FB" w14:textId="77777777" w:rsidR="00650E15" w:rsidRDefault="00650E15" w:rsidP="00C74BB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99C3955" w14:textId="77777777" w:rsidR="00650E15" w:rsidRDefault="00650E15" w:rsidP="00C74BB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9505BE7" w14:textId="77777777" w:rsidR="00650E15" w:rsidRDefault="00650E15" w:rsidP="00C74BB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AE28794" w14:textId="77777777" w:rsidR="00650E15" w:rsidRDefault="00650E15" w:rsidP="00C74BB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F7830B9" w14:textId="77777777" w:rsidR="00650E15" w:rsidRPr="00C72980" w:rsidRDefault="00650E15" w:rsidP="00C74BB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50E15" w:rsidRPr="00892E15" w14:paraId="36BCB43C" w14:textId="77777777" w:rsidTr="00C74BBE">
        <w:tc>
          <w:tcPr>
            <w:tcW w:w="2853" w:type="dxa"/>
            <w:vMerge w:val="restart"/>
          </w:tcPr>
          <w:p w14:paraId="0411BF7F" w14:textId="77777777" w:rsidR="00650E15" w:rsidRDefault="00650E15" w:rsidP="00C74BB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 </w:t>
            </w:r>
            <w:r w:rsidRPr="004B16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Užtikrinti metodinį ir dalykinį mokytojų bendradarbiavimą ir dalijimąsi gerąja patirtimi, siekiant ugdymo proceso kokybės gerinimo.</w:t>
            </w:r>
          </w:p>
        </w:tc>
        <w:tc>
          <w:tcPr>
            <w:tcW w:w="3009" w:type="dxa"/>
          </w:tcPr>
          <w:p w14:paraId="37EC0C08" w14:textId="77777777" w:rsidR="00650E15" w:rsidRDefault="00650E15" w:rsidP="00C74BB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2.1. </w:t>
            </w:r>
            <w:r w:rsidRPr="00C2269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Mokytojų atvirų ir integruotų pamokų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stebėjimas </w:t>
            </w:r>
            <w:r w:rsidRPr="00C2269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proofErr w:type="spellStart"/>
            <w:r w:rsidRPr="00C2269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tarpdalykinė</w:t>
            </w:r>
            <w:proofErr w:type="spellEnd"/>
            <w:r w:rsidRPr="00C2269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integracija, socialinių kompetencijų ugdymas).</w:t>
            </w:r>
          </w:p>
        </w:tc>
        <w:tc>
          <w:tcPr>
            <w:tcW w:w="1710" w:type="dxa"/>
          </w:tcPr>
          <w:p w14:paraId="75965EC7" w14:textId="77777777" w:rsidR="00650E15" w:rsidRPr="00F47DC9" w:rsidRDefault="00650E15" w:rsidP="00C74B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2269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 m. sausio-gruodžio mėn.</w:t>
            </w:r>
          </w:p>
        </w:tc>
        <w:tc>
          <w:tcPr>
            <w:tcW w:w="2155" w:type="dxa"/>
          </w:tcPr>
          <w:p w14:paraId="24BEEA43" w14:textId="77777777" w:rsidR="00650E15" w:rsidRDefault="00650E15" w:rsidP="00C74BB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F36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Metodinės tarybos pirmininkė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Pr="005F36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</w:t>
            </w:r>
            <w:r w:rsidRPr="005F36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etodinių grupių pirmininkai</w:t>
            </w:r>
          </w:p>
        </w:tc>
        <w:tc>
          <w:tcPr>
            <w:tcW w:w="3228" w:type="dxa"/>
          </w:tcPr>
          <w:p w14:paraId="4B2DCA74" w14:textId="77777777" w:rsidR="00650E15" w:rsidRDefault="00650E15" w:rsidP="00C74BB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2269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 mažiau kaip 10% mokytojų ves atviras pamokas mokyklos mastu. Pasidalins gerąja patirtimi. Pagerės bendradarbiavimo kompetencija, metodinio darbo patirties sklaida.</w:t>
            </w:r>
          </w:p>
        </w:tc>
      </w:tr>
      <w:tr w:rsidR="00650E15" w14:paraId="5BE3BEA3" w14:textId="77777777" w:rsidTr="00C74BBE">
        <w:tc>
          <w:tcPr>
            <w:tcW w:w="2853" w:type="dxa"/>
            <w:vMerge/>
          </w:tcPr>
          <w:p w14:paraId="005B3173" w14:textId="77777777" w:rsidR="00650E15" w:rsidRDefault="00650E15" w:rsidP="00C74BB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09" w:type="dxa"/>
          </w:tcPr>
          <w:p w14:paraId="4584BF7A" w14:textId="77777777" w:rsidR="00650E15" w:rsidRDefault="00650E15" w:rsidP="00C74BB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2.2. </w:t>
            </w:r>
            <w:r w:rsidRPr="005F36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Mokytojų dalykinių ir bendrųjų kompetencijų taikymas pamokose.</w:t>
            </w:r>
          </w:p>
        </w:tc>
        <w:tc>
          <w:tcPr>
            <w:tcW w:w="1710" w:type="dxa"/>
          </w:tcPr>
          <w:p w14:paraId="10B275BB" w14:textId="77777777" w:rsidR="00650E15" w:rsidRPr="00C22694" w:rsidRDefault="00650E15" w:rsidP="00C74B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F36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 m. sausio-gruodžio mėn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155" w:type="dxa"/>
          </w:tcPr>
          <w:p w14:paraId="295B3098" w14:textId="77777777" w:rsidR="00650E15" w:rsidRPr="005F36B7" w:rsidRDefault="00650E15" w:rsidP="00C74BB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F36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Metodinių grupių pirmininkai</w:t>
            </w:r>
          </w:p>
        </w:tc>
        <w:tc>
          <w:tcPr>
            <w:tcW w:w="3228" w:type="dxa"/>
          </w:tcPr>
          <w:p w14:paraId="2A6410C2" w14:textId="77777777" w:rsidR="00650E15" w:rsidRPr="00C22694" w:rsidRDefault="00650E15" w:rsidP="00C74BB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F36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Reguliarus stebėtų atvirų ir vedamų pamokų aptarimas  metodinėse grupėse.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Vyks p</w:t>
            </w:r>
            <w:r w:rsidRPr="005F36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amokos kokybės gerinimas.</w:t>
            </w:r>
          </w:p>
        </w:tc>
      </w:tr>
      <w:tr w:rsidR="00650E15" w14:paraId="77B040AF" w14:textId="77777777" w:rsidTr="00C74BBE">
        <w:tc>
          <w:tcPr>
            <w:tcW w:w="2853" w:type="dxa"/>
            <w:vMerge/>
          </w:tcPr>
          <w:p w14:paraId="4B155D17" w14:textId="77777777" w:rsidR="00650E15" w:rsidRDefault="00650E15" w:rsidP="00C74BB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09" w:type="dxa"/>
          </w:tcPr>
          <w:p w14:paraId="0DA10816" w14:textId="77777777" w:rsidR="00650E15" w:rsidRDefault="00650E15" w:rsidP="00C74BB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2.3. </w:t>
            </w:r>
            <w:r w:rsidRPr="006A292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Dalykinių olimpiadų, konkursų, parodų, viktorinų organizavimas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710" w:type="dxa"/>
          </w:tcPr>
          <w:p w14:paraId="75BFE777" w14:textId="77777777" w:rsidR="00650E15" w:rsidRPr="005F36B7" w:rsidRDefault="00650E15" w:rsidP="00C74B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A292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 m. sausio-gruodžio mėn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155" w:type="dxa"/>
          </w:tcPr>
          <w:p w14:paraId="5E1FB844" w14:textId="77777777" w:rsidR="00650E15" w:rsidRPr="005F36B7" w:rsidRDefault="00650E15" w:rsidP="00C74BB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A292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Metodinių grupių pirmininkai</w:t>
            </w:r>
          </w:p>
        </w:tc>
        <w:tc>
          <w:tcPr>
            <w:tcW w:w="3228" w:type="dxa"/>
          </w:tcPr>
          <w:p w14:paraId="01ECE23F" w14:textId="77777777" w:rsidR="00650E15" w:rsidRPr="005F36B7" w:rsidRDefault="00650E15" w:rsidP="00C74BB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A292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Vadovaujantis metodinių grupių planais mokykloje bus organizuotos dalykų olimpiados, konkursai, parodos, viktorinos.</w:t>
            </w:r>
            <w:r w:rsidRPr="006A2925">
              <w:rPr>
                <w:lang w:val="lt-LT"/>
              </w:rPr>
              <w:t xml:space="preserve"> </w:t>
            </w:r>
            <w:r w:rsidRPr="006A292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Pagerės b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endrosios </w:t>
            </w:r>
            <w:r w:rsidRPr="006A292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kompetencij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os.</w:t>
            </w:r>
          </w:p>
        </w:tc>
      </w:tr>
      <w:tr w:rsidR="00650E15" w14:paraId="66F7B836" w14:textId="77777777" w:rsidTr="00C74BBE">
        <w:tc>
          <w:tcPr>
            <w:tcW w:w="2853" w:type="dxa"/>
            <w:vMerge w:val="restart"/>
          </w:tcPr>
          <w:p w14:paraId="3FAE6373" w14:textId="77777777" w:rsidR="00650E15" w:rsidRDefault="00650E15" w:rsidP="00C74BB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  <w:r>
              <w:t xml:space="preserve"> </w:t>
            </w:r>
            <w:r w:rsidRPr="006A292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Koordinuoti metodinių grupių veiklą.</w:t>
            </w:r>
          </w:p>
        </w:tc>
        <w:tc>
          <w:tcPr>
            <w:tcW w:w="3009" w:type="dxa"/>
          </w:tcPr>
          <w:p w14:paraId="202A1682" w14:textId="77777777" w:rsidR="00650E15" w:rsidRPr="001C1F48" w:rsidRDefault="00650E15" w:rsidP="00C74B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C1F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3.1. Metodinės tarybos posėdis: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„M</w:t>
            </w:r>
            <w:r w:rsidRPr="001C1F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etodinės veiklos gairių,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1C1F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metodinės tarybos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 </w:t>
            </w:r>
          </w:p>
          <w:p w14:paraId="09AE4A01" w14:textId="77777777" w:rsidR="00650E15" w:rsidRDefault="00650E15" w:rsidP="00C74BB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C1F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metodinių grupių planų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aptarimas“.</w:t>
            </w:r>
          </w:p>
        </w:tc>
        <w:tc>
          <w:tcPr>
            <w:tcW w:w="1710" w:type="dxa"/>
          </w:tcPr>
          <w:p w14:paraId="7E59B47E" w14:textId="77777777" w:rsidR="00650E15" w:rsidRDefault="00650E15" w:rsidP="00C74B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C1F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 m. sausio</w:t>
            </w:r>
          </w:p>
          <w:p w14:paraId="526E4573" w14:textId="77777777" w:rsidR="00650E15" w:rsidRPr="006A2925" w:rsidRDefault="00650E15" w:rsidP="00C74B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mėn.</w:t>
            </w:r>
          </w:p>
        </w:tc>
        <w:tc>
          <w:tcPr>
            <w:tcW w:w="2155" w:type="dxa"/>
          </w:tcPr>
          <w:p w14:paraId="6B6B3A65" w14:textId="77777777" w:rsidR="00650E15" w:rsidRPr="006A2925" w:rsidRDefault="00650E15" w:rsidP="00C74BB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Metodinės tarybos pirmininkė, grupių pirmininkai</w:t>
            </w:r>
          </w:p>
        </w:tc>
        <w:tc>
          <w:tcPr>
            <w:tcW w:w="3228" w:type="dxa"/>
          </w:tcPr>
          <w:p w14:paraId="0BAC2AEF" w14:textId="77777777" w:rsidR="00650E15" w:rsidRPr="006A2925" w:rsidRDefault="00650E15" w:rsidP="00C74B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C1F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Vyks tikslingas metodinės veiklos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1C1F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organizavimas.</w:t>
            </w:r>
          </w:p>
        </w:tc>
      </w:tr>
      <w:tr w:rsidR="00650E15" w14:paraId="09E7D8BB" w14:textId="77777777" w:rsidTr="00C74BBE">
        <w:tc>
          <w:tcPr>
            <w:tcW w:w="2853" w:type="dxa"/>
            <w:vMerge/>
          </w:tcPr>
          <w:p w14:paraId="4862E1F5" w14:textId="77777777" w:rsidR="00650E15" w:rsidRDefault="00650E15" w:rsidP="00C74BB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09" w:type="dxa"/>
          </w:tcPr>
          <w:p w14:paraId="148354E4" w14:textId="77777777" w:rsidR="00650E15" w:rsidRPr="001C1F48" w:rsidRDefault="00650E15" w:rsidP="00C74B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3.2. </w:t>
            </w:r>
            <w:r w:rsidRPr="0070713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Metodinės tarybos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susirinkimai</w:t>
            </w:r>
            <w:r w:rsidRPr="0070713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,,</w:t>
            </w:r>
            <w:r w:rsidRPr="0070713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Metodi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nės veiklos aptarimas“.</w:t>
            </w:r>
          </w:p>
        </w:tc>
        <w:tc>
          <w:tcPr>
            <w:tcW w:w="1710" w:type="dxa"/>
          </w:tcPr>
          <w:p w14:paraId="0D5C5CFD" w14:textId="77777777" w:rsidR="00650E15" w:rsidRPr="001C1F48" w:rsidRDefault="00650E15" w:rsidP="00C74B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C68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 m. sausio-gruodžio mėn.</w:t>
            </w:r>
          </w:p>
        </w:tc>
        <w:tc>
          <w:tcPr>
            <w:tcW w:w="2155" w:type="dxa"/>
          </w:tcPr>
          <w:p w14:paraId="2B680531" w14:textId="77777777" w:rsidR="00650E15" w:rsidRDefault="00650E15" w:rsidP="00C74BB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Metodinės tarybos pirmininkė</w:t>
            </w:r>
          </w:p>
        </w:tc>
        <w:tc>
          <w:tcPr>
            <w:tcW w:w="3228" w:type="dxa"/>
          </w:tcPr>
          <w:p w14:paraId="509BF3E1" w14:textId="77777777" w:rsidR="00650E15" w:rsidRPr="001C1F48" w:rsidRDefault="00650E15" w:rsidP="00C74B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Vieną kartą per mėnesį vyks metodinės tarybos susirinkimai. </w:t>
            </w:r>
            <w:r w:rsidRPr="0070713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Bus paruoštos tarpinio  laikotarpio metodinių grupių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metodinės </w:t>
            </w:r>
            <w:r w:rsidRPr="0070713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veiklos ataskaitos. Metodinės grupės sieks geresnės metodinės veiklos kokybės.</w:t>
            </w:r>
          </w:p>
        </w:tc>
      </w:tr>
      <w:tr w:rsidR="00650E15" w14:paraId="2FC4A540" w14:textId="77777777" w:rsidTr="00C74BBE">
        <w:tc>
          <w:tcPr>
            <w:tcW w:w="2853" w:type="dxa"/>
            <w:vMerge/>
          </w:tcPr>
          <w:p w14:paraId="1E72372E" w14:textId="77777777" w:rsidR="00650E15" w:rsidRDefault="00650E15" w:rsidP="00C74BB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09" w:type="dxa"/>
          </w:tcPr>
          <w:p w14:paraId="1EBBB0DC" w14:textId="77777777" w:rsidR="00650E15" w:rsidRDefault="00650E15" w:rsidP="00C74B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3.3. </w:t>
            </w:r>
            <w:r w:rsidRPr="000E2A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Metodinės tarybos posėdis: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,,</w:t>
            </w:r>
            <w:r w:rsidRPr="000E2A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Metodinės tarybos, metodinių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0E2A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grupių veiklos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planų</w:t>
            </w:r>
            <w:r w:rsidRPr="000E2A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siekiant įgyvendinti mokyklos uždavinius,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0E2A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analizė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“.</w:t>
            </w:r>
          </w:p>
        </w:tc>
        <w:tc>
          <w:tcPr>
            <w:tcW w:w="1710" w:type="dxa"/>
          </w:tcPr>
          <w:p w14:paraId="217CB6E6" w14:textId="77777777" w:rsidR="00650E15" w:rsidRDefault="00650E15" w:rsidP="00C74B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2022 m. </w:t>
            </w:r>
            <w:r w:rsidRPr="000E2A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birželi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</w:t>
            </w:r>
            <w:r w:rsidRPr="000E2A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/gruod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žio</w:t>
            </w:r>
          </w:p>
          <w:p w14:paraId="48815A44" w14:textId="77777777" w:rsidR="00650E15" w:rsidRPr="001C1F48" w:rsidRDefault="00650E15" w:rsidP="00C74B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mėn.</w:t>
            </w:r>
            <w:r w:rsidRPr="000E2A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155" w:type="dxa"/>
          </w:tcPr>
          <w:p w14:paraId="2570ABD6" w14:textId="77777777" w:rsidR="00650E15" w:rsidRDefault="00650E15" w:rsidP="00C74BB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2A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Metodinės tarybos pirmininkė</w:t>
            </w:r>
          </w:p>
        </w:tc>
        <w:tc>
          <w:tcPr>
            <w:tcW w:w="3228" w:type="dxa"/>
          </w:tcPr>
          <w:p w14:paraId="6E7CEF01" w14:textId="77777777" w:rsidR="00650E15" w:rsidRPr="002103A7" w:rsidRDefault="00650E15" w:rsidP="00C74B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103A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Veiklos įvertinimas. Gairių numatymas kitų metų </w:t>
            </w:r>
          </w:p>
          <w:p w14:paraId="49E9F764" w14:textId="77777777" w:rsidR="00650E15" w:rsidRDefault="00650E15" w:rsidP="00C74B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103A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planavimui.</w:t>
            </w:r>
          </w:p>
        </w:tc>
      </w:tr>
    </w:tbl>
    <w:p w14:paraId="26044DA3" w14:textId="77777777" w:rsidR="00650E15" w:rsidRPr="00673740" w:rsidRDefault="00650E15" w:rsidP="00650E15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E232156" w14:textId="77777777" w:rsidR="00650E15" w:rsidRDefault="00650E15" w:rsidP="00650E15">
      <w:pPr>
        <w:spacing w:after="0" w:line="276" w:lineRule="auto"/>
        <w:rPr>
          <w:rFonts w:ascii="Times New Roman" w:eastAsia="Arial" w:hAnsi="Times New Roman" w:cs="Times New Roman"/>
          <w:color w:val="000000" w:themeColor="text1"/>
          <w:sz w:val="24"/>
          <w:szCs w:val="24"/>
          <w:lang w:val="lt-LT" w:eastAsia="en-US"/>
        </w:rPr>
      </w:pPr>
    </w:p>
    <w:p w14:paraId="74C29FC7" w14:textId="77777777" w:rsidR="00650E15" w:rsidRDefault="00650E15" w:rsidP="00650E15">
      <w:pPr>
        <w:spacing w:after="0" w:line="276" w:lineRule="auto"/>
        <w:rPr>
          <w:rFonts w:ascii="Times New Roman" w:eastAsia="Arial" w:hAnsi="Times New Roman" w:cs="Times New Roman"/>
          <w:color w:val="000000" w:themeColor="text1"/>
          <w:sz w:val="24"/>
          <w:szCs w:val="24"/>
          <w:lang w:val="lt-LT" w:eastAsia="en-US"/>
        </w:rPr>
      </w:pPr>
    </w:p>
    <w:p w14:paraId="2EC7D4A0" w14:textId="77777777" w:rsidR="00E258A8" w:rsidRDefault="00E258A8"/>
    <w:sectPr w:rsidR="00E258A8" w:rsidSect="00650E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8E19D" w14:textId="77777777" w:rsidR="00FE3808" w:rsidRDefault="00FE3808" w:rsidP="00892E15">
      <w:pPr>
        <w:spacing w:after="0" w:line="240" w:lineRule="auto"/>
      </w:pPr>
      <w:r>
        <w:separator/>
      </w:r>
    </w:p>
  </w:endnote>
  <w:endnote w:type="continuationSeparator" w:id="0">
    <w:p w14:paraId="2B35DA59" w14:textId="77777777" w:rsidR="00FE3808" w:rsidRDefault="00FE3808" w:rsidP="0089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289DB" w14:textId="77777777" w:rsidR="00FE3808" w:rsidRDefault="00FE3808" w:rsidP="00892E15">
      <w:pPr>
        <w:spacing w:after="0" w:line="240" w:lineRule="auto"/>
      </w:pPr>
      <w:r>
        <w:separator/>
      </w:r>
    </w:p>
  </w:footnote>
  <w:footnote w:type="continuationSeparator" w:id="0">
    <w:p w14:paraId="459B1C93" w14:textId="77777777" w:rsidR="00FE3808" w:rsidRDefault="00FE3808" w:rsidP="00892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20A95"/>
    <w:multiLevelType w:val="hybridMultilevel"/>
    <w:tmpl w:val="D61EB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E15"/>
    <w:rsid w:val="00456996"/>
    <w:rsid w:val="00650E15"/>
    <w:rsid w:val="00892E15"/>
    <w:rsid w:val="009D1686"/>
    <w:rsid w:val="00E258A8"/>
    <w:rsid w:val="00FE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8D8493"/>
  <w15:chartTrackingRefBased/>
  <w15:docId w15:val="{A8098D1C-37A3-48E8-8029-F679FC63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E15"/>
    <w:pPr>
      <w:ind w:left="720"/>
      <w:contextualSpacing/>
    </w:pPr>
  </w:style>
  <w:style w:type="table" w:styleId="TableGrid">
    <w:name w:val="Table Grid"/>
    <w:basedOn w:val="TableNormal"/>
    <w:uiPriority w:val="39"/>
    <w:rsid w:val="00650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2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E15"/>
  </w:style>
  <w:style w:type="paragraph" w:styleId="Footer">
    <w:name w:val="footer"/>
    <w:basedOn w:val="Normal"/>
    <w:link w:val="FooterChar"/>
    <w:uiPriority w:val="99"/>
    <w:unhideWhenUsed/>
    <w:rsid w:val="00892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Pavlova</dc:creator>
  <cp:keywords/>
  <dc:description/>
  <cp:lastModifiedBy>Jelena Pavlova</cp:lastModifiedBy>
  <cp:revision>4</cp:revision>
  <dcterms:created xsi:type="dcterms:W3CDTF">2022-01-05T10:16:00Z</dcterms:created>
  <dcterms:modified xsi:type="dcterms:W3CDTF">2022-01-17T14:04:00Z</dcterms:modified>
</cp:coreProperties>
</file>