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4402" w14:textId="77777777" w:rsidR="00DE6A73" w:rsidRPr="00085E31" w:rsidRDefault="00DE6A73" w:rsidP="00A44182">
      <w:pPr>
        <w:tabs>
          <w:tab w:val="left" w:pos="567"/>
        </w:tabs>
        <w:suppressAutoHyphens/>
        <w:spacing w:after="0" w:line="240" w:lineRule="auto"/>
        <w:jc w:val="both"/>
        <w:rPr>
          <w:rFonts w:ascii="Times New Roman" w:eastAsia="MS Mincho" w:hAnsi="Times New Roman" w:cs="Times New Roman"/>
          <w:b/>
          <w:bCs/>
          <w:sz w:val="28"/>
          <w:szCs w:val="28"/>
          <w:lang w:val="lt-LT" w:eastAsia="ar-SA"/>
        </w:rPr>
      </w:pPr>
    </w:p>
    <w:p w14:paraId="7617BB05" w14:textId="77777777" w:rsidR="00092691" w:rsidRPr="00085E31" w:rsidRDefault="00092691" w:rsidP="00DE6A73">
      <w:pPr>
        <w:tabs>
          <w:tab w:val="left" w:pos="567"/>
        </w:tabs>
        <w:suppressAutoHyphens/>
        <w:spacing w:after="0" w:line="240" w:lineRule="auto"/>
        <w:jc w:val="center"/>
        <w:rPr>
          <w:rFonts w:ascii="Times New Roman" w:eastAsia="MS Mincho" w:hAnsi="Times New Roman" w:cs="Times New Roman"/>
          <w:b/>
          <w:bCs/>
          <w:sz w:val="28"/>
          <w:szCs w:val="28"/>
          <w:lang w:val="lt-LT" w:eastAsia="ar-SA"/>
        </w:rPr>
      </w:pPr>
    </w:p>
    <w:p w14:paraId="076E94CC" w14:textId="77777777" w:rsidR="00DE6A73" w:rsidRPr="008B7E4B" w:rsidRDefault="00DE6A73" w:rsidP="00DE6A73">
      <w:pPr>
        <w:tabs>
          <w:tab w:val="left" w:pos="567"/>
        </w:tabs>
        <w:suppressAutoHyphens/>
        <w:spacing w:after="0" w:line="240" w:lineRule="auto"/>
        <w:jc w:val="center"/>
        <w:rPr>
          <w:rFonts w:ascii="Times New Roman" w:eastAsia="MS Mincho" w:hAnsi="Times New Roman" w:cs="Times New Roman"/>
          <w:b/>
          <w:bCs/>
          <w:sz w:val="28"/>
          <w:szCs w:val="28"/>
          <w:lang w:val="lt-LT" w:eastAsia="ar-SA"/>
        </w:rPr>
      </w:pPr>
      <w:r w:rsidRPr="008B7E4B">
        <w:rPr>
          <w:rFonts w:ascii="Times New Roman" w:eastAsia="MS Mincho" w:hAnsi="Times New Roman" w:cs="Times New Roman"/>
          <w:b/>
          <w:bCs/>
          <w:sz w:val="28"/>
          <w:szCs w:val="28"/>
          <w:lang w:val="lt-LT" w:eastAsia="ar-SA"/>
        </w:rPr>
        <w:t>VILNIAUS  LIEPKALNIO MOKYKLOS</w:t>
      </w:r>
    </w:p>
    <w:p w14:paraId="384F11D4" w14:textId="77777777" w:rsidR="00DE6A73" w:rsidRPr="008B7E4B" w:rsidRDefault="00DE6A73" w:rsidP="00DE6A73">
      <w:pPr>
        <w:suppressAutoHyphens/>
        <w:spacing w:after="0" w:line="240" w:lineRule="auto"/>
        <w:jc w:val="center"/>
        <w:rPr>
          <w:rFonts w:ascii="Times New Roman" w:eastAsia="MS Mincho" w:hAnsi="Times New Roman" w:cs="Times New Roman"/>
          <w:b/>
          <w:bCs/>
          <w:sz w:val="28"/>
          <w:szCs w:val="28"/>
          <w:lang w:val="lt-LT" w:eastAsia="ar-SA"/>
        </w:rPr>
      </w:pPr>
    </w:p>
    <w:p w14:paraId="4C6BC2F0" w14:textId="77777777" w:rsidR="00DE6A73" w:rsidRPr="008B7E4B" w:rsidRDefault="00DE6A73" w:rsidP="00DE6A73">
      <w:pPr>
        <w:suppressAutoHyphens/>
        <w:spacing w:after="0" w:line="240" w:lineRule="auto"/>
        <w:jc w:val="center"/>
        <w:rPr>
          <w:rFonts w:ascii="Times New Roman" w:eastAsia="MS Mincho" w:hAnsi="Times New Roman" w:cs="Times New Roman"/>
          <w:b/>
          <w:bCs/>
          <w:sz w:val="28"/>
          <w:szCs w:val="28"/>
          <w:lang w:val="lt-LT" w:eastAsia="ar-SA"/>
        </w:rPr>
      </w:pPr>
    </w:p>
    <w:p w14:paraId="5D22519E" w14:textId="77777777" w:rsidR="00DE6A73" w:rsidRPr="008B7E4B" w:rsidRDefault="00DE6A73" w:rsidP="00DE6A73">
      <w:pPr>
        <w:suppressAutoHyphens/>
        <w:spacing w:after="0" w:line="240" w:lineRule="auto"/>
        <w:jc w:val="center"/>
        <w:rPr>
          <w:rFonts w:ascii="Times New Roman" w:eastAsia="MS Mincho" w:hAnsi="Times New Roman" w:cs="Times New Roman"/>
          <w:b/>
          <w:bCs/>
          <w:sz w:val="28"/>
          <w:szCs w:val="28"/>
          <w:lang w:val="lt-LT" w:eastAsia="ar-SA"/>
        </w:rPr>
      </w:pPr>
    </w:p>
    <w:p w14:paraId="08A211D6" w14:textId="77777777" w:rsidR="00DE6A73" w:rsidRPr="008B7E4B" w:rsidRDefault="00DE6A73" w:rsidP="00DE6A73">
      <w:pPr>
        <w:suppressAutoHyphens/>
        <w:spacing w:after="0" w:line="240" w:lineRule="auto"/>
        <w:jc w:val="center"/>
        <w:rPr>
          <w:rFonts w:ascii="Times New Roman" w:eastAsia="MS Mincho" w:hAnsi="Times New Roman" w:cs="Times New Roman"/>
          <w:b/>
          <w:bCs/>
          <w:sz w:val="28"/>
          <w:szCs w:val="28"/>
          <w:lang w:val="lt-LT" w:eastAsia="ar-SA"/>
        </w:rPr>
      </w:pPr>
    </w:p>
    <w:p w14:paraId="4C9306BF" w14:textId="77777777" w:rsidR="00DE6A73" w:rsidRPr="008B7E4B" w:rsidRDefault="00DE6A73" w:rsidP="00085E31">
      <w:pPr>
        <w:suppressAutoHyphens/>
        <w:spacing w:after="0" w:line="240" w:lineRule="auto"/>
        <w:jc w:val="center"/>
        <w:rPr>
          <w:rFonts w:ascii="Times New Roman" w:eastAsia="MS Mincho" w:hAnsi="Times New Roman" w:cs="Times New Roman"/>
          <w:b/>
          <w:bCs/>
          <w:sz w:val="28"/>
          <w:szCs w:val="28"/>
          <w:lang w:val="lt-LT" w:eastAsia="ar-SA"/>
        </w:rPr>
      </w:pPr>
    </w:p>
    <w:p w14:paraId="3F76BC95" w14:textId="77777777" w:rsidR="00DE6A73" w:rsidRPr="008B7E4B" w:rsidRDefault="00DE6A73" w:rsidP="00085E31">
      <w:pPr>
        <w:suppressAutoHyphens/>
        <w:spacing w:after="0" w:line="240" w:lineRule="auto"/>
        <w:jc w:val="center"/>
        <w:rPr>
          <w:rFonts w:ascii="Times New Roman" w:eastAsia="MS Mincho" w:hAnsi="Times New Roman" w:cs="Times New Roman"/>
          <w:b/>
          <w:bCs/>
          <w:sz w:val="28"/>
          <w:szCs w:val="28"/>
          <w:lang w:val="lt-LT" w:eastAsia="ar-SA"/>
        </w:rPr>
      </w:pPr>
    </w:p>
    <w:p w14:paraId="492D68E2" w14:textId="77777777" w:rsidR="006B65F4" w:rsidRDefault="00DE6A73" w:rsidP="008B7E4B">
      <w:pPr>
        <w:suppressAutoHyphens/>
        <w:spacing w:after="0" w:line="240" w:lineRule="auto"/>
        <w:jc w:val="center"/>
        <w:rPr>
          <w:rFonts w:ascii="Times New Roman" w:eastAsia="MS Mincho" w:hAnsi="Times New Roman" w:cs="Times New Roman"/>
          <w:b/>
          <w:bCs/>
          <w:sz w:val="28"/>
          <w:szCs w:val="28"/>
          <w:lang w:val="lt-LT" w:eastAsia="ar-SA"/>
        </w:rPr>
      </w:pPr>
      <w:bookmarkStart w:id="0" w:name="_GoBack"/>
      <w:r w:rsidRPr="008B7E4B">
        <w:rPr>
          <w:rFonts w:ascii="Times New Roman" w:eastAsia="MS Mincho" w:hAnsi="Times New Roman" w:cs="Times New Roman"/>
          <w:b/>
          <w:bCs/>
          <w:sz w:val="28"/>
          <w:szCs w:val="28"/>
          <w:lang w:val="lt-LT" w:eastAsia="ar-SA"/>
        </w:rPr>
        <w:t>2019</w:t>
      </w:r>
      <w:r w:rsidR="002F519A">
        <w:rPr>
          <w:rFonts w:ascii="Times New Roman" w:eastAsia="Times New Roman" w:hAnsi="Times New Roman" w:cs="Times New Roman"/>
          <w:noProof/>
          <w:sz w:val="24"/>
          <w:szCs w:val="24"/>
          <w:lang w:val="lt-LT"/>
        </w:rPr>
        <w:t>–</w:t>
      </w:r>
      <w:r w:rsidR="004C27FC" w:rsidRPr="008B7E4B">
        <w:rPr>
          <w:rFonts w:ascii="Times New Roman" w:eastAsia="MS Mincho" w:hAnsi="Times New Roman" w:cs="Times New Roman"/>
          <w:b/>
          <w:bCs/>
          <w:sz w:val="28"/>
          <w:szCs w:val="28"/>
          <w:lang w:val="lt-LT" w:eastAsia="ar-SA"/>
        </w:rPr>
        <w:t>2020 IR</w:t>
      </w:r>
      <w:r w:rsidRPr="008B7E4B">
        <w:rPr>
          <w:rFonts w:ascii="Times New Roman" w:eastAsia="MS Mincho" w:hAnsi="Times New Roman" w:cs="Times New Roman"/>
          <w:b/>
          <w:bCs/>
          <w:sz w:val="28"/>
          <w:szCs w:val="28"/>
          <w:lang w:val="lt-LT" w:eastAsia="ar-SA"/>
        </w:rPr>
        <w:t xml:space="preserve"> 2020</w:t>
      </w:r>
      <w:r w:rsidR="002F519A">
        <w:rPr>
          <w:rFonts w:ascii="Times New Roman" w:eastAsia="Times New Roman" w:hAnsi="Times New Roman" w:cs="Times New Roman"/>
          <w:noProof/>
          <w:sz w:val="24"/>
          <w:szCs w:val="24"/>
          <w:lang w:val="lt-LT"/>
        </w:rPr>
        <w:t>–</w:t>
      </w:r>
      <w:r w:rsidRPr="008B7E4B">
        <w:rPr>
          <w:rFonts w:ascii="Times New Roman" w:eastAsia="MS Mincho" w:hAnsi="Times New Roman" w:cs="Times New Roman"/>
          <w:b/>
          <w:bCs/>
          <w:sz w:val="28"/>
          <w:szCs w:val="28"/>
          <w:lang w:val="lt-LT" w:eastAsia="ar-SA"/>
        </w:rPr>
        <w:t xml:space="preserve">2021 MOKSLO METŲ </w:t>
      </w:r>
    </w:p>
    <w:p w14:paraId="6E1D8E40" w14:textId="77777777" w:rsidR="00DE6A73" w:rsidRPr="008B7E4B" w:rsidRDefault="00DE6A73" w:rsidP="008B7E4B">
      <w:pPr>
        <w:suppressAutoHyphens/>
        <w:spacing w:after="0" w:line="240" w:lineRule="auto"/>
        <w:jc w:val="center"/>
        <w:rPr>
          <w:rFonts w:ascii="Times New Roman" w:eastAsia="MS Mincho" w:hAnsi="Times New Roman" w:cs="Times New Roman"/>
          <w:b/>
          <w:bCs/>
          <w:sz w:val="28"/>
          <w:szCs w:val="28"/>
          <w:lang w:val="lt-LT" w:eastAsia="ar-SA"/>
        </w:rPr>
      </w:pPr>
      <w:r w:rsidRPr="008B7E4B">
        <w:rPr>
          <w:rFonts w:ascii="Times New Roman" w:eastAsia="MS Mincho" w:hAnsi="Times New Roman" w:cs="Times New Roman"/>
          <w:b/>
          <w:bCs/>
          <w:sz w:val="28"/>
          <w:szCs w:val="28"/>
          <w:lang w:val="lt-LT" w:eastAsia="ar-SA"/>
        </w:rPr>
        <w:t>PAGRINDINIO UGDYMO PROGRAMOS</w:t>
      </w:r>
      <w:r w:rsidR="008B7E4B">
        <w:rPr>
          <w:rFonts w:ascii="Times New Roman" w:eastAsia="MS Mincho" w:hAnsi="Times New Roman" w:cs="Times New Roman"/>
          <w:b/>
          <w:bCs/>
          <w:sz w:val="28"/>
          <w:szCs w:val="28"/>
          <w:lang w:val="lt-LT" w:eastAsia="ar-SA"/>
        </w:rPr>
        <w:t xml:space="preserve"> </w:t>
      </w:r>
      <w:r w:rsidRPr="008B7E4B">
        <w:rPr>
          <w:rFonts w:ascii="Times New Roman" w:eastAsia="MS Mincho" w:hAnsi="Times New Roman" w:cs="Times New Roman"/>
          <w:b/>
          <w:bCs/>
          <w:sz w:val="28"/>
          <w:szCs w:val="28"/>
          <w:lang w:val="lt-LT" w:eastAsia="ar-SA"/>
        </w:rPr>
        <w:t>UGDYMO PLANAS</w:t>
      </w:r>
      <w:bookmarkEnd w:id="0"/>
    </w:p>
    <w:p w14:paraId="7EE71985" w14:textId="77777777" w:rsidR="00DE6A73" w:rsidRPr="008B7E4B" w:rsidRDefault="00DE6A73" w:rsidP="00830075">
      <w:pPr>
        <w:suppressAutoHyphens/>
        <w:spacing w:after="0" w:line="240" w:lineRule="auto"/>
        <w:jc w:val="center"/>
        <w:rPr>
          <w:rFonts w:ascii="Times New Roman" w:eastAsia="MS Mincho" w:hAnsi="Times New Roman" w:cs="Times New Roman"/>
          <w:b/>
          <w:bCs/>
          <w:sz w:val="28"/>
          <w:szCs w:val="28"/>
          <w:lang w:val="lt-LT" w:eastAsia="ar-SA"/>
        </w:rPr>
      </w:pPr>
    </w:p>
    <w:p w14:paraId="02CAEF4B" w14:textId="77777777" w:rsidR="00DE6A73" w:rsidRPr="008B7E4B" w:rsidRDefault="00DE6A73" w:rsidP="00DE6A73">
      <w:pPr>
        <w:suppressAutoHyphens/>
        <w:spacing w:after="0" w:line="240" w:lineRule="auto"/>
        <w:rPr>
          <w:rFonts w:ascii="Times New Roman" w:eastAsia="MS Mincho" w:hAnsi="Times New Roman" w:cs="Times New Roman"/>
          <w:b/>
          <w:bCs/>
          <w:sz w:val="28"/>
          <w:szCs w:val="28"/>
          <w:lang w:val="lt-LT" w:eastAsia="ar-SA"/>
        </w:rPr>
      </w:pPr>
    </w:p>
    <w:p w14:paraId="3E4AB9FB" w14:textId="77777777" w:rsidR="006F3B15" w:rsidRPr="00282047" w:rsidRDefault="006F3B15">
      <w:pPr>
        <w:rPr>
          <w:lang w:val="lt-LT"/>
        </w:rPr>
      </w:pPr>
    </w:p>
    <w:p w14:paraId="53CDB2B1" w14:textId="77777777" w:rsidR="00DE6A73" w:rsidRPr="00282047" w:rsidRDefault="00DE6A73">
      <w:pPr>
        <w:rPr>
          <w:lang w:val="lt-LT"/>
        </w:rPr>
      </w:pPr>
    </w:p>
    <w:p w14:paraId="154D1F59" w14:textId="77777777" w:rsidR="00DE6A73" w:rsidRPr="00282047" w:rsidRDefault="00DE6A73">
      <w:pPr>
        <w:rPr>
          <w:lang w:val="lt-LT"/>
        </w:rPr>
      </w:pPr>
    </w:p>
    <w:p w14:paraId="4AB85427" w14:textId="77777777" w:rsidR="00DE6A73" w:rsidRPr="00282047" w:rsidRDefault="00DE6A73">
      <w:pPr>
        <w:rPr>
          <w:lang w:val="lt-LT"/>
        </w:rPr>
      </w:pPr>
    </w:p>
    <w:p w14:paraId="1C812633" w14:textId="77777777" w:rsidR="00DE6A73" w:rsidRPr="00282047" w:rsidRDefault="00DE6A73">
      <w:pPr>
        <w:rPr>
          <w:lang w:val="lt-LT"/>
        </w:rPr>
      </w:pPr>
    </w:p>
    <w:p w14:paraId="21A337B0" w14:textId="77777777" w:rsidR="00DE6A73" w:rsidRPr="00282047" w:rsidRDefault="00DE6A73">
      <w:pPr>
        <w:rPr>
          <w:lang w:val="lt-LT"/>
        </w:rPr>
      </w:pPr>
    </w:p>
    <w:p w14:paraId="0D9C2785" w14:textId="77777777" w:rsidR="00DE6A73" w:rsidRPr="00282047" w:rsidRDefault="00DE6A73">
      <w:pPr>
        <w:rPr>
          <w:lang w:val="lt-LT"/>
        </w:rPr>
      </w:pPr>
    </w:p>
    <w:p w14:paraId="3AA4BEDB" w14:textId="77777777" w:rsidR="00DE6A73" w:rsidRPr="00282047" w:rsidRDefault="00DE6A73" w:rsidP="00DE6A73">
      <w:pPr>
        <w:rPr>
          <w:lang w:val="lt-LT"/>
        </w:rPr>
      </w:pPr>
    </w:p>
    <w:p w14:paraId="5D3AB179" w14:textId="77777777" w:rsidR="00DE6A73" w:rsidRPr="00282047" w:rsidRDefault="00DE6A73" w:rsidP="00DE6A73">
      <w:pPr>
        <w:rPr>
          <w:lang w:val="lt-LT"/>
        </w:rPr>
      </w:pPr>
    </w:p>
    <w:p w14:paraId="2FB74799" w14:textId="77777777" w:rsidR="00DE6A73" w:rsidRPr="00282047" w:rsidRDefault="00DE6A73" w:rsidP="00DE6A73">
      <w:pPr>
        <w:rPr>
          <w:lang w:val="lt-LT"/>
        </w:rPr>
      </w:pPr>
    </w:p>
    <w:p w14:paraId="25428DDA" w14:textId="77777777" w:rsidR="00DE6A73" w:rsidRPr="00282047" w:rsidRDefault="00DE6A73" w:rsidP="00DE6A73">
      <w:pPr>
        <w:rPr>
          <w:lang w:val="lt-LT"/>
        </w:rPr>
      </w:pPr>
    </w:p>
    <w:p w14:paraId="0548B2CD" w14:textId="77777777" w:rsidR="00DE6A73" w:rsidRPr="00282047" w:rsidRDefault="00DE6A73" w:rsidP="00DE6A73">
      <w:pPr>
        <w:rPr>
          <w:lang w:val="lt-LT"/>
        </w:rPr>
      </w:pPr>
    </w:p>
    <w:p w14:paraId="51000457" w14:textId="77777777" w:rsidR="00830075" w:rsidRDefault="00830075" w:rsidP="00DE6A73">
      <w:pPr>
        <w:spacing w:after="0"/>
        <w:ind w:left="6480" w:firstLine="720"/>
        <w:rPr>
          <w:rFonts w:ascii="Times New Roman" w:hAnsi="Times New Roman" w:cs="Times New Roman"/>
          <w:sz w:val="24"/>
          <w:szCs w:val="24"/>
          <w:lang w:val="lt-LT"/>
        </w:rPr>
      </w:pPr>
    </w:p>
    <w:p w14:paraId="08B35B58" w14:textId="77777777" w:rsidR="00830075" w:rsidRDefault="00830075" w:rsidP="00DE6A73">
      <w:pPr>
        <w:spacing w:after="0"/>
        <w:ind w:left="6480" w:firstLine="720"/>
        <w:rPr>
          <w:rFonts w:ascii="Times New Roman" w:hAnsi="Times New Roman" w:cs="Times New Roman"/>
          <w:sz w:val="24"/>
          <w:szCs w:val="24"/>
          <w:lang w:val="lt-LT"/>
        </w:rPr>
      </w:pPr>
    </w:p>
    <w:p w14:paraId="63C3FB5C" w14:textId="77777777" w:rsidR="00830075" w:rsidRDefault="00830075" w:rsidP="00DE6A73">
      <w:pPr>
        <w:spacing w:after="0"/>
        <w:ind w:left="6480" w:firstLine="720"/>
        <w:rPr>
          <w:rFonts w:ascii="Times New Roman" w:hAnsi="Times New Roman" w:cs="Times New Roman"/>
          <w:sz w:val="24"/>
          <w:szCs w:val="24"/>
          <w:lang w:val="lt-LT"/>
        </w:rPr>
      </w:pPr>
    </w:p>
    <w:p w14:paraId="708EE1B2" w14:textId="77777777" w:rsidR="008B7E4B" w:rsidRDefault="008B7E4B" w:rsidP="00830075">
      <w:pPr>
        <w:spacing w:after="0"/>
        <w:ind w:left="6480"/>
        <w:rPr>
          <w:rFonts w:ascii="Times New Roman" w:hAnsi="Times New Roman" w:cs="Times New Roman"/>
          <w:sz w:val="24"/>
          <w:szCs w:val="24"/>
          <w:lang w:val="lt-LT"/>
        </w:rPr>
      </w:pPr>
    </w:p>
    <w:p w14:paraId="34754B5F" w14:textId="77777777" w:rsidR="008B7E4B" w:rsidRDefault="008B7E4B" w:rsidP="00830075">
      <w:pPr>
        <w:spacing w:after="0"/>
        <w:ind w:left="6480"/>
        <w:rPr>
          <w:rFonts w:ascii="Times New Roman" w:hAnsi="Times New Roman" w:cs="Times New Roman"/>
          <w:sz w:val="24"/>
          <w:szCs w:val="24"/>
          <w:lang w:val="lt-LT"/>
        </w:rPr>
      </w:pPr>
    </w:p>
    <w:p w14:paraId="12D94FF6" w14:textId="77777777" w:rsidR="008E6A27" w:rsidRDefault="008E6A27" w:rsidP="00830075">
      <w:pPr>
        <w:spacing w:after="0"/>
        <w:ind w:left="6480"/>
        <w:rPr>
          <w:rFonts w:ascii="Times New Roman" w:hAnsi="Times New Roman" w:cs="Times New Roman"/>
          <w:sz w:val="24"/>
          <w:szCs w:val="24"/>
          <w:lang w:val="lt-LT"/>
        </w:rPr>
      </w:pPr>
    </w:p>
    <w:p w14:paraId="35DD38AE" w14:textId="77777777" w:rsidR="008E6A27" w:rsidRDefault="008E6A27" w:rsidP="00830075">
      <w:pPr>
        <w:spacing w:after="0"/>
        <w:ind w:left="6480"/>
        <w:rPr>
          <w:rFonts w:ascii="Times New Roman" w:hAnsi="Times New Roman" w:cs="Times New Roman"/>
          <w:sz w:val="24"/>
          <w:szCs w:val="24"/>
          <w:lang w:val="lt-LT"/>
        </w:rPr>
      </w:pPr>
    </w:p>
    <w:p w14:paraId="02D43A6A" w14:textId="77777777" w:rsidR="008E6A27" w:rsidRDefault="008E6A27" w:rsidP="00830075">
      <w:pPr>
        <w:spacing w:after="0"/>
        <w:ind w:left="6480"/>
        <w:rPr>
          <w:rFonts w:ascii="Times New Roman" w:hAnsi="Times New Roman" w:cs="Times New Roman"/>
          <w:sz w:val="24"/>
          <w:szCs w:val="24"/>
          <w:lang w:val="lt-LT"/>
        </w:rPr>
      </w:pPr>
    </w:p>
    <w:p w14:paraId="22D1A7C3" w14:textId="77777777" w:rsidR="00085E31" w:rsidRDefault="00085E31" w:rsidP="00830075">
      <w:pPr>
        <w:spacing w:after="0"/>
        <w:ind w:left="6480"/>
        <w:rPr>
          <w:rFonts w:ascii="Times New Roman" w:hAnsi="Times New Roman" w:cs="Times New Roman"/>
          <w:sz w:val="24"/>
          <w:szCs w:val="24"/>
          <w:lang w:val="lt-LT"/>
        </w:rPr>
      </w:pPr>
    </w:p>
    <w:p w14:paraId="601DA09B" w14:textId="77777777" w:rsidR="00085E31" w:rsidRDefault="00085E31" w:rsidP="00830075">
      <w:pPr>
        <w:spacing w:after="0"/>
        <w:ind w:left="6480"/>
        <w:rPr>
          <w:rFonts w:ascii="Times New Roman" w:hAnsi="Times New Roman" w:cs="Times New Roman"/>
          <w:sz w:val="24"/>
          <w:szCs w:val="24"/>
          <w:lang w:val="lt-LT"/>
        </w:rPr>
      </w:pPr>
    </w:p>
    <w:p w14:paraId="6BA75710" w14:textId="77777777" w:rsidR="008E6A27" w:rsidRDefault="008E6A27" w:rsidP="00C879C1">
      <w:pPr>
        <w:spacing w:after="0"/>
        <w:rPr>
          <w:rFonts w:ascii="Times New Roman" w:hAnsi="Times New Roman" w:cs="Times New Roman"/>
          <w:b/>
          <w:sz w:val="24"/>
          <w:szCs w:val="24"/>
          <w:lang w:val="lt-LT"/>
        </w:rPr>
      </w:pPr>
      <w:r w:rsidRPr="008E6A27">
        <w:rPr>
          <w:rFonts w:ascii="Times New Roman" w:hAnsi="Times New Roman" w:cs="Times New Roman"/>
          <w:b/>
          <w:sz w:val="24"/>
          <w:szCs w:val="24"/>
          <w:lang w:val="lt-LT"/>
        </w:rPr>
        <w:lastRenderedPageBreak/>
        <w:t>TURINYS</w:t>
      </w:r>
    </w:p>
    <w:p w14:paraId="0DC3EB37" w14:textId="77777777" w:rsidR="00C879C1" w:rsidRPr="00C879C1" w:rsidRDefault="00C879C1" w:rsidP="00085E31">
      <w:pPr>
        <w:spacing w:after="0"/>
        <w:rPr>
          <w:rFonts w:ascii="Times New Roman" w:hAnsi="Times New Roman" w:cs="Times New Roman"/>
          <w:b/>
          <w:sz w:val="24"/>
          <w:szCs w:val="24"/>
          <w:lang w:val="lt-LT"/>
        </w:rPr>
      </w:pPr>
    </w:p>
    <w:p w14:paraId="30234DC3" w14:textId="77777777" w:rsidR="00411F7F" w:rsidRDefault="00CD47B6" w:rsidP="00FC610E">
      <w:pPr>
        <w:tabs>
          <w:tab w:val="left" w:pos="4720"/>
        </w:tabs>
        <w:spacing w:after="0"/>
        <w:rPr>
          <w:rFonts w:ascii="Times New Roman" w:eastAsia="Times New Roman" w:hAnsi="Times New Roman" w:cs="Times New Roman"/>
          <w:bCs/>
          <w:sz w:val="24"/>
          <w:szCs w:val="24"/>
          <w:lang w:val="lt-LT"/>
        </w:rPr>
      </w:pPr>
      <w:r>
        <w:rPr>
          <w:rFonts w:ascii="Times New Roman" w:eastAsia="Times New Roman" w:hAnsi="Times New Roman" w:cs="Times New Roman"/>
          <w:b/>
          <w:bCs/>
          <w:sz w:val="24"/>
          <w:szCs w:val="24"/>
          <w:lang w:val="lt-LT"/>
        </w:rPr>
        <w:t>I skyrius. Bendr</w:t>
      </w:r>
      <w:r w:rsidR="002A7119">
        <w:rPr>
          <w:rFonts w:ascii="Times New Roman" w:eastAsia="Times New Roman" w:hAnsi="Times New Roman" w:cs="Times New Roman"/>
          <w:b/>
          <w:bCs/>
          <w:sz w:val="24"/>
          <w:szCs w:val="24"/>
          <w:lang w:val="lt-LT"/>
        </w:rPr>
        <w:t xml:space="preserve">osios nuostatos </w:t>
      </w:r>
      <w:r w:rsidR="00411F7F">
        <w:rPr>
          <w:rFonts w:ascii="Times New Roman" w:eastAsia="Times New Roman" w:hAnsi="Times New Roman" w:cs="Times New Roman"/>
          <w:b/>
          <w:bCs/>
          <w:sz w:val="24"/>
          <w:szCs w:val="24"/>
          <w:lang w:val="lt-LT"/>
        </w:rPr>
        <w:t xml:space="preserve">/ </w:t>
      </w:r>
      <w:r w:rsidR="002A7119" w:rsidRPr="002A7119">
        <w:rPr>
          <w:rFonts w:ascii="Times New Roman" w:eastAsia="Times New Roman" w:hAnsi="Times New Roman" w:cs="Times New Roman"/>
          <w:bCs/>
          <w:sz w:val="24"/>
          <w:szCs w:val="24"/>
          <w:lang w:val="lt-LT"/>
        </w:rPr>
        <w:t>3</w:t>
      </w:r>
    </w:p>
    <w:p w14:paraId="556AEED5" w14:textId="77777777" w:rsidR="002A7119" w:rsidRPr="00FC610E" w:rsidRDefault="00A056EF" w:rsidP="00A056EF">
      <w:pPr>
        <w:spacing w:after="0"/>
        <w:ind w:firstLine="72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     </w:t>
      </w:r>
      <w:r w:rsidR="00411F7F">
        <w:rPr>
          <w:rFonts w:ascii="Times New Roman" w:eastAsia="Times New Roman" w:hAnsi="Times New Roman" w:cs="Times New Roman"/>
          <w:bCs/>
          <w:sz w:val="24"/>
          <w:szCs w:val="24"/>
          <w:lang w:val="lt-LT"/>
        </w:rPr>
        <w:t>I skirsnis</w:t>
      </w:r>
      <w:r w:rsidR="002606E6">
        <w:rPr>
          <w:rFonts w:ascii="Times New Roman" w:eastAsia="Times New Roman" w:hAnsi="Times New Roman" w:cs="Times New Roman"/>
          <w:bCs/>
          <w:sz w:val="24"/>
          <w:szCs w:val="24"/>
          <w:lang w:val="lt-LT"/>
        </w:rPr>
        <w:t>.</w:t>
      </w:r>
      <w:r w:rsidR="000C61AF">
        <w:rPr>
          <w:rFonts w:ascii="Times New Roman" w:eastAsia="Times New Roman" w:hAnsi="Times New Roman" w:cs="Times New Roman"/>
          <w:bCs/>
          <w:sz w:val="24"/>
          <w:szCs w:val="24"/>
          <w:lang w:val="lt-LT"/>
        </w:rPr>
        <w:tab/>
      </w:r>
      <w:r w:rsidR="000C61AF">
        <w:rPr>
          <w:rFonts w:ascii="Times New Roman" w:eastAsia="Times New Roman" w:hAnsi="Times New Roman" w:cs="Times New Roman"/>
          <w:bCs/>
          <w:sz w:val="24"/>
          <w:szCs w:val="24"/>
          <w:lang w:val="lt-LT"/>
        </w:rPr>
        <w:tab/>
      </w:r>
      <w:r w:rsidR="00411F7F">
        <w:rPr>
          <w:rFonts w:ascii="Times New Roman" w:eastAsia="Times New Roman" w:hAnsi="Times New Roman" w:cs="Times New Roman"/>
          <w:bCs/>
          <w:sz w:val="24"/>
          <w:szCs w:val="24"/>
          <w:lang w:val="lt-LT"/>
        </w:rPr>
        <w:t>Mokslo metų trukmė. Ugdymo organizavimas / 3</w:t>
      </w:r>
    </w:p>
    <w:p w14:paraId="025935AD" w14:textId="77777777" w:rsidR="000C61AF" w:rsidRDefault="00FC610E" w:rsidP="000C61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056EF">
        <w:rPr>
          <w:rFonts w:ascii="Times New Roman" w:hAnsi="Times New Roman" w:cs="Times New Roman"/>
          <w:sz w:val="24"/>
          <w:szCs w:val="24"/>
          <w:lang w:val="lt-LT"/>
        </w:rPr>
        <w:t xml:space="preserve">     </w:t>
      </w:r>
      <w:r>
        <w:rPr>
          <w:rFonts w:ascii="Times New Roman" w:hAnsi="Times New Roman" w:cs="Times New Roman"/>
          <w:sz w:val="24"/>
          <w:szCs w:val="24"/>
          <w:lang w:val="lt-LT"/>
        </w:rPr>
        <w:t>II skirsnis</w:t>
      </w:r>
      <w:r w:rsidR="002606E6">
        <w:rPr>
          <w:rFonts w:ascii="Times New Roman" w:hAnsi="Times New Roman" w:cs="Times New Roman"/>
          <w:sz w:val="24"/>
          <w:szCs w:val="24"/>
          <w:lang w:val="lt-LT"/>
        </w:rPr>
        <w:t>.</w:t>
      </w:r>
      <w:r w:rsidR="00945577">
        <w:rPr>
          <w:rFonts w:ascii="Times New Roman" w:hAnsi="Times New Roman" w:cs="Times New Roman"/>
          <w:sz w:val="24"/>
          <w:szCs w:val="24"/>
          <w:lang w:val="lt-LT"/>
        </w:rPr>
        <w:tab/>
      </w:r>
      <w:r w:rsidR="000C61AF">
        <w:rPr>
          <w:rFonts w:ascii="Times New Roman" w:hAnsi="Times New Roman" w:cs="Times New Roman"/>
          <w:sz w:val="24"/>
          <w:szCs w:val="24"/>
          <w:lang w:val="lt-LT"/>
        </w:rPr>
        <w:tab/>
      </w:r>
      <w:r>
        <w:rPr>
          <w:rFonts w:ascii="Times New Roman" w:hAnsi="Times New Roman" w:cs="Times New Roman"/>
          <w:sz w:val="24"/>
          <w:szCs w:val="24"/>
          <w:lang w:val="lt-LT"/>
        </w:rPr>
        <w:t>Mokyklos ugdymo turinnio įgyvendinimas. Mokyklos ugdymo plan</w:t>
      </w:r>
      <w:r w:rsidR="000C61AF">
        <w:rPr>
          <w:rFonts w:ascii="Times New Roman" w:hAnsi="Times New Roman" w:cs="Times New Roman"/>
          <w:sz w:val="24"/>
          <w:szCs w:val="24"/>
          <w:lang w:val="lt-LT"/>
        </w:rPr>
        <w:t>o</w:t>
      </w:r>
    </w:p>
    <w:p w14:paraId="336CEE96" w14:textId="77777777" w:rsidR="008E6A27" w:rsidRDefault="000C61AF" w:rsidP="000C61AF">
      <w:pPr>
        <w:spacing w:after="0"/>
        <w:ind w:left="2160" w:firstLine="720"/>
        <w:jc w:val="both"/>
        <w:rPr>
          <w:rFonts w:ascii="Times New Roman" w:hAnsi="Times New Roman" w:cs="Times New Roman"/>
          <w:sz w:val="24"/>
          <w:szCs w:val="24"/>
          <w:lang w:val="lt-LT"/>
        </w:rPr>
      </w:pPr>
      <w:r>
        <w:rPr>
          <w:rFonts w:ascii="Times New Roman" w:hAnsi="Times New Roman" w:cs="Times New Roman"/>
          <w:sz w:val="24"/>
          <w:szCs w:val="24"/>
          <w:lang w:val="lt-LT"/>
        </w:rPr>
        <w:t>rengimas /</w:t>
      </w:r>
      <w:r w:rsidR="00FC610E">
        <w:rPr>
          <w:rFonts w:ascii="Times New Roman" w:hAnsi="Times New Roman" w:cs="Times New Roman"/>
          <w:sz w:val="24"/>
          <w:szCs w:val="24"/>
          <w:lang w:val="lt-LT"/>
        </w:rPr>
        <w:t xml:space="preserve"> </w:t>
      </w:r>
      <w:r w:rsidR="00671D14">
        <w:rPr>
          <w:rFonts w:ascii="Times New Roman" w:hAnsi="Times New Roman" w:cs="Times New Roman"/>
          <w:sz w:val="24"/>
          <w:szCs w:val="24"/>
          <w:lang w:val="lt-LT"/>
        </w:rPr>
        <w:t>6</w:t>
      </w:r>
    </w:p>
    <w:p w14:paraId="7509C7EF" w14:textId="77777777" w:rsidR="00FC610E" w:rsidRDefault="00FC610E" w:rsidP="00FC610E">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A056EF">
        <w:rPr>
          <w:rFonts w:ascii="Times New Roman" w:hAnsi="Times New Roman" w:cs="Times New Roman"/>
          <w:sz w:val="24"/>
          <w:szCs w:val="24"/>
          <w:lang w:val="lt-LT"/>
        </w:rPr>
        <w:t xml:space="preserve">     </w:t>
      </w:r>
      <w:r>
        <w:rPr>
          <w:rFonts w:ascii="Times New Roman" w:hAnsi="Times New Roman" w:cs="Times New Roman"/>
          <w:sz w:val="24"/>
          <w:szCs w:val="24"/>
          <w:lang w:val="lt-LT"/>
        </w:rPr>
        <w:t>III skirsnis</w:t>
      </w:r>
      <w:r w:rsidR="002606E6">
        <w:rPr>
          <w:rFonts w:ascii="Times New Roman" w:hAnsi="Times New Roman" w:cs="Times New Roman"/>
          <w:sz w:val="24"/>
          <w:szCs w:val="24"/>
          <w:lang w:val="lt-LT"/>
        </w:rPr>
        <w:t>.</w:t>
      </w:r>
      <w:r w:rsidR="00945577">
        <w:rPr>
          <w:rFonts w:ascii="Times New Roman" w:hAnsi="Times New Roman" w:cs="Times New Roman"/>
          <w:sz w:val="24"/>
          <w:szCs w:val="24"/>
          <w:lang w:val="lt-LT"/>
        </w:rPr>
        <w:tab/>
      </w:r>
      <w:r w:rsidR="000C61AF">
        <w:rPr>
          <w:rFonts w:ascii="Times New Roman" w:hAnsi="Times New Roman" w:cs="Times New Roman"/>
          <w:sz w:val="24"/>
          <w:szCs w:val="24"/>
          <w:lang w:val="lt-LT"/>
        </w:rPr>
        <w:tab/>
      </w:r>
      <w:r>
        <w:rPr>
          <w:rFonts w:ascii="Times New Roman" w:hAnsi="Times New Roman" w:cs="Times New Roman"/>
          <w:sz w:val="24"/>
          <w:szCs w:val="24"/>
          <w:lang w:val="lt-LT"/>
        </w:rPr>
        <w:t>Mokinio gerovės užtikrinimas ir sveikatos ugdymas m</w:t>
      </w:r>
      <w:r w:rsidR="00A056EF">
        <w:rPr>
          <w:rFonts w:ascii="Times New Roman" w:hAnsi="Times New Roman" w:cs="Times New Roman"/>
          <w:sz w:val="24"/>
          <w:szCs w:val="24"/>
          <w:lang w:val="lt-LT"/>
        </w:rPr>
        <w:t>o</w:t>
      </w:r>
      <w:r>
        <w:rPr>
          <w:rFonts w:ascii="Times New Roman" w:hAnsi="Times New Roman" w:cs="Times New Roman"/>
          <w:sz w:val="24"/>
          <w:szCs w:val="24"/>
          <w:lang w:val="lt-LT"/>
        </w:rPr>
        <w:t>kykloje /</w:t>
      </w:r>
      <w:r w:rsidR="00671D14">
        <w:rPr>
          <w:rFonts w:ascii="Times New Roman" w:hAnsi="Times New Roman" w:cs="Times New Roman"/>
          <w:sz w:val="24"/>
          <w:szCs w:val="24"/>
          <w:lang w:val="lt-LT"/>
        </w:rPr>
        <w:t xml:space="preserve"> 7</w:t>
      </w:r>
    </w:p>
    <w:p w14:paraId="13480BB2" w14:textId="77777777" w:rsidR="000C61AF" w:rsidRDefault="00A056EF" w:rsidP="000C61AF">
      <w:pPr>
        <w:spacing w:after="0"/>
        <w:ind w:left="2160" w:hanging="1140"/>
        <w:jc w:val="both"/>
        <w:rPr>
          <w:rFonts w:ascii="Times New Roman" w:hAnsi="Times New Roman" w:cs="Times New Roman"/>
          <w:sz w:val="24"/>
          <w:szCs w:val="24"/>
          <w:lang w:val="lt-LT"/>
        </w:rPr>
      </w:pPr>
      <w:r>
        <w:rPr>
          <w:rFonts w:ascii="Times New Roman" w:hAnsi="Times New Roman" w:cs="Times New Roman"/>
          <w:sz w:val="24"/>
          <w:szCs w:val="24"/>
          <w:lang w:val="lt-LT"/>
        </w:rPr>
        <w:t>IV skirsnis</w:t>
      </w:r>
      <w:r w:rsidR="002606E6">
        <w:rPr>
          <w:rFonts w:ascii="Times New Roman" w:hAnsi="Times New Roman" w:cs="Times New Roman"/>
          <w:sz w:val="24"/>
          <w:szCs w:val="24"/>
          <w:lang w:val="lt-LT"/>
        </w:rPr>
        <w:t>.</w:t>
      </w:r>
      <w:r w:rsidR="00945577">
        <w:rPr>
          <w:rFonts w:ascii="Times New Roman" w:hAnsi="Times New Roman" w:cs="Times New Roman"/>
          <w:sz w:val="24"/>
          <w:szCs w:val="24"/>
          <w:lang w:val="lt-LT"/>
        </w:rPr>
        <w:tab/>
      </w:r>
      <w:r w:rsidR="000C61AF">
        <w:rPr>
          <w:rFonts w:ascii="Times New Roman" w:hAnsi="Times New Roman" w:cs="Times New Roman"/>
          <w:sz w:val="24"/>
          <w:szCs w:val="24"/>
          <w:lang w:val="lt-LT"/>
        </w:rPr>
        <w:tab/>
      </w:r>
      <w:r>
        <w:rPr>
          <w:rFonts w:ascii="Times New Roman" w:hAnsi="Times New Roman" w:cs="Times New Roman"/>
          <w:sz w:val="24"/>
          <w:szCs w:val="24"/>
          <w:lang w:val="lt-LT"/>
        </w:rPr>
        <w:t>Pažintinių, kultūrinių, socialinių-pilietinių ir etninių kultūrinių veiklų</w:t>
      </w:r>
    </w:p>
    <w:p w14:paraId="4DF5667B" w14:textId="77777777" w:rsidR="001B0AAF" w:rsidRDefault="000C61AF" w:rsidP="000C61AF">
      <w:pPr>
        <w:spacing w:after="0"/>
        <w:ind w:left="2160" w:firstLine="72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plėtojimas / </w:t>
      </w:r>
      <w:r w:rsidR="00671D14">
        <w:rPr>
          <w:rFonts w:ascii="Times New Roman" w:hAnsi="Times New Roman" w:cs="Times New Roman"/>
          <w:sz w:val="24"/>
          <w:szCs w:val="24"/>
          <w:lang w:val="lt-LT"/>
        </w:rPr>
        <w:t>8</w:t>
      </w:r>
    </w:p>
    <w:p w14:paraId="5A696D13" w14:textId="77777777" w:rsidR="001B0AAF" w:rsidRDefault="001B0AAF"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V skirsni</w:t>
      </w:r>
      <w:r w:rsidR="00085E31">
        <w:rPr>
          <w:rFonts w:ascii="Times New Roman" w:hAnsi="Times New Roman" w:cs="Times New Roman"/>
          <w:sz w:val="24"/>
          <w:szCs w:val="24"/>
          <w:lang w:val="lt-LT"/>
        </w:rPr>
        <w:t>s</w:t>
      </w:r>
      <w:r w:rsidR="002606E6">
        <w:rPr>
          <w:rFonts w:ascii="Times New Roman" w:hAnsi="Times New Roman" w:cs="Times New Roman"/>
          <w:sz w:val="24"/>
          <w:szCs w:val="24"/>
          <w:lang w:val="lt-LT"/>
        </w:rPr>
        <w:t>.</w:t>
      </w:r>
      <w:r w:rsidR="00945577">
        <w:rPr>
          <w:rFonts w:ascii="Times New Roman" w:hAnsi="Times New Roman" w:cs="Times New Roman"/>
          <w:sz w:val="24"/>
          <w:szCs w:val="24"/>
          <w:lang w:val="lt-LT"/>
        </w:rPr>
        <w:tab/>
      </w:r>
      <w:r w:rsidR="000C61AF">
        <w:rPr>
          <w:rFonts w:ascii="Times New Roman" w:hAnsi="Times New Roman" w:cs="Times New Roman"/>
          <w:sz w:val="24"/>
          <w:szCs w:val="24"/>
          <w:lang w:val="lt-LT"/>
        </w:rPr>
        <w:tab/>
      </w:r>
      <w:r>
        <w:rPr>
          <w:rFonts w:ascii="Times New Roman" w:hAnsi="Times New Roman" w:cs="Times New Roman"/>
          <w:sz w:val="24"/>
          <w:szCs w:val="24"/>
          <w:lang w:val="lt-LT"/>
        </w:rPr>
        <w:t xml:space="preserve">Mokinių mokymosi krūvio reguliavimas / </w:t>
      </w:r>
      <w:r w:rsidR="00671D14">
        <w:rPr>
          <w:rFonts w:ascii="Times New Roman" w:hAnsi="Times New Roman" w:cs="Times New Roman"/>
          <w:sz w:val="24"/>
          <w:szCs w:val="24"/>
          <w:lang w:val="lt-LT"/>
        </w:rPr>
        <w:t>9</w:t>
      </w:r>
    </w:p>
    <w:p w14:paraId="198A5D6D" w14:textId="77777777" w:rsidR="001B0AAF" w:rsidRDefault="001B0AAF"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VI skirsnis</w:t>
      </w:r>
      <w:r w:rsidR="002606E6">
        <w:rPr>
          <w:rFonts w:ascii="Times New Roman" w:hAnsi="Times New Roman" w:cs="Times New Roman"/>
          <w:sz w:val="24"/>
          <w:szCs w:val="24"/>
          <w:lang w:val="lt-LT"/>
        </w:rPr>
        <w:t>.</w:t>
      </w:r>
      <w:r w:rsidR="00945577">
        <w:rPr>
          <w:rFonts w:ascii="Times New Roman" w:hAnsi="Times New Roman" w:cs="Times New Roman"/>
          <w:sz w:val="24"/>
          <w:szCs w:val="24"/>
          <w:lang w:val="lt-LT"/>
        </w:rPr>
        <w:tab/>
      </w:r>
      <w:r w:rsidR="000C61AF">
        <w:rPr>
          <w:rFonts w:ascii="Times New Roman" w:hAnsi="Times New Roman" w:cs="Times New Roman"/>
          <w:sz w:val="24"/>
          <w:szCs w:val="24"/>
          <w:lang w:val="lt-LT"/>
        </w:rPr>
        <w:tab/>
      </w:r>
      <w:r>
        <w:rPr>
          <w:rFonts w:ascii="Times New Roman" w:hAnsi="Times New Roman" w:cs="Times New Roman"/>
          <w:sz w:val="24"/>
          <w:szCs w:val="24"/>
          <w:lang w:val="lt-LT"/>
        </w:rPr>
        <w:t xml:space="preserve">Mokinių mokymosi pasiekimų ir pažangos vertinimas / </w:t>
      </w:r>
      <w:r w:rsidR="00671D14">
        <w:rPr>
          <w:rFonts w:ascii="Times New Roman" w:hAnsi="Times New Roman" w:cs="Times New Roman"/>
          <w:sz w:val="24"/>
          <w:szCs w:val="24"/>
          <w:lang w:val="lt-LT"/>
        </w:rPr>
        <w:t>9</w:t>
      </w:r>
    </w:p>
    <w:p w14:paraId="6C2EEB2C" w14:textId="77777777" w:rsidR="00945577" w:rsidRDefault="00945577" w:rsidP="000C61AF">
      <w:pPr>
        <w:spacing w:after="0"/>
        <w:ind w:left="720" w:hanging="72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VII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t>Mokymosi pasiekimų gerinimas ir mokymosi pagalbos teikimas</w:t>
      </w:r>
      <w:r w:rsidR="000C61AF">
        <w:rPr>
          <w:rFonts w:ascii="Times New Roman" w:hAnsi="Times New Roman" w:cs="Times New Roman"/>
          <w:sz w:val="24"/>
          <w:szCs w:val="24"/>
          <w:lang w:val="lt-LT"/>
        </w:rPr>
        <w:t xml:space="preserve"> </w:t>
      </w:r>
    </w:p>
    <w:p w14:paraId="5F00E940" w14:textId="77777777" w:rsidR="000C61AF" w:rsidRDefault="000C61AF" w:rsidP="000C61AF">
      <w:pPr>
        <w:spacing w:after="0"/>
        <w:ind w:left="720" w:hanging="72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įgyvendinant pagrindinio ugdymo programą /</w:t>
      </w:r>
      <w:r w:rsidR="00671D14">
        <w:rPr>
          <w:rFonts w:ascii="Times New Roman" w:hAnsi="Times New Roman" w:cs="Times New Roman"/>
          <w:sz w:val="24"/>
          <w:szCs w:val="24"/>
          <w:lang w:val="lt-LT"/>
        </w:rPr>
        <w:t xml:space="preserve"> 10</w:t>
      </w:r>
    </w:p>
    <w:p w14:paraId="4101163D" w14:textId="77777777" w:rsidR="000C61AF" w:rsidRDefault="000C61AF"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VIII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sidR="00B9389D">
        <w:rPr>
          <w:rFonts w:ascii="Times New Roman" w:hAnsi="Times New Roman" w:cs="Times New Roman"/>
          <w:sz w:val="24"/>
          <w:szCs w:val="24"/>
          <w:lang w:val="lt-LT"/>
        </w:rPr>
        <w:t>Neformaliojo vaikų švietimo organizavimas mokykloje /</w:t>
      </w:r>
      <w:r w:rsidR="00671D14">
        <w:rPr>
          <w:rFonts w:ascii="Times New Roman" w:hAnsi="Times New Roman" w:cs="Times New Roman"/>
          <w:sz w:val="24"/>
          <w:szCs w:val="24"/>
          <w:lang w:val="lt-LT"/>
        </w:rPr>
        <w:t xml:space="preserve"> 10</w:t>
      </w:r>
    </w:p>
    <w:p w14:paraId="61BF01C4" w14:textId="77777777" w:rsidR="00B9389D" w:rsidRDefault="00B9389D"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IX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Pr>
          <w:rFonts w:ascii="Times New Roman" w:hAnsi="Times New Roman" w:cs="Times New Roman"/>
          <w:sz w:val="24"/>
          <w:szCs w:val="24"/>
          <w:lang w:val="lt-LT"/>
        </w:rPr>
        <w:tab/>
      </w:r>
      <w:r w:rsidR="004B056A">
        <w:rPr>
          <w:rFonts w:ascii="Times New Roman" w:hAnsi="Times New Roman" w:cs="Times New Roman"/>
          <w:sz w:val="24"/>
          <w:szCs w:val="24"/>
          <w:lang w:val="lt-LT"/>
        </w:rPr>
        <w:t xml:space="preserve">Ugdymo turinio integravimas / </w:t>
      </w:r>
      <w:r w:rsidR="00671D14">
        <w:rPr>
          <w:rFonts w:ascii="Times New Roman" w:hAnsi="Times New Roman" w:cs="Times New Roman"/>
          <w:sz w:val="24"/>
          <w:szCs w:val="24"/>
          <w:lang w:val="lt-LT"/>
        </w:rPr>
        <w:t>11</w:t>
      </w:r>
    </w:p>
    <w:p w14:paraId="77B3B3B6" w14:textId="77777777" w:rsidR="004B056A" w:rsidRDefault="004B056A"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X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Dalykų mokymo intensyvinimas / </w:t>
      </w:r>
      <w:r w:rsidR="00671D14">
        <w:rPr>
          <w:rFonts w:ascii="Times New Roman" w:hAnsi="Times New Roman" w:cs="Times New Roman"/>
          <w:sz w:val="24"/>
          <w:szCs w:val="24"/>
          <w:lang w:val="lt-LT"/>
        </w:rPr>
        <w:t>11</w:t>
      </w:r>
    </w:p>
    <w:p w14:paraId="44024274" w14:textId="77777777" w:rsidR="004B056A" w:rsidRDefault="004B056A"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XI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Mokinio individualaus ugdymo plano sudarymas / </w:t>
      </w:r>
      <w:r w:rsidR="00671D14">
        <w:rPr>
          <w:rFonts w:ascii="Times New Roman" w:hAnsi="Times New Roman" w:cs="Times New Roman"/>
          <w:sz w:val="24"/>
          <w:szCs w:val="24"/>
          <w:lang w:val="lt-LT"/>
        </w:rPr>
        <w:t>12</w:t>
      </w:r>
    </w:p>
    <w:p w14:paraId="25BC475D" w14:textId="77777777" w:rsidR="004B056A" w:rsidRDefault="004B056A"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XII skirsnis</w:t>
      </w:r>
      <w:r w:rsidR="002606E6">
        <w:rPr>
          <w:rFonts w:ascii="Times New Roman" w:hAnsi="Times New Roman" w:cs="Times New Roman"/>
          <w:sz w:val="24"/>
          <w:szCs w:val="24"/>
          <w:lang w:val="lt-LT"/>
        </w:rPr>
        <w:t>.</w:t>
      </w:r>
      <w:r w:rsidR="002606E6">
        <w:rPr>
          <w:rFonts w:ascii="Times New Roman" w:hAnsi="Times New Roman" w:cs="Times New Roman"/>
          <w:sz w:val="24"/>
          <w:szCs w:val="24"/>
          <w:lang w:val="lt-LT"/>
        </w:rPr>
        <w:tab/>
      </w:r>
      <w:r w:rsidR="00BE52ED">
        <w:rPr>
          <w:rFonts w:ascii="Times New Roman" w:hAnsi="Times New Roman" w:cs="Times New Roman"/>
          <w:sz w:val="24"/>
          <w:szCs w:val="24"/>
          <w:lang w:val="lt-LT"/>
        </w:rPr>
        <w:t>Mokyklos ir mokinių tėvų (globėjų,</w:t>
      </w:r>
      <w:r w:rsidR="002606E6">
        <w:rPr>
          <w:rFonts w:ascii="Times New Roman" w:hAnsi="Times New Roman" w:cs="Times New Roman"/>
          <w:sz w:val="24"/>
          <w:szCs w:val="24"/>
          <w:lang w:val="lt-LT"/>
        </w:rPr>
        <w:t xml:space="preserve"> </w:t>
      </w:r>
      <w:r w:rsidR="00671D14">
        <w:rPr>
          <w:rFonts w:ascii="Times New Roman" w:hAnsi="Times New Roman" w:cs="Times New Roman"/>
          <w:sz w:val="24"/>
          <w:szCs w:val="24"/>
          <w:lang w:val="lt-LT"/>
        </w:rPr>
        <w:t>rūpintojų) bandradarbiavimas / 12</w:t>
      </w:r>
    </w:p>
    <w:p w14:paraId="430A91DA" w14:textId="77777777" w:rsidR="00BE52ED" w:rsidRDefault="00BE52ED"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XIII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t xml:space="preserve">Asmenų, baigusių užsienio valstybės ar tarptautinės organizacijos </w:t>
      </w:r>
    </w:p>
    <w:p w14:paraId="078A3496" w14:textId="77777777" w:rsidR="00BE52ED" w:rsidRDefault="00BE52ED"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pagrindinio ugdymo programos dalį ar pagrindinio ugdymo program</w:t>
      </w:r>
      <w:r w:rsidR="00127214">
        <w:rPr>
          <w:rFonts w:ascii="Times New Roman" w:hAnsi="Times New Roman" w:cs="Times New Roman"/>
          <w:sz w:val="24"/>
          <w:szCs w:val="24"/>
          <w:lang w:val="lt-LT"/>
        </w:rPr>
        <w:t>ą,</w:t>
      </w:r>
    </w:p>
    <w:p w14:paraId="5C10108B" w14:textId="77777777" w:rsidR="00BE52ED" w:rsidRDefault="00BE52ED"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ugdymo organizavimas / </w:t>
      </w:r>
      <w:r w:rsidR="00671D14">
        <w:rPr>
          <w:rFonts w:ascii="Times New Roman" w:hAnsi="Times New Roman" w:cs="Times New Roman"/>
          <w:sz w:val="24"/>
          <w:szCs w:val="24"/>
          <w:lang w:val="lt-LT"/>
        </w:rPr>
        <w:t>12</w:t>
      </w:r>
    </w:p>
    <w:p w14:paraId="6F578B38" w14:textId="77777777" w:rsidR="00945577" w:rsidRDefault="00BE52ED" w:rsidP="001B0AAF">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XIV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sidR="00702087">
        <w:rPr>
          <w:rFonts w:ascii="Times New Roman" w:hAnsi="Times New Roman" w:cs="Times New Roman"/>
          <w:sz w:val="24"/>
          <w:szCs w:val="24"/>
          <w:lang w:val="lt-LT"/>
        </w:rPr>
        <w:t xml:space="preserve">Ugdymo proceso organizavimas mokykloje, kurioje įteisintas tautinės </w:t>
      </w:r>
    </w:p>
    <w:p w14:paraId="0C84E4AC" w14:textId="77777777" w:rsidR="00702087" w:rsidRDefault="00702087" w:rsidP="00702087">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mažumos kalbos mokymas arba mokymas tautinės mažumos kalba / </w:t>
      </w:r>
      <w:r w:rsidR="00671D14">
        <w:rPr>
          <w:rFonts w:ascii="Times New Roman" w:hAnsi="Times New Roman" w:cs="Times New Roman"/>
          <w:sz w:val="24"/>
          <w:szCs w:val="24"/>
          <w:lang w:val="lt-LT"/>
        </w:rPr>
        <w:t>13</w:t>
      </w:r>
    </w:p>
    <w:p w14:paraId="614561BD" w14:textId="77777777" w:rsidR="00702087" w:rsidRDefault="00702087" w:rsidP="00702087">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XV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t xml:space="preserve">Laikinųjų mokymosi grupių sudarymas, klasių dalijimas / </w:t>
      </w:r>
      <w:r w:rsidR="00671D14">
        <w:rPr>
          <w:rFonts w:ascii="Times New Roman" w:hAnsi="Times New Roman" w:cs="Times New Roman"/>
          <w:sz w:val="24"/>
          <w:szCs w:val="24"/>
          <w:lang w:val="lt-LT"/>
        </w:rPr>
        <w:t>13</w:t>
      </w:r>
    </w:p>
    <w:p w14:paraId="3DC385E6" w14:textId="77777777" w:rsidR="00702087" w:rsidRDefault="00702087" w:rsidP="00702087">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XVI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sidR="003F0B3E">
        <w:rPr>
          <w:rFonts w:ascii="Times New Roman" w:hAnsi="Times New Roman" w:cs="Times New Roman"/>
          <w:sz w:val="24"/>
          <w:szCs w:val="24"/>
          <w:lang w:val="lt-LT"/>
        </w:rPr>
        <w:t xml:space="preserve">Ugdymo organizavimas jungtinėse klasėse / </w:t>
      </w:r>
      <w:r w:rsidR="00671D14">
        <w:rPr>
          <w:rFonts w:ascii="Times New Roman" w:hAnsi="Times New Roman" w:cs="Times New Roman"/>
          <w:sz w:val="24"/>
          <w:szCs w:val="24"/>
          <w:lang w:val="lt-LT"/>
        </w:rPr>
        <w:t>13</w:t>
      </w:r>
    </w:p>
    <w:p w14:paraId="10F49429" w14:textId="77777777" w:rsidR="003F0B3E" w:rsidRDefault="003F0B3E" w:rsidP="00702087">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XVII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t xml:space="preserve">Mokinių mokymas namie / </w:t>
      </w:r>
      <w:r w:rsidR="00671D14">
        <w:rPr>
          <w:rFonts w:ascii="Times New Roman" w:hAnsi="Times New Roman" w:cs="Times New Roman"/>
          <w:sz w:val="24"/>
          <w:szCs w:val="24"/>
          <w:lang w:val="lt-LT"/>
        </w:rPr>
        <w:t>14</w:t>
      </w:r>
    </w:p>
    <w:p w14:paraId="11E4A6F0" w14:textId="77777777" w:rsidR="003F0B3E" w:rsidRDefault="003F0B3E" w:rsidP="00702087">
      <w:pPr>
        <w:spacing w:after="0"/>
        <w:jc w:val="both"/>
        <w:rPr>
          <w:rFonts w:ascii="Times New Roman" w:hAnsi="Times New Roman" w:cs="Times New Roman"/>
          <w:sz w:val="24"/>
          <w:szCs w:val="24"/>
          <w:lang w:val="lt-LT"/>
        </w:rPr>
      </w:pPr>
      <w:r>
        <w:rPr>
          <w:rFonts w:ascii="Times New Roman" w:hAnsi="Times New Roman" w:cs="Times New Roman"/>
          <w:b/>
          <w:sz w:val="24"/>
          <w:szCs w:val="24"/>
          <w:lang w:val="lt-LT"/>
        </w:rPr>
        <w:t xml:space="preserve">II skyrius. Pagrindinio ugdymo programos vykdymas </w:t>
      </w:r>
      <w:r w:rsidRPr="003F0B3E">
        <w:rPr>
          <w:rFonts w:ascii="Times New Roman" w:hAnsi="Times New Roman" w:cs="Times New Roman"/>
          <w:sz w:val="24"/>
          <w:szCs w:val="24"/>
          <w:lang w:val="lt-LT"/>
        </w:rPr>
        <w:t xml:space="preserve">/ </w:t>
      </w:r>
      <w:r w:rsidR="00671D14">
        <w:rPr>
          <w:rFonts w:ascii="Times New Roman" w:hAnsi="Times New Roman" w:cs="Times New Roman"/>
          <w:sz w:val="24"/>
          <w:szCs w:val="24"/>
          <w:lang w:val="lt-LT"/>
        </w:rPr>
        <w:t>14</w:t>
      </w:r>
    </w:p>
    <w:p w14:paraId="0BE507F4" w14:textId="77777777" w:rsidR="003F0B3E" w:rsidRDefault="002606E6" w:rsidP="00702087">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I skirsnis.</w:t>
      </w:r>
      <w:r w:rsidR="003F0B3E">
        <w:rPr>
          <w:rFonts w:ascii="Times New Roman" w:hAnsi="Times New Roman" w:cs="Times New Roman"/>
          <w:sz w:val="24"/>
          <w:szCs w:val="24"/>
          <w:lang w:val="lt-LT"/>
        </w:rPr>
        <w:tab/>
      </w:r>
      <w:r w:rsidR="003F0B3E">
        <w:rPr>
          <w:rFonts w:ascii="Times New Roman" w:hAnsi="Times New Roman" w:cs="Times New Roman"/>
          <w:sz w:val="24"/>
          <w:szCs w:val="24"/>
          <w:lang w:val="lt-LT"/>
        </w:rPr>
        <w:tab/>
        <w:t xml:space="preserve">Pagrindinio ugdymo programos vykdymo bendrosios nuostatos / </w:t>
      </w:r>
      <w:r w:rsidR="00671D14">
        <w:rPr>
          <w:rFonts w:ascii="Times New Roman" w:hAnsi="Times New Roman" w:cs="Times New Roman"/>
          <w:sz w:val="24"/>
          <w:szCs w:val="24"/>
          <w:lang w:val="lt-LT"/>
        </w:rPr>
        <w:t>14</w:t>
      </w:r>
    </w:p>
    <w:p w14:paraId="6C6EC90B" w14:textId="77777777" w:rsidR="00A8104B" w:rsidRPr="003F0B3E" w:rsidRDefault="00A8104B" w:rsidP="00702087">
      <w:pPr>
        <w:spacing w:after="0"/>
        <w:jc w:val="both"/>
        <w:rPr>
          <w:rFonts w:ascii="Times New Roman" w:hAnsi="Times New Roman" w:cs="Times New Roman"/>
          <w:b/>
          <w:sz w:val="24"/>
          <w:szCs w:val="24"/>
          <w:lang w:val="lt-LT"/>
        </w:rPr>
      </w:pPr>
      <w:r>
        <w:rPr>
          <w:rFonts w:ascii="Times New Roman" w:hAnsi="Times New Roman" w:cs="Times New Roman"/>
          <w:sz w:val="24"/>
          <w:szCs w:val="24"/>
          <w:lang w:val="lt-LT"/>
        </w:rPr>
        <w:tab/>
        <w:t xml:space="preserve">     II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Mokymosi pagal ugdymo sritis organizavimo ypatumai / </w:t>
      </w:r>
      <w:r w:rsidR="00671D14">
        <w:rPr>
          <w:rFonts w:ascii="Times New Roman" w:hAnsi="Times New Roman" w:cs="Times New Roman"/>
          <w:sz w:val="24"/>
          <w:szCs w:val="24"/>
          <w:lang w:val="lt-LT"/>
        </w:rPr>
        <w:t>15</w:t>
      </w:r>
    </w:p>
    <w:p w14:paraId="7123AE0B" w14:textId="77777777" w:rsidR="00702087" w:rsidRDefault="00A8104B" w:rsidP="001B0AAF">
      <w:pPr>
        <w:spacing w:after="0"/>
        <w:jc w:val="both"/>
        <w:rPr>
          <w:rFonts w:ascii="Times New Roman" w:hAnsi="Times New Roman" w:cs="Times New Roman"/>
          <w:b/>
          <w:sz w:val="24"/>
          <w:szCs w:val="24"/>
          <w:lang w:val="lt-LT"/>
        </w:rPr>
      </w:pPr>
      <w:r w:rsidRPr="00A8104B">
        <w:rPr>
          <w:rFonts w:ascii="Times New Roman" w:hAnsi="Times New Roman" w:cs="Times New Roman"/>
          <w:b/>
          <w:sz w:val="24"/>
          <w:szCs w:val="24"/>
          <w:lang w:val="lt-LT"/>
        </w:rPr>
        <w:t xml:space="preserve">III skyrius. Mokinių, turinčių specialiųjų ugdymosi poreikių (išskyrus atsirandančius dėl </w:t>
      </w:r>
    </w:p>
    <w:p w14:paraId="00D8D05D" w14:textId="77777777" w:rsidR="00A8104B" w:rsidRPr="00A8104B" w:rsidRDefault="00A8104B" w:rsidP="00A8104B">
      <w:pPr>
        <w:spacing w:after="0"/>
        <w:jc w:val="both"/>
        <w:rPr>
          <w:rFonts w:ascii="Times New Roman" w:hAnsi="Times New Roman" w:cs="Times New Roman"/>
          <w:sz w:val="24"/>
          <w:szCs w:val="24"/>
          <w:lang w:val="lt-LT"/>
        </w:rPr>
      </w:pPr>
      <w:r>
        <w:rPr>
          <w:rFonts w:ascii="Times New Roman" w:hAnsi="Times New Roman" w:cs="Times New Roman"/>
          <w:b/>
          <w:sz w:val="24"/>
          <w:szCs w:val="24"/>
          <w:lang w:val="lt-LT"/>
        </w:rPr>
        <w:tab/>
        <w:t xml:space="preserve">        </w:t>
      </w:r>
      <w:r w:rsidRPr="00A8104B">
        <w:rPr>
          <w:rFonts w:ascii="Times New Roman" w:hAnsi="Times New Roman" w:cs="Times New Roman"/>
          <w:b/>
          <w:sz w:val="24"/>
          <w:szCs w:val="24"/>
          <w:lang w:val="lt-LT"/>
        </w:rPr>
        <w:t xml:space="preserve">išskirtinių gabumų), ugdymo organizavimas </w:t>
      </w:r>
      <w:r w:rsidRPr="00A8104B">
        <w:rPr>
          <w:rFonts w:ascii="Times New Roman" w:hAnsi="Times New Roman" w:cs="Times New Roman"/>
          <w:sz w:val="24"/>
          <w:szCs w:val="24"/>
          <w:lang w:val="lt-LT"/>
        </w:rPr>
        <w:t xml:space="preserve">/ </w:t>
      </w:r>
      <w:r w:rsidR="00671D14">
        <w:rPr>
          <w:rFonts w:ascii="Times New Roman" w:hAnsi="Times New Roman" w:cs="Times New Roman"/>
          <w:sz w:val="24"/>
          <w:szCs w:val="24"/>
          <w:lang w:val="lt-LT"/>
        </w:rPr>
        <w:t>20</w:t>
      </w:r>
    </w:p>
    <w:p w14:paraId="18BE36B6" w14:textId="77777777" w:rsidR="00A8104B" w:rsidRDefault="00A8104B" w:rsidP="00A8104B">
      <w:pPr>
        <w:spacing w:after="0"/>
        <w:jc w:val="both"/>
        <w:rPr>
          <w:rFonts w:ascii="Times New Roman" w:hAnsi="Times New Roman" w:cs="Times New Roman"/>
          <w:sz w:val="24"/>
          <w:szCs w:val="24"/>
          <w:lang w:val="lt-LT"/>
        </w:rPr>
      </w:pPr>
      <w:r w:rsidRPr="00A8104B">
        <w:rPr>
          <w:rFonts w:ascii="Times New Roman" w:hAnsi="Times New Roman" w:cs="Times New Roman"/>
          <w:sz w:val="24"/>
          <w:szCs w:val="24"/>
          <w:lang w:val="lt-LT"/>
        </w:rPr>
        <w:tab/>
        <w:t xml:space="preserve">     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Pr>
          <w:rFonts w:ascii="Times New Roman" w:hAnsi="Times New Roman" w:cs="Times New Roman"/>
          <w:sz w:val="24"/>
          <w:szCs w:val="24"/>
          <w:lang w:val="lt-LT"/>
        </w:rPr>
        <w:tab/>
      </w:r>
      <w:r w:rsidR="00312AED">
        <w:rPr>
          <w:rFonts w:ascii="Times New Roman" w:hAnsi="Times New Roman" w:cs="Times New Roman"/>
          <w:sz w:val="24"/>
          <w:szCs w:val="24"/>
          <w:lang w:val="lt-LT"/>
        </w:rPr>
        <w:t xml:space="preserve">Bendrosios nuostatos / </w:t>
      </w:r>
      <w:r w:rsidR="00671D14">
        <w:rPr>
          <w:rFonts w:ascii="Times New Roman" w:hAnsi="Times New Roman" w:cs="Times New Roman"/>
          <w:sz w:val="24"/>
          <w:szCs w:val="24"/>
          <w:lang w:val="lt-LT"/>
        </w:rPr>
        <w:t>20</w:t>
      </w:r>
    </w:p>
    <w:p w14:paraId="54459D10" w14:textId="77777777" w:rsidR="00312AED" w:rsidRDefault="00312AED" w:rsidP="00A8104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II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Individualaus ugdymo plano rengimas / </w:t>
      </w:r>
      <w:r w:rsidR="001C1981">
        <w:rPr>
          <w:rFonts w:ascii="Times New Roman" w:hAnsi="Times New Roman" w:cs="Times New Roman"/>
          <w:sz w:val="24"/>
          <w:szCs w:val="24"/>
          <w:lang w:val="lt-LT"/>
        </w:rPr>
        <w:t>21</w:t>
      </w:r>
    </w:p>
    <w:p w14:paraId="0DA755F4" w14:textId="77777777" w:rsidR="00312AED" w:rsidRDefault="00312AED" w:rsidP="00A8104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III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Mokinių, turinčių specialiųjų ugdymosi poreikių, pažangos ir pasiekimų </w:t>
      </w:r>
    </w:p>
    <w:p w14:paraId="6799396B" w14:textId="77777777" w:rsidR="00312AED" w:rsidRDefault="00312AED" w:rsidP="00A8104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vertinimas / </w:t>
      </w:r>
      <w:r w:rsidR="00671D14">
        <w:rPr>
          <w:rFonts w:ascii="Times New Roman" w:hAnsi="Times New Roman" w:cs="Times New Roman"/>
          <w:sz w:val="24"/>
          <w:szCs w:val="24"/>
          <w:lang w:val="lt-LT"/>
        </w:rPr>
        <w:t>21</w:t>
      </w:r>
    </w:p>
    <w:p w14:paraId="7C3CBE85" w14:textId="77777777" w:rsidR="00312AED" w:rsidRDefault="00312AED" w:rsidP="00A8104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t xml:space="preserve">     IV skirsnis</w:t>
      </w:r>
      <w:r w:rsidR="002606E6">
        <w:rPr>
          <w:rFonts w:ascii="Times New Roman" w:hAnsi="Times New Roman" w:cs="Times New Roman"/>
          <w:sz w:val="24"/>
          <w:szCs w:val="24"/>
          <w:lang w:val="lt-LT"/>
        </w:rPr>
        <w:t>.</w:t>
      </w:r>
      <w:r>
        <w:rPr>
          <w:rFonts w:ascii="Times New Roman" w:hAnsi="Times New Roman" w:cs="Times New Roman"/>
          <w:sz w:val="24"/>
          <w:szCs w:val="24"/>
          <w:lang w:val="lt-LT"/>
        </w:rPr>
        <w:tab/>
      </w:r>
      <w:r>
        <w:rPr>
          <w:rFonts w:ascii="Times New Roman" w:hAnsi="Times New Roman" w:cs="Times New Roman"/>
          <w:sz w:val="24"/>
          <w:szCs w:val="24"/>
          <w:lang w:val="lt-LT"/>
        </w:rPr>
        <w:tab/>
        <w:t>Psichologinės pagalbos, specialios</w:t>
      </w:r>
      <w:r w:rsidR="005821C1">
        <w:rPr>
          <w:rFonts w:ascii="Times New Roman" w:hAnsi="Times New Roman" w:cs="Times New Roman"/>
          <w:sz w:val="24"/>
          <w:szCs w:val="24"/>
          <w:lang w:val="lt-LT"/>
        </w:rPr>
        <w:t xml:space="preserve">ios pedagoginės, specialiosios </w:t>
      </w:r>
    </w:p>
    <w:p w14:paraId="4165EFCC" w14:textId="77777777" w:rsidR="005821C1" w:rsidRDefault="005821C1" w:rsidP="00A8104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r>
      <w:r>
        <w:rPr>
          <w:rFonts w:ascii="Times New Roman" w:hAnsi="Times New Roman" w:cs="Times New Roman"/>
          <w:sz w:val="24"/>
          <w:szCs w:val="24"/>
          <w:lang w:val="lt-LT"/>
        </w:rPr>
        <w:tab/>
        <w:t xml:space="preserve">socialinės pagalbos mokiniams teikimas / </w:t>
      </w:r>
      <w:r w:rsidR="00671D14">
        <w:rPr>
          <w:rFonts w:ascii="Times New Roman" w:hAnsi="Times New Roman" w:cs="Times New Roman"/>
          <w:sz w:val="24"/>
          <w:szCs w:val="24"/>
          <w:lang w:val="lt-LT"/>
        </w:rPr>
        <w:t>22</w:t>
      </w:r>
    </w:p>
    <w:p w14:paraId="7EAD4C22" w14:textId="77777777" w:rsidR="00312AED" w:rsidRPr="00A8104B" w:rsidRDefault="00312AED" w:rsidP="00A8104B">
      <w:pPr>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5821C1">
        <w:rPr>
          <w:rFonts w:ascii="Times New Roman" w:hAnsi="Times New Roman" w:cs="Times New Roman"/>
          <w:sz w:val="24"/>
          <w:szCs w:val="24"/>
          <w:lang w:val="lt-LT"/>
        </w:rPr>
        <w:t xml:space="preserve">     V skirsnis</w:t>
      </w:r>
      <w:r w:rsidR="002606E6">
        <w:rPr>
          <w:rFonts w:ascii="Times New Roman" w:hAnsi="Times New Roman" w:cs="Times New Roman"/>
          <w:sz w:val="24"/>
          <w:szCs w:val="24"/>
          <w:lang w:val="lt-LT"/>
        </w:rPr>
        <w:t>.</w:t>
      </w:r>
      <w:r w:rsidR="005821C1">
        <w:rPr>
          <w:rFonts w:ascii="Times New Roman" w:hAnsi="Times New Roman" w:cs="Times New Roman"/>
          <w:sz w:val="24"/>
          <w:szCs w:val="24"/>
          <w:lang w:val="lt-LT"/>
        </w:rPr>
        <w:tab/>
      </w:r>
      <w:r w:rsidR="005821C1">
        <w:rPr>
          <w:rFonts w:ascii="Times New Roman" w:hAnsi="Times New Roman" w:cs="Times New Roman"/>
          <w:sz w:val="24"/>
          <w:szCs w:val="24"/>
          <w:lang w:val="lt-LT"/>
        </w:rPr>
        <w:tab/>
        <w:t xml:space="preserve">Mokinių, turinčiųjų ugdymosi poreikių, mokymas namie / </w:t>
      </w:r>
      <w:r w:rsidR="00671D14">
        <w:rPr>
          <w:rFonts w:ascii="Times New Roman" w:hAnsi="Times New Roman" w:cs="Times New Roman"/>
          <w:sz w:val="24"/>
          <w:szCs w:val="24"/>
          <w:lang w:val="lt-LT"/>
        </w:rPr>
        <w:t>22</w:t>
      </w:r>
    </w:p>
    <w:p w14:paraId="594EAB30" w14:textId="77777777" w:rsidR="008E6A27" w:rsidRDefault="008E6A27" w:rsidP="00830075">
      <w:pPr>
        <w:spacing w:after="0"/>
        <w:ind w:left="6480"/>
        <w:rPr>
          <w:rFonts w:ascii="Times New Roman" w:hAnsi="Times New Roman" w:cs="Times New Roman"/>
          <w:sz w:val="24"/>
          <w:szCs w:val="24"/>
          <w:lang w:val="lt-LT"/>
        </w:rPr>
      </w:pPr>
    </w:p>
    <w:p w14:paraId="3A0A2D93" w14:textId="77777777" w:rsidR="00A8104B" w:rsidRDefault="00A8104B" w:rsidP="005821C1">
      <w:pPr>
        <w:spacing w:after="0"/>
        <w:rPr>
          <w:rFonts w:ascii="Times New Roman" w:eastAsia="Times New Roman" w:hAnsi="Times New Roman" w:cs="Times New Roman"/>
          <w:b/>
          <w:sz w:val="24"/>
          <w:szCs w:val="24"/>
          <w:lang w:val="lt-LT"/>
        </w:rPr>
      </w:pPr>
    </w:p>
    <w:p w14:paraId="338331C7" w14:textId="77777777" w:rsidR="005821C1" w:rsidRDefault="005821C1" w:rsidP="005821C1">
      <w:pPr>
        <w:spacing w:after="0"/>
        <w:rPr>
          <w:rFonts w:ascii="Times New Roman" w:hAnsi="Times New Roman" w:cs="Times New Roman"/>
          <w:sz w:val="24"/>
          <w:szCs w:val="24"/>
          <w:lang w:val="lt-LT"/>
        </w:rPr>
      </w:pPr>
    </w:p>
    <w:p w14:paraId="4B195CCF" w14:textId="77777777" w:rsidR="00C879C1" w:rsidRDefault="00C879C1" w:rsidP="00830075">
      <w:pPr>
        <w:spacing w:after="0"/>
        <w:ind w:left="6480"/>
        <w:rPr>
          <w:rFonts w:ascii="Times New Roman" w:hAnsi="Times New Roman" w:cs="Times New Roman"/>
          <w:sz w:val="24"/>
          <w:szCs w:val="24"/>
          <w:lang w:val="lt-LT"/>
        </w:rPr>
      </w:pPr>
    </w:p>
    <w:p w14:paraId="270A4FE9" w14:textId="77777777" w:rsidR="00DE6A73" w:rsidRPr="00282047" w:rsidRDefault="00DE6A73" w:rsidP="0033104C">
      <w:pPr>
        <w:spacing w:after="0"/>
        <w:ind w:left="6480"/>
        <w:jc w:val="right"/>
        <w:rPr>
          <w:rFonts w:ascii="Times New Roman" w:hAnsi="Times New Roman" w:cs="Times New Roman"/>
          <w:sz w:val="24"/>
          <w:szCs w:val="24"/>
          <w:lang w:val="lt-LT"/>
        </w:rPr>
      </w:pPr>
      <w:r w:rsidRPr="00282047">
        <w:rPr>
          <w:rFonts w:ascii="Times New Roman" w:hAnsi="Times New Roman" w:cs="Times New Roman"/>
          <w:sz w:val="24"/>
          <w:szCs w:val="24"/>
          <w:lang w:val="lt-LT"/>
        </w:rPr>
        <w:lastRenderedPageBreak/>
        <w:t>PATVIRTINTA</w:t>
      </w:r>
    </w:p>
    <w:p w14:paraId="51A867E6" w14:textId="77777777" w:rsidR="00DE6A73" w:rsidRPr="00282047" w:rsidRDefault="00DE6A73" w:rsidP="0033104C">
      <w:pPr>
        <w:spacing w:after="0"/>
        <w:ind w:left="6480"/>
        <w:jc w:val="right"/>
        <w:rPr>
          <w:rFonts w:ascii="Times New Roman" w:hAnsi="Times New Roman" w:cs="Times New Roman"/>
          <w:sz w:val="24"/>
          <w:szCs w:val="24"/>
          <w:lang w:val="lt-LT"/>
        </w:rPr>
      </w:pPr>
      <w:r w:rsidRPr="00282047">
        <w:rPr>
          <w:rFonts w:ascii="Times New Roman" w:hAnsi="Times New Roman" w:cs="Times New Roman"/>
          <w:sz w:val="24"/>
          <w:szCs w:val="24"/>
          <w:lang w:val="lt-LT"/>
        </w:rPr>
        <w:t>Vilniaus Liepkalnio mokyklos</w:t>
      </w:r>
    </w:p>
    <w:p w14:paraId="44A6BC9E" w14:textId="5BDADD6E" w:rsidR="00FF32F3" w:rsidRDefault="00DE6A73" w:rsidP="0033104C">
      <w:pPr>
        <w:spacing w:after="0"/>
        <w:ind w:left="5760"/>
        <w:jc w:val="right"/>
        <w:rPr>
          <w:rFonts w:ascii="Times New Roman" w:hAnsi="Times New Roman" w:cs="Times New Roman"/>
          <w:sz w:val="24"/>
          <w:szCs w:val="24"/>
          <w:lang w:val="lt-LT"/>
        </w:rPr>
      </w:pPr>
      <w:r w:rsidRPr="00FF32F3">
        <w:rPr>
          <w:rFonts w:ascii="Times New Roman" w:hAnsi="Times New Roman" w:cs="Times New Roman"/>
          <w:sz w:val="24"/>
          <w:szCs w:val="24"/>
          <w:lang w:val="lt-LT"/>
        </w:rPr>
        <w:t xml:space="preserve">direktoriaus 2019 m. </w:t>
      </w:r>
      <w:r w:rsidR="00115452">
        <w:rPr>
          <w:rFonts w:ascii="Times New Roman" w:hAnsi="Times New Roman" w:cs="Times New Roman"/>
          <w:sz w:val="24"/>
          <w:szCs w:val="24"/>
          <w:lang w:val="lt-LT"/>
        </w:rPr>
        <w:t xml:space="preserve">rugsėjo </w:t>
      </w:r>
      <w:r w:rsidR="00FF32F3">
        <w:rPr>
          <w:rFonts w:ascii="Times New Roman" w:hAnsi="Times New Roman" w:cs="Times New Roman"/>
          <w:sz w:val="24"/>
          <w:szCs w:val="24"/>
          <w:lang w:val="lt-LT"/>
        </w:rPr>
        <w:t>mėn.</w:t>
      </w:r>
      <w:r w:rsidR="00C23F81">
        <w:rPr>
          <w:rFonts w:ascii="Times New Roman" w:hAnsi="Times New Roman" w:cs="Times New Roman"/>
          <w:sz w:val="24"/>
          <w:szCs w:val="24"/>
          <w:lang w:val="lt-LT"/>
        </w:rPr>
        <w:t xml:space="preserve"> </w:t>
      </w:r>
      <w:r w:rsidR="00115452">
        <w:rPr>
          <w:rFonts w:ascii="Times New Roman" w:hAnsi="Times New Roman" w:cs="Times New Roman"/>
          <w:sz w:val="24"/>
          <w:szCs w:val="24"/>
          <w:lang w:val="lt-LT"/>
        </w:rPr>
        <w:t xml:space="preserve">3 </w:t>
      </w:r>
      <w:r w:rsidR="00FF32F3">
        <w:rPr>
          <w:rFonts w:ascii="Times New Roman" w:hAnsi="Times New Roman" w:cs="Times New Roman"/>
          <w:sz w:val="24"/>
          <w:szCs w:val="24"/>
          <w:lang w:val="lt-LT"/>
        </w:rPr>
        <w:t>d.</w:t>
      </w:r>
    </w:p>
    <w:p w14:paraId="4B9EDFFA" w14:textId="3DD271A7" w:rsidR="00DE6A73" w:rsidRPr="00FF32F3" w:rsidRDefault="00DE6A73" w:rsidP="0033104C">
      <w:pPr>
        <w:spacing w:after="0"/>
        <w:ind w:left="5760" w:firstLine="720"/>
        <w:jc w:val="right"/>
        <w:rPr>
          <w:rFonts w:ascii="Times New Roman" w:hAnsi="Times New Roman" w:cs="Times New Roman"/>
          <w:sz w:val="24"/>
          <w:szCs w:val="24"/>
          <w:lang w:val="lt-LT"/>
        </w:rPr>
      </w:pPr>
      <w:r w:rsidRPr="00FF32F3">
        <w:rPr>
          <w:rFonts w:ascii="Times New Roman" w:hAnsi="Times New Roman" w:cs="Times New Roman"/>
          <w:sz w:val="24"/>
          <w:szCs w:val="24"/>
          <w:lang w:val="lt-LT"/>
        </w:rPr>
        <w:t xml:space="preserve"> </w:t>
      </w:r>
      <w:r w:rsidR="00FF32F3">
        <w:rPr>
          <w:rFonts w:ascii="Times New Roman" w:hAnsi="Times New Roman" w:cs="Times New Roman"/>
          <w:sz w:val="24"/>
          <w:szCs w:val="24"/>
          <w:lang w:val="lt-LT"/>
        </w:rPr>
        <w:t>įsak</w:t>
      </w:r>
      <w:r w:rsidR="0033104C">
        <w:rPr>
          <w:rFonts w:ascii="Times New Roman" w:hAnsi="Times New Roman" w:cs="Times New Roman"/>
          <w:sz w:val="24"/>
          <w:szCs w:val="24"/>
          <w:lang w:val="lt-LT"/>
        </w:rPr>
        <w:t>y</w:t>
      </w:r>
      <w:r w:rsidR="00FF32F3">
        <w:rPr>
          <w:rFonts w:ascii="Times New Roman" w:hAnsi="Times New Roman" w:cs="Times New Roman"/>
          <w:sz w:val="24"/>
          <w:szCs w:val="24"/>
          <w:lang w:val="lt-LT"/>
        </w:rPr>
        <w:t xml:space="preserve">mu </w:t>
      </w:r>
      <w:r w:rsidRPr="00FF32F3">
        <w:rPr>
          <w:rFonts w:ascii="Times New Roman" w:hAnsi="Times New Roman" w:cs="Times New Roman"/>
          <w:sz w:val="24"/>
          <w:szCs w:val="24"/>
          <w:lang w:val="lt-LT"/>
        </w:rPr>
        <w:t xml:space="preserve">Nr. </w:t>
      </w:r>
      <w:r w:rsidR="00115452">
        <w:rPr>
          <w:rFonts w:ascii="Times New Roman" w:hAnsi="Times New Roman" w:cs="Times New Roman"/>
          <w:sz w:val="24"/>
          <w:szCs w:val="24"/>
          <w:lang w:val="lt-LT"/>
        </w:rPr>
        <w:t>V-114</w:t>
      </w:r>
    </w:p>
    <w:p w14:paraId="290346D9" w14:textId="77777777" w:rsidR="00DE6A73" w:rsidRDefault="00DE6A73" w:rsidP="0033104C">
      <w:pPr>
        <w:spacing w:after="0" w:line="234" w:lineRule="auto"/>
        <w:ind w:right="60"/>
        <w:jc w:val="right"/>
        <w:rPr>
          <w:rFonts w:ascii="Times New Roman" w:eastAsia="Times New Roman" w:hAnsi="Times New Roman" w:cs="Times New Roman"/>
          <w:b/>
          <w:bCs/>
          <w:sz w:val="24"/>
          <w:szCs w:val="24"/>
          <w:lang w:val="lt-LT"/>
        </w:rPr>
      </w:pPr>
    </w:p>
    <w:p w14:paraId="7DC1C22D" w14:textId="77777777" w:rsidR="00DE6A73" w:rsidRPr="00DE6A73" w:rsidRDefault="00DE6A73" w:rsidP="00DE6A73">
      <w:pPr>
        <w:spacing w:after="0" w:line="234" w:lineRule="auto"/>
        <w:ind w:right="60"/>
        <w:jc w:val="center"/>
        <w:rPr>
          <w:rFonts w:ascii="Times New Roman" w:eastAsia="Times New Roman" w:hAnsi="Times New Roman" w:cs="Times New Roman"/>
          <w:sz w:val="24"/>
          <w:szCs w:val="24"/>
          <w:lang w:val="lt-LT"/>
        </w:rPr>
      </w:pPr>
      <w:r>
        <w:rPr>
          <w:rFonts w:ascii="Times New Roman" w:eastAsia="Times New Roman" w:hAnsi="Times New Roman" w:cs="Times New Roman"/>
          <w:b/>
          <w:bCs/>
          <w:sz w:val="24"/>
          <w:szCs w:val="24"/>
          <w:lang w:val="lt-LT"/>
        </w:rPr>
        <w:t>2019</w:t>
      </w:r>
      <w:r w:rsidR="002F519A">
        <w:rPr>
          <w:rFonts w:ascii="Times New Roman" w:eastAsia="Times New Roman" w:hAnsi="Times New Roman" w:cs="Times New Roman"/>
          <w:noProof/>
          <w:sz w:val="24"/>
          <w:szCs w:val="24"/>
          <w:lang w:val="lt-LT"/>
        </w:rPr>
        <w:t>–</w:t>
      </w:r>
      <w:r w:rsidRPr="00DE6A73">
        <w:rPr>
          <w:rFonts w:ascii="Times New Roman" w:eastAsia="Times New Roman" w:hAnsi="Times New Roman" w:cs="Times New Roman"/>
          <w:b/>
          <w:bCs/>
          <w:sz w:val="24"/>
          <w:szCs w:val="24"/>
          <w:lang w:val="lt-LT"/>
        </w:rPr>
        <w:t>20</w:t>
      </w:r>
      <w:r>
        <w:rPr>
          <w:rFonts w:ascii="Times New Roman" w:eastAsia="Times New Roman" w:hAnsi="Times New Roman" w:cs="Times New Roman"/>
          <w:b/>
          <w:bCs/>
          <w:sz w:val="24"/>
          <w:szCs w:val="24"/>
          <w:lang w:val="lt-LT"/>
        </w:rPr>
        <w:t>20 IR 2021</w:t>
      </w:r>
      <w:r w:rsidR="002F519A">
        <w:rPr>
          <w:rFonts w:ascii="Times New Roman" w:eastAsia="Times New Roman" w:hAnsi="Times New Roman" w:cs="Times New Roman"/>
          <w:noProof/>
          <w:sz w:val="24"/>
          <w:szCs w:val="24"/>
          <w:lang w:val="lt-LT"/>
        </w:rPr>
        <w:t>–</w:t>
      </w:r>
      <w:r>
        <w:rPr>
          <w:rFonts w:ascii="Times New Roman" w:eastAsia="Times New Roman" w:hAnsi="Times New Roman" w:cs="Times New Roman"/>
          <w:b/>
          <w:bCs/>
          <w:sz w:val="24"/>
          <w:szCs w:val="24"/>
          <w:lang w:val="lt-LT"/>
        </w:rPr>
        <w:t>2021</w:t>
      </w:r>
      <w:r w:rsidRPr="00DE6A73">
        <w:rPr>
          <w:rFonts w:ascii="Times New Roman" w:eastAsia="Times New Roman" w:hAnsi="Times New Roman" w:cs="Times New Roman"/>
          <w:b/>
          <w:bCs/>
          <w:sz w:val="24"/>
          <w:szCs w:val="24"/>
          <w:lang w:val="lt-LT"/>
        </w:rPr>
        <w:t xml:space="preserve"> MOKSLO METŲ PAGRINDINIO UGDYMO PROGRAMOS  UGDYMO PLANAS</w:t>
      </w:r>
    </w:p>
    <w:p w14:paraId="0D434644" w14:textId="77777777" w:rsidR="00DE6A73" w:rsidRDefault="00DE6A73" w:rsidP="00DE6A73">
      <w:pPr>
        <w:tabs>
          <w:tab w:val="left" w:pos="4720"/>
        </w:tabs>
        <w:spacing w:after="0" w:line="240" w:lineRule="auto"/>
        <w:rPr>
          <w:rFonts w:ascii="Times New Roman" w:eastAsia="Times New Roman" w:hAnsi="Times New Roman" w:cs="Times New Roman"/>
          <w:sz w:val="24"/>
          <w:szCs w:val="24"/>
          <w:lang w:val="lt-LT"/>
        </w:rPr>
      </w:pPr>
    </w:p>
    <w:p w14:paraId="68EB5360" w14:textId="77777777" w:rsidR="00DE6A73" w:rsidRDefault="00DE6A73" w:rsidP="00DE6A73">
      <w:pPr>
        <w:tabs>
          <w:tab w:val="left" w:pos="4720"/>
        </w:tabs>
        <w:spacing w:after="0" w:line="240" w:lineRule="auto"/>
        <w:jc w:val="center"/>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 xml:space="preserve">I </w:t>
      </w:r>
      <w:r w:rsidRPr="00DE6A73">
        <w:rPr>
          <w:rFonts w:ascii="Times New Roman" w:eastAsia="Times New Roman" w:hAnsi="Times New Roman" w:cs="Times New Roman"/>
          <w:b/>
          <w:bCs/>
          <w:sz w:val="24"/>
          <w:szCs w:val="24"/>
          <w:lang w:val="lt-LT"/>
        </w:rPr>
        <w:t>SKYRIUS</w:t>
      </w:r>
    </w:p>
    <w:p w14:paraId="26EA7E51" w14:textId="77777777" w:rsidR="00DE6A73" w:rsidRDefault="00DE6A73" w:rsidP="00DE6A73">
      <w:pPr>
        <w:tabs>
          <w:tab w:val="left" w:pos="4720"/>
        </w:tabs>
        <w:spacing w:after="0" w:line="240" w:lineRule="auto"/>
        <w:jc w:val="center"/>
        <w:rPr>
          <w:rFonts w:ascii="Times New Roman" w:eastAsia="Times New Roman" w:hAnsi="Times New Roman" w:cs="Times New Roman"/>
          <w:b/>
          <w:bCs/>
          <w:sz w:val="24"/>
          <w:szCs w:val="24"/>
          <w:lang w:val="lt-LT"/>
        </w:rPr>
      </w:pPr>
      <w:r w:rsidRPr="00DE6A73">
        <w:rPr>
          <w:rFonts w:ascii="Times New Roman" w:eastAsia="Times New Roman" w:hAnsi="Times New Roman" w:cs="Times New Roman"/>
          <w:b/>
          <w:bCs/>
          <w:sz w:val="24"/>
          <w:szCs w:val="24"/>
          <w:lang w:val="lt-LT"/>
        </w:rPr>
        <w:t>BENDROSIOS NUOSTATOS</w:t>
      </w:r>
    </w:p>
    <w:p w14:paraId="0CFCA73F" w14:textId="77777777" w:rsidR="00DE6A73" w:rsidRDefault="00DE6A73" w:rsidP="009C4DC3">
      <w:pPr>
        <w:tabs>
          <w:tab w:val="left" w:pos="4720"/>
        </w:tabs>
        <w:spacing w:after="0"/>
        <w:jc w:val="center"/>
        <w:rPr>
          <w:rFonts w:ascii="Times New Roman" w:eastAsia="Times New Roman" w:hAnsi="Times New Roman" w:cs="Times New Roman"/>
          <w:b/>
          <w:bCs/>
          <w:sz w:val="24"/>
          <w:szCs w:val="24"/>
          <w:lang w:val="lt-LT"/>
        </w:rPr>
      </w:pPr>
    </w:p>
    <w:p w14:paraId="53A8C9BE" w14:textId="77777777" w:rsidR="004D5D3C" w:rsidRPr="00085E31" w:rsidRDefault="00085E31" w:rsidP="00085E31">
      <w:pPr>
        <w:tabs>
          <w:tab w:val="left" w:pos="0"/>
          <w:tab w:val="left" w:pos="709"/>
        </w:tabs>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b/>
      </w:r>
      <w:r w:rsidR="00096B1E" w:rsidRPr="00085E31">
        <w:rPr>
          <w:rFonts w:ascii="Times New Roman" w:eastAsia="Times New Roman" w:hAnsi="Times New Roman" w:cs="Times New Roman"/>
          <w:bCs/>
          <w:sz w:val="24"/>
          <w:szCs w:val="24"/>
          <w:lang w:val="lt-LT"/>
        </w:rPr>
        <w:t xml:space="preserve">1. </w:t>
      </w:r>
      <w:r w:rsidR="00DE6A73" w:rsidRPr="00085E31">
        <w:rPr>
          <w:rFonts w:ascii="Times New Roman" w:eastAsia="Times New Roman" w:hAnsi="Times New Roman" w:cs="Times New Roman"/>
          <w:bCs/>
          <w:sz w:val="24"/>
          <w:szCs w:val="24"/>
          <w:lang w:val="lt-LT"/>
        </w:rPr>
        <w:t>2019</w:t>
      </w:r>
      <w:r w:rsidR="002F519A" w:rsidRPr="00085E31">
        <w:rPr>
          <w:rFonts w:ascii="Times New Roman" w:eastAsia="Times New Roman" w:hAnsi="Times New Roman" w:cs="Times New Roman"/>
          <w:noProof/>
          <w:sz w:val="24"/>
          <w:szCs w:val="24"/>
          <w:lang w:val="lt-LT"/>
        </w:rPr>
        <w:t>–</w:t>
      </w:r>
      <w:r w:rsidR="00DE6A73" w:rsidRPr="00085E31">
        <w:rPr>
          <w:rFonts w:ascii="Times New Roman" w:eastAsia="Times New Roman" w:hAnsi="Times New Roman" w:cs="Times New Roman"/>
          <w:bCs/>
          <w:sz w:val="24"/>
          <w:szCs w:val="24"/>
          <w:lang w:val="lt-LT"/>
        </w:rPr>
        <w:t>2020 ir 2020</w:t>
      </w:r>
      <w:r w:rsidR="002F519A" w:rsidRPr="00085E31">
        <w:rPr>
          <w:rFonts w:ascii="Times New Roman" w:eastAsia="Times New Roman" w:hAnsi="Times New Roman" w:cs="Times New Roman"/>
          <w:noProof/>
          <w:sz w:val="24"/>
          <w:szCs w:val="24"/>
          <w:lang w:val="lt-LT"/>
        </w:rPr>
        <w:t>–</w:t>
      </w:r>
      <w:r w:rsidR="00DE6A73" w:rsidRPr="00085E31">
        <w:rPr>
          <w:rFonts w:ascii="Times New Roman" w:eastAsia="Times New Roman" w:hAnsi="Times New Roman" w:cs="Times New Roman"/>
          <w:bCs/>
          <w:sz w:val="24"/>
          <w:szCs w:val="24"/>
          <w:lang w:val="lt-LT"/>
        </w:rPr>
        <w:t xml:space="preserve">2021 mokslo metų </w:t>
      </w:r>
      <w:r w:rsidR="008E6A27" w:rsidRPr="00085E31">
        <w:rPr>
          <w:rFonts w:ascii="Times New Roman" w:eastAsia="Times New Roman" w:hAnsi="Times New Roman" w:cs="Times New Roman"/>
          <w:bCs/>
          <w:sz w:val="24"/>
          <w:szCs w:val="24"/>
          <w:lang w:val="lt-LT"/>
        </w:rPr>
        <w:t xml:space="preserve">Vilniaus Liepkalnio </w:t>
      </w:r>
      <w:r w:rsidR="00DE6A73" w:rsidRPr="00085E31">
        <w:rPr>
          <w:rFonts w:ascii="Times New Roman" w:eastAsia="Times New Roman" w:hAnsi="Times New Roman" w:cs="Times New Roman"/>
          <w:bCs/>
          <w:sz w:val="24"/>
          <w:szCs w:val="24"/>
          <w:lang w:val="lt-LT"/>
        </w:rPr>
        <w:t>mokyklos ugdymo p</w:t>
      </w:r>
      <w:r w:rsidR="004D5D3C" w:rsidRPr="00085E31">
        <w:rPr>
          <w:rFonts w:ascii="Times New Roman" w:eastAsia="Times New Roman" w:hAnsi="Times New Roman" w:cs="Times New Roman"/>
          <w:bCs/>
          <w:sz w:val="24"/>
          <w:szCs w:val="24"/>
          <w:lang w:val="lt-LT"/>
        </w:rPr>
        <w:t>lanas reglamentuoja pagrindinio</w:t>
      </w:r>
      <w:r w:rsidR="008E6A27" w:rsidRPr="00085E31">
        <w:rPr>
          <w:rFonts w:ascii="Times New Roman" w:eastAsia="Times New Roman" w:hAnsi="Times New Roman" w:cs="Times New Roman"/>
          <w:bCs/>
          <w:sz w:val="24"/>
          <w:szCs w:val="24"/>
          <w:lang w:val="lt-LT"/>
        </w:rPr>
        <w:t xml:space="preserve"> ugdymo programų</w:t>
      </w:r>
      <w:r w:rsidR="00DE6A73" w:rsidRPr="00085E31">
        <w:rPr>
          <w:rFonts w:ascii="Times New Roman" w:eastAsia="Times New Roman" w:hAnsi="Times New Roman" w:cs="Times New Roman"/>
          <w:bCs/>
          <w:sz w:val="24"/>
          <w:szCs w:val="24"/>
          <w:lang w:val="lt-LT"/>
        </w:rPr>
        <w:t xml:space="preserve">, mokinių, turinčių specialiųjų ugdymo poreikių pritaikytas programas ir su šiomis programomis susijusių neformaliojo </w:t>
      </w:r>
      <w:r w:rsidR="009431C7" w:rsidRPr="00085E31">
        <w:rPr>
          <w:rFonts w:ascii="Times New Roman" w:eastAsia="Times New Roman" w:hAnsi="Times New Roman" w:cs="Times New Roman"/>
          <w:bCs/>
          <w:sz w:val="24"/>
          <w:szCs w:val="24"/>
          <w:lang w:val="lt-LT"/>
        </w:rPr>
        <w:t>(</w:t>
      </w:r>
      <w:r w:rsidR="00DE6A73" w:rsidRPr="00085E31">
        <w:rPr>
          <w:rFonts w:ascii="Times New Roman" w:eastAsia="Times New Roman" w:hAnsi="Times New Roman" w:cs="Times New Roman"/>
          <w:bCs/>
          <w:i/>
          <w:sz w:val="24"/>
          <w:szCs w:val="24"/>
          <w:lang w:val="lt-LT"/>
        </w:rPr>
        <w:t>vaikų</w:t>
      </w:r>
      <w:r w:rsidR="009431C7" w:rsidRPr="00085E31">
        <w:rPr>
          <w:rFonts w:ascii="Times New Roman" w:eastAsia="Times New Roman" w:hAnsi="Times New Roman" w:cs="Times New Roman"/>
          <w:bCs/>
          <w:sz w:val="24"/>
          <w:szCs w:val="24"/>
          <w:lang w:val="lt-LT"/>
        </w:rPr>
        <w:t>)</w:t>
      </w:r>
      <w:r w:rsidR="00DE6A73" w:rsidRPr="00085E31">
        <w:rPr>
          <w:rFonts w:ascii="Times New Roman" w:eastAsia="Times New Roman" w:hAnsi="Times New Roman" w:cs="Times New Roman"/>
          <w:bCs/>
          <w:sz w:val="24"/>
          <w:szCs w:val="24"/>
          <w:lang w:val="lt-LT"/>
        </w:rPr>
        <w:t xml:space="preserve"> švietimo programų įgyvendinimą mokykloje. Vadovaujantis 2019 – 2020 </w:t>
      </w:r>
      <w:r w:rsidR="004D5D3C" w:rsidRPr="00085E31">
        <w:rPr>
          <w:rFonts w:ascii="Times New Roman" w:eastAsia="Times New Roman" w:hAnsi="Times New Roman" w:cs="Times New Roman"/>
          <w:bCs/>
          <w:sz w:val="24"/>
          <w:szCs w:val="24"/>
          <w:lang w:val="lt-LT"/>
        </w:rPr>
        <w:t>ir 2020 – 2021</w:t>
      </w:r>
      <w:r w:rsidR="00DE6A73" w:rsidRPr="00085E31">
        <w:rPr>
          <w:rFonts w:ascii="Times New Roman" w:eastAsia="Times New Roman" w:hAnsi="Times New Roman" w:cs="Times New Roman"/>
          <w:bCs/>
          <w:sz w:val="24"/>
          <w:szCs w:val="24"/>
          <w:lang w:val="lt-LT"/>
        </w:rPr>
        <w:t xml:space="preserve"> mokslo metų Bendruoju pagrindinio ugdymo programos planu, patvirtintu Lietuvos Respublikos švietimo ir mok</w:t>
      </w:r>
      <w:r w:rsidR="004D5D3C" w:rsidRPr="00085E31">
        <w:rPr>
          <w:rFonts w:ascii="Times New Roman" w:eastAsia="Times New Roman" w:hAnsi="Times New Roman" w:cs="Times New Roman"/>
          <w:bCs/>
          <w:sz w:val="24"/>
          <w:szCs w:val="24"/>
          <w:lang w:val="lt-LT"/>
        </w:rPr>
        <w:t>slo ministro įsakymu Nr. V - 417</w:t>
      </w:r>
      <w:r w:rsidR="00DE6A73" w:rsidRPr="00085E31">
        <w:rPr>
          <w:rFonts w:ascii="Times New Roman" w:eastAsia="Times New Roman" w:hAnsi="Times New Roman" w:cs="Times New Roman"/>
          <w:bCs/>
          <w:sz w:val="24"/>
          <w:szCs w:val="24"/>
          <w:lang w:val="lt-LT"/>
        </w:rPr>
        <w:t>.</w:t>
      </w:r>
    </w:p>
    <w:p w14:paraId="0D505E29" w14:textId="77777777" w:rsidR="004D5D3C" w:rsidRPr="00096B1E" w:rsidRDefault="00096B1E" w:rsidP="00085E31">
      <w:pPr>
        <w:spacing w:after="0"/>
        <w:ind w:firstLine="709"/>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2. </w:t>
      </w:r>
      <w:r w:rsidR="004D5D3C" w:rsidRPr="00096B1E">
        <w:rPr>
          <w:rFonts w:ascii="Times New Roman" w:eastAsia="Times New Roman" w:hAnsi="Times New Roman" w:cs="Times New Roman"/>
          <w:bCs/>
          <w:sz w:val="24"/>
          <w:szCs w:val="24"/>
          <w:lang w:val="lt-LT"/>
        </w:rPr>
        <w:t>Bendrojo ugdymo plano tikslai:</w:t>
      </w:r>
    </w:p>
    <w:p w14:paraId="5F390018" w14:textId="77777777" w:rsidR="004D5D3C" w:rsidRDefault="004D5D3C" w:rsidP="00085E31">
      <w:pPr>
        <w:spacing w:after="0"/>
        <w:ind w:left="360" w:firstLine="349"/>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2.1. </w:t>
      </w:r>
      <w:r w:rsidRPr="004D5D3C">
        <w:rPr>
          <w:rFonts w:ascii="Times New Roman" w:eastAsia="Times New Roman" w:hAnsi="Times New Roman" w:cs="Times New Roman"/>
          <w:bCs/>
          <w:sz w:val="24"/>
          <w:szCs w:val="24"/>
          <w:lang w:val="lt-LT"/>
        </w:rPr>
        <w:t>apibrėžti bendruosius ugdymo programų vykdymo reikalavimus;</w:t>
      </w:r>
    </w:p>
    <w:p w14:paraId="28C57136" w14:textId="77777777" w:rsidR="00096B1E" w:rsidRDefault="004D5D3C" w:rsidP="00085E31">
      <w:pPr>
        <w:spacing w:after="0"/>
        <w:ind w:left="360" w:firstLine="349"/>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2.2.</w:t>
      </w:r>
      <w:r w:rsidR="00085E31">
        <w:rPr>
          <w:rFonts w:ascii="Times New Roman" w:eastAsia="Times New Roman" w:hAnsi="Times New Roman" w:cs="Times New Roman"/>
          <w:bCs/>
          <w:sz w:val="24"/>
          <w:szCs w:val="24"/>
          <w:lang w:val="lt-LT"/>
        </w:rPr>
        <w:t xml:space="preserve"> </w:t>
      </w:r>
      <w:r w:rsidRPr="004D5D3C">
        <w:rPr>
          <w:rFonts w:ascii="Times New Roman" w:eastAsia="Times New Roman" w:hAnsi="Times New Roman" w:cs="Times New Roman"/>
          <w:bCs/>
          <w:sz w:val="24"/>
          <w:szCs w:val="24"/>
          <w:lang w:val="lt-LT"/>
        </w:rPr>
        <w:t>formuoti ugdymo turinį ir organizuoti procesą taip, kad kiekvie</w:t>
      </w:r>
      <w:r>
        <w:rPr>
          <w:rFonts w:ascii="Times New Roman" w:eastAsia="Times New Roman" w:hAnsi="Times New Roman" w:cs="Times New Roman"/>
          <w:bCs/>
          <w:sz w:val="24"/>
          <w:szCs w:val="24"/>
          <w:lang w:val="lt-LT"/>
        </w:rPr>
        <w:t xml:space="preserve">nas mokinys pasiektų </w:t>
      </w:r>
    </w:p>
    <w:p w14:paraId="3994EBF3" w14:textId="77777777" w:rsidR="004D5D3C" w:rsidRDefault="00127214" w:rsidP="00096B1E">
      <w:pPr>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w:t>
      </w:r>
      <w:r w:rsidR="004D5D3C">
        <w:rPr>
          <w:rFonts w:ascii="Times New Roman" w:eastAsia="Times New Roman" w:hAnsi="Times New Roman" w:cs="Times New Roman"/>
          <w:bCs/>
          <w:sz w:val="24"/>
          <w:szCs w:val="24"/>
          <w:lang w:val="lt-LT"/>
        </w:rPr>
        <w:t>smeninės</w:t>
      </w:r>
      <w:r>
        <w:rPr>
          <w:rFonts w:ascii="Times New Roman" w:eastAsia="Times New Roman" w:hAnsi="Times New Roman" w:cs="Times New Roman"/>
          <w:bCs/>
          <w:sz w:val="24"/>
          <w:szCs w:val="24"/>
          <w:lang w:val="lt-LT"/>
        </w:rPr>
        <w:t xml:space="preserve"> </w:t>
      </w:r>
      <w:r w:rsidR="004D5D3C" w:rsidRPr="004D5D3C">
        <w:rPr>
          <w:rFonts w:ascii="Times New Roman" w:eastAsia="Times New Roman" w:hAnsi="Times New Roman" w:cs="Times New Roman"/>
          <w:bCs/>
          <w:sz w:val="24"/>
          <w:szCs w:val="24"/>
          <w:lang w:val="lt-LT"/>
        </w:rPr>
        <w:t>pažangos ir geresnių ugdymosi rezultatų, įgytų mokymuisi visą gyvenimą būtinų bendrųjų, dalykinių kompetencijų.</w:t>
      </w:r>
    </w:p>
    <w:p w14:paraId="212CA01F" w14:textId="77777777" w:rsidR="004D5D3C" w:rsidRPr="00085E31" w:rsidRDefault="00096B1E" w:rsidP="00085E31">
      <w:pPr>
        <w:spacing w:after="0"/>
        <w:ind w:firstLine="709"/>
        <w:jc w:val="both"/>
        <w:rPr>
          <w:rFonts w:ascii="Times New Roman" w:eastAsia="Times New Roman" w:hAnsi="Times New Roman" w:cs="Times New Roman"/>
          <w:bCs/>
          <w:sz w:val="24"/>
          <w:szCs w:val="24"/>
          <w:lang w:val="lt-LT"/>
        </w:rPr>
      </w:pPr>
      <w:r w:rsidRPr="00085E31">
        <w:rPr>
          <w:rFonts w:ascii="Times New Roman" w:eastAsia="Times New Roman" w:hAnsi="Times New Roman" w:cs="Times New Roman"/>
          <w:bCs/>
          <w:sz w:val="24"/>
          <w:szCs w:val="24"/>
          <w:lang w:val="lt-LT"/>
        </w:rPr>
        <w:t xml:space="preserve">3. </w:t>
      </w:r>
      <w:r w:rsidR="008763B0" w:rsidRPr="00085E31">
        <w:rPr>
          <w:rFonts w:ascii="Times New Roman" w:eastAsia="Times New Roman" w:hAnsi="Times New Roman" w:cs="Times New Roman"/>
          <w:bCs/>
          <w:sz w:val="24"/>
          <w:szCs w:val="24"/>
          <w:lang w:val="lt-LT"/>
        </w:rPr>
        <w:t>Mokyklos ugdymo plano uždaviniai:</w:t>
      </w:r>
    </w:p>
    <w:p w14:paraId="48078CBE" w14:textId="77777777" w:rsidR="00B2245F" w:rsidRDefault="008763B0" w:rsidP="00085E31">
      <w:pPr>
        <w:spacing w:after="0"/>
        <w:ind w:left="360" w:firstLine="349"/>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3.1. </w:t>
      </w:r>
      <w:r w:rsidRPr="008763B0">
        <w:rPr>
          <w:rFonts w:ascii="Times New Roman" w:eastAsia="Times New Roman" w:hAnsi="Times New Roman" w:cs="Times New Roman"/>
          <w:bCs/>
          <w:sz w:val="24"/>
          <w:szCs w:val="24"/>
          <w:lang w:val="lt-LT"/>
        </w:rPr>
        <w:t>sudaryti galimybes kiekvienam besimokančiajam įgyti kompe</w:t>
      </w:r>
      <w:r w:rsidR="00686398">
        <w:rPr>
          <w:rFonts w:ascii="Times New Roman" w:eastAsia="Times New Roman" w:hAnsi="Times New Roman" w:cs="Times New Roman"/>
          <w:bCs/>
          <w:sz w:val="24"/>
          <w:szCs w:val="24"/>
          <w:lang w:val="lt-LT"/>
        </w:rPr>
        <w:t xml:space="preserve">tencijų - žinių, gebėjimų ir </w:t>
      </w:r>
    </w:p>
    <w:p w14:paraId="64AF39CD" w14:textId="77777777" w:rsidR="008763B0" w:rsidRDefault="008763B0" w:rsidP="00B2245F">
      <w:pPr>
        <w:spacing w:after="0"/>
        <w:jc w:val="both"/>
        <w:rPr>
          <w:rFonts w:ascii="Times New Roman" w:eastAsia="Times New Roman" w:hAnsi="Times New Roman" w:cs="Times New Roman"/>
          <w:bCs/>
          <w:sz w:val="24"/>
          <w:szCs w:val="24"/>
          <w:lang w:val="lt-LT"/>
        </w:rPr>
      </w:pPr>
      <w:r w:rsidRPr="008763B0">
        <w:rPr>
          <w:rFonts w:ascii="Times New Roman" w:eastAsia="Times New Roman" w:hAnsi="Times New Roman" w:cs="Times New Roman"/>
          <w:bCs/>
          <w:sz w:val="24"/>
          <w:szCs w:val="24"/>
          <w:lang w:val="lt-LT"/>
        </w:rPr>
        <w:t>nuostatų;</w:t>
      </w:r>
    </w:p>
    <w:p w14:paraId="31495314" w14:textId="77777777" w:rsidR="008763B0" w:rsidRDefault="008763B0" w:rsidP="00085E31">
      <w:pPr>
        <w:spacing w:after="0"/>
        <w:ind w:left="360" w:firstLine="349"/>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3.2. </w:t>
      </w:r>
      <w:r w:rsidRPr="008763B0">
        <w:rPr>
          <w:rFonts w:ascii="Times New Roman" w:eastAsia="Times New Roman" w:hAnsi="Times New Roman" w:cs="Times New Roman"/>
          <w:bCs/>
          <w:sz w:val="24"/>
          <w:szCs w:val="24"/>
          <w:lang w:val="lt-LT"/>
        </w:rPr>
        <w:t>individualizuoti, diferencijuoti ir integruoti ugdymo turinį;</w:t>
      </w:r>
    </w:p>
    <w:p w14:paraId="6504E56E" w14:textId="77777777" w:rsidR="00096B1E" w:rsidRDefault="008763B0" w:rsidP="00085E31">
      <w:pPr>
        <w:spacing w:after="0"/>
        <w:ind w:left="360" w:firstLine="349"/>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3.3. </w:t>
      </w:r>
      <w:r w:rsidRPr="008763B0">
        <w:rPr>
          <w:rFonts w:ascii="Times New Roman" w:eastAsia="Times New Roman" w:hAnsi="Times New Roman" w:cs="Times New Roman"/>
          <w:bCs/>
          <w:sz w:val="24"/>
          <w:szCs w:val="24"/>
          <w:lang w:val="lt-LT"/>
        </w:rPr>
        <w:t xml:space="preserve">kurti ir tobulinti mokymo ir mokymosi modelius, kurie užtikrintų kokybišką išsilavinimą </w:t>
      </w:r>
    </w:p>
    <w:p w14:paraId="07E28B86" w14:textId="77777777" w:rsidR="008763B0" w:rsidRDefault="008763B0" w:rsidP="00096B1E">
      <w:pPr>
        <w:spacing w:after="0"/>
        <w:jc w:val="both"/>
        <w:rPr>
          <w:rFonts w:ascii="Times New Roman" w:eastAsia="Times New Roman" w:hAnsi="Times New Roman" w:cs="Times New Roman"/>
          <w:bCs/>
          <w:sz w:val="24"/>
          <w:szCs w:val="24"/>
          <w:lang w:val="lt-LT"/>
        </w:rPr>
      </w:pPr>
      <w:r w:rsidRPr="008763B0">
        <w:rPr>
          <w:rFonts w:ascii="Times New Roman" w:eastAsia="Times New Roman" w:hAnsi="Times New Roman" w:cs="Times New Roman"/>
          <w:bCs/>
          <w:sz w:val="24"/>
          <w:szCs w:val="24"/>
          <w:lang w:val="lt-LT"/>
        </w:rPr>
        <w:t>palankioje ir saugioje mokymosi aplinkoje;</w:t>
      </w:r>
    </w:p>
    <w:p w14:paraId="190F5000" w14:textId="77777777" w:rsidR="008763B0" w:rsidRDefault="008763B0" w:rsidP="00085E31">
      <w:pPr>
        <w:spacing w:after="0"/>
        <w:ind w:left="360" w:firstLine="349"/>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3.4. </w:t>
      </w:r>
      <w:r w:rsidRPr="008763B0">
        <w:rPr>
          <w:rFonts w:ascii="Times New Roman" w:eastAsia="Times New Roman" w:hAnsi="Times New Roman" w:cs="Times New Roman"/>
          <w:bCs/>
          <w:sz w:val="24"/>
          <w:szCs w:val="24"/>
          <w:lang w:val="lt-LT"/>
        </w:rPr>
        <w:t>tikslingai planuoti ir organizuoti ugdymą, optimizuojant mokymosi krūvius;</w:t>
      </w:r>
    </w:p>
    <w:p w14:paraId="7B7CCBF0" w14:textId="77777777" w:rsidR="00096B1E" w:rsidRDefault="008763B0" w:rsidP="00085E31">
      <w:pPr>
        <w:spacing w:after="0"/>
        <w:ind w:left="360" w:firstLine="349"/>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3.5. </w:t>
      </w:r>
      <w:r w:rsidRPr="008763B0">
        <w:rPr>
          <w:rFonts w:ascii="Times New Roman" w:eastAsia="Times New Roman" w:hAnsi="Times New Roman" w:cs="Times New Roman"/>
          <w:bCs/>
          <w:sz w:val="24"/>
          <w:szCs w:val="24"/>
          <w:lang w:val="lt-LT"/>
        </w:rPr>
        <w:t>nustatyti pamokų skaičių, skirtą dalykų programoms įgy</w:t>
      </w:r>
      <w:r w:rsidR="00096B1E">
        <w:rPr>
          <w:rFonts w:ascii="Times New Roman" w:eastAsia="Times New Roman" w:hAnsi="Times New Roman" w:cs="Times New Roman"/>
          <w:bCs/>
          <w:sz w:val="24"/>
          <w:szCs w:val="24"/>
          <w:lang w:val="lt-LT"/>
        </w:rPr>
        <w:t xml:space="preserve">vendinti, mokantis pagal dalykų </w:t>
      </w:r>
    </w:p>
    <w:p w14:paraId="7DA8C260" w14:textId="77777777" w:rsidR="008763B0" w:rsidRDefault="008763B0" w:rsidP="00830075">
      <w:pPr>
        <w:spacing w:after="0"/>
        <w:jc w:val="both"/>
        <w:rPr>
          <w:rFonts w:ascii="Times New Roman" w:eastAsia="Times New Roman" w:hAnsi="Times New Roman" w:cs="Times New Roman"/>
          <w:bCs/>
          <w:sz w:val="24"/>
          <w:szCs w:val="24"/>
          <w:lang w:val="lt-LT"/>
        </w:rPr>
      </w:pPr>
      <w:r w:rsidRPr="008763B0">
        <w:rPr>
          <w:rFonts w:ascii="Times New Roman" w:eastAsia="Times New Roman" w:hAnsi="Times New Roman" w:cs="Times New Roman"/>
          <w:bCs/>
          <w:sz w:val="24"/>
          <w:szCs w:val="24"/>
          <w:lang w:val="lt-LT"/>
        </w:rPr>
        <w:t>programas.</w:t>
      </w:r>
    </w:p>
    <w:p w14:paraId="4E35D762" w14:textId="77777777" w:rsidR="008763B0" w:rsidRPr="008763B0" w:rsidRDefault="008763B0" w:rsidP="004D7E38">
      <w:pPr>
        <w:spacing w:after="0"/>
        <w:ind w:left="360"/>
        <w:jc w:val="center"/>
        <w:rPr>
          <w:rFonts w:ascii="Times New Roman" w:eastAsia="Times New Roman" w:hAnsi="Times New Roman" w:cs="Times New Roman"/>
          <w:b/>
          <w:bCs/>
          <w:sz w:val="24"/>
          <w:szCs w:val="24"/>
          <w:lang w:val="lt-LT"/>
        </w:rPr>
      </w:pPr>
      <w:r w:rsidRPr="008763B0">
        <w:rPr>
          <w:rFonts w:ascii="Times New Roman" w:eastAsia="Times New Roman" w:hAnsi="Times New Roman" w:cs="Times New Roman"/>
          <w:b/>
          <w:bCs/>
          <w:sz w:val="24"/>
          <w:szCs w:val="24"/>
          <w:lang w:val="lt-LT"/>
        </w:rPr>
        <w:t>PIRMASIS SKIRSNIS</w:t>
      </w:r>
    </w:p>
    <w:p w14:paraId="0294A3D8" w14:textId="77777777" w:rsidR="008763B0" w:rsidRDefault="008763B0" w:rsidP="004D7E38">
      <w:pPr>
        <w:spacing w:after="0"/>
        <w:ind w:left="360"/>
        <w:jc w:val="center"/>
        <w:rPr>
          <w:rFonts w:ascii="Times New Roman" w:eastAsia="Times New Roman" w:hAnsi="Times New Roman" w:cs="Times New Roman"/>
          <w:b/>
          <w:bCs/>
          <w:sz w:val="24"/>
          <w:szCs w:val="24"/>
          <w:lang w:val="lt-LT"/>
        </w:rPr>
      </w:pPr>
      <w:r w:rsidRPr="008763B0">
        <w:rPr>
          <w:rFonts w:ascii="Times New Roman" w:eastAsia="Times New Roman" w:hAnsi="Times New Roman" w:cs="Times New Roman"/>
          <w:b/>
          <w:bCs/>
          <w:sz w:val="24"/>
          <w:szCs w:val="24"/>
          <w:lang w:val="lt-LT"/>
        </w:rPr>
        <w:t>MOKSLO METŲ TRUKMĖ. UGDYMO ORGANIZAVIMAS</w:t>
      </w:r>
    </w:p>
    <w:p w14:paraId="1B5E55C3" w14:textId="77777777" w:rsidR="00096B1E" w:rsidRDefault="00096B1E" w:rsidP="00096B1E">
      <w:pPr>
        <w:spacing w:after="0"/>
        <w:ind w:firstLine="360"/>
        <w:jc w:val="both"/>
        <w:rPr>
          <w:rFonts w:ascii="Times New Roman" w:eastAsia="Times New Roman" w:hAnsi="Times New Roman" w:cs="Times New Roman"/>
          <w:b/>
          <w:bCs/>
          <w:sz w:val="24"/>
          <w:szCs w:val="24"/>
          <w:lang w:val="lt-LT"/>
        </w:rPr>
      </w:pPr>
    </w:p>
    <w:p w14:paraId="0D0CC77A" w14:textId="77777777" w:rsidR="008763B0" w:rsidRDefault="008763B0" w:rsidP="00085E31">
      <w:pPr>
        <w:spacing w:after="0"/>
        <w:ind w:firstLine="709"/>
        <w:jc w:val="both"/>
        <w:rPr>
          <w:rFonts w:ascii="Times New Roman" w:eastAsia="Times New Roman" w:hAnsi="Times New Roman" w:cs="Times New Roman"/>
          <w:bCs/>
          <w:sz w:val="24"/>
          <w:szCs w:val="24"/>
          <w:lang w:val="lt-LT"/>
        </w:rPr>
      </w:pPr>
      <w:r w:rsidRPr="008763B0">
        <w:rPr>
          <w:rFonts w:ascii="Times New Roman" w:eastAsia="Times New Roman" w:hAnsi="Times New Roman" w:cs="Times New Roman"/>
          <w:bCs/>
          <w:sz w:val="24"/>
          <w:szCs w:val="24"/>
          <w:lang w:val="lt-LT"/>
        </w:rPr>
        <w:t>4.</w:t>
      </w:r>
      <w:r>
        <w:rPr>
          <w:rFonts w:ascii="Times New Roman" w:eastAsia="Times New Roman" w:hAnsi="Times New Roman" w:cs="Times New Roman"/>
          <w:bCs/>
          <w:sz w:val="24"/>
          <w:szCs w:val="24"/>
          <w:lang w:val="lt-LT"/>
        </w:rPr>
        <w:t xml:space="preserve"> Ugdymo organizavimas 5</w:t>
      </w:r>
      <w:r w:rsidR="00FB3EFC">
        <w:rPr>
          <w:rFonts w:ascii="Times New Roman" w:eastAsia="Times New Roman" w:hAnsi="Times New Roman" w:cs="Times New Roman"/>
          <w:noProof/>
          <w:sz w:val="24"/>
          <w:szCs w:val="24"/>
          <w:lang w:val="lt-LT"/>
        </w:rPr>
        <w:t>–</w:t>
      </w:r>
      <w:r>
        <w:rPr>
          <w:rFonts w:ascii="Times New Roman" w:eastAsia="Times New Roman" w:hAnsi="Times New Roman" w:cs="Times New Roman"/>
          <w:bCs/>
          <w:sz w:val="24"/>
          <w:szCs w:val="24"/>
          <w:lang w:val="lt-LT"/>
        </w:rPr>
        <w:t>10 klasėse:</w:t>
      </w:r>
    </w:p>
    <w:p w14:paraId="3E4D4F30" w14:textId="77777777" w:rsidR="008763B0" w:rsidRDefault="008763B0" w:rsidP="00085E31">
      <w:pPr>
        <w:spacing w:after="0"/>
        <w:ind w:firstLine="709"/>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4.1. 2019</w:t>
      </w:r>
      <w:r w:rsidR="002F519A">
        <w:rPr>
          <w:rFonts w:ascii="Times New Roman" w:eastAsia="Times New Roman" w:hAnsi="Times New Roman" w:cs="Times New Roman"/>
          <w:noProof/>
          <w:sz w:val="24"/>
          <w:szCs w:val="24"/>
          <w:lang w:val="lt-LT"/>
        </w:rPr>
        <w:t>–</w:t>
      </w:r>
      <w:r>
        <w:rPr>
          <w:rFonts w:ascii="Times New Roman" w:eastAsia="Times New Roman" w:hAnsi="Times New Roman" w:cs="Times New Roman"/>
          <w:bCs/>
          <w:sz w:val="24"/>
          <w:szCs w:val="24"/>
          <w:lang w:val="lt-LT"/>
        </w:rPr>
        <w:t>2020 mokslo metai</w:t>
      </w:r>
      <w:r w:rsidR="00C9625F">
        <w:rPr>
          <w:rFonts w:ascii="Times New Roman" w:eastAsia="Times New Roman" w:hAnsi="Times New Roman" w:cs="Times New Roman"/>
          <w:bCs/>
          <w:sz w:val="24"/>
          <w:szCs w:val="24"/>
          <w:lang w:val="lt-LT"/>
        </w:rPr>
        <w:t>.</w:t>
      </w:r>
    </w:p>
    <w:p w14:paraId="36E3C34C" w14:textId="77777777" w:rsidR="00096B1E" w:rsidRDefault="008763B0" w:rsidP="00096B1E">
      <w:pPr>
        <w:spacing w:after="0"/>
        <w:ind w:left="360" w:firstLine="36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4.1.1. 2019</w:t>
      </w:r>
      <w:r w:rsidR="002F519A">
        <w:rPr>
          <w:rFonts w:ascii="Times New Roman" w:eastAsia="Times New Roman" w:hAnsi="Times New Roman" w:cs="Times New Roman"/>
          <w:noProof/>
          <w:sz w:val="24"/>
          <w:szCs w:val="24"/>
          <w:lang w:val="lt-LT"/>
        </w:rPr>
        <w:t>–</w:t>
      </w:r>
      <w:r w:rsidR="00A44182">
        <w:rPr>
          <w:rFonts w:ascii="Times New Roman" w:eastAsia="Times New Roman" w:hAnsi="Times New Roman" w:cs="Times New Roman"/>
          <w:bCs/>
          <w:sz w:val="24"/>
          <w:szCs w:val="24"/>
          <w:lang w:val="lt-LT"/>
        </w:rPr>
        <w:t>2020 mokslo metų ir ugdymo proceso pradžia</w:t>
      </w:r>
      <w:r>
        <w:rPr>
          <w:rFonts w:ascii="Times New Roman" w:eastAsia="Times New Roman" w:hAnsi="Times New Roman" w:cs="Times New Roman"/>
          <w:bCs/>
          <w:sz w:val="24"/>
          <w:szCs w:val="24"/>
          <w:lang w:val="lt-LT"/>
        </w:rPr>
        <w:t xml:space="preserve"> 2019 m. </w:t>
      </w:r>
      <w:r w:rsidR="00A44182">
        <w:rPr>
          <w:rFonts w:ascii="Times New Roman" w:eastAsia="Times New Roman" w:hAnsi="Times New Roman" w:cs="Times New Roman"/>
          <w:bCs/>
          <w:sz w:val="24"/>
          <w:szCs w:val="24"/>
          <w:lang w:val="lt-LT"/>
        </w:rPr>
        <w:t>rugsėjo 2</w:t>
      </w:r>
      <w:r w:rsidRPr="005E39A7">
        <w:rPr>
          <w:rFonts w:ascii="Times New Roman" w:eastAsia="Times New Roman" w:hAnsi="Times New Roman" w:cs="Times New Roman"/>
          <w:bCs/>
          <w:sz w:val="24"/>
          <w:szCs w:val="24"/>
          <w:lang w:val="lt-LT"/>
        </w:rPr>
        <w:t xml:space="preserve"> d</w:t>
      </w:r>
      <w:r w:rsidR="00A44182">
        <w:rPr>
          <w:rFonts w:ascii="Times New Roman" w:eastAsia="Times New Roman" w:hAnsi="Times New Roman" w:cs="Times New Roman"/>
          <w:bCs/>
          <w:sz w:val="24"/>
          <w:szCs w:val="24"/>
          <w:lang w:val="lt-LT"/>
        </w:rPr>
        <w:t>.,</w:t>
      </w:r>
      <w:r w:rsidR="00691BA4">
        <w:rPr>
          <w:rFonts w:ascii="Times New Roman" w:eastAsia="Times New Roman" w:hAnsi="Times New Roman" w:cs="Times New Roman"/>
          <w:bCs/>
          <w:sz w:val="24"/>
          <w:szCs w:val="24"/>
          <w:lang w:val="lt-LT"/>
        </w:rPr>
        <w:t xml:space="preserve"> ugdymo</w:t>
      </w:r>
    </w:p>
    <w:p w14:paraId="5AC812CC" w14:textId="77777777" w:rsidR="008763B0" w:rsidRDefault="00DC6B96" w:rsidP="00096B1E">
      <w:pPr>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proceso pabaiga</w:t>
      </w:r>
      <w:r w:rsidR="00761674">
        <w:rPr>
          <w:rFonts w:ascii="Times New Roman" w:eastAsia="Times New Roman" w:hAnsi="Times New Roman" w:cs="Times New Roman"/>
          <w:bCs/>
          <w:sz w:val="24"/>
          <w:szCs w:val="24"/>
          <w:lang w:val="lt-LT"/>
        </w:rPr>
        <w:t xml:space="preserve"> 2020 m. bir</w:t>
      </w:r>
      <w:r w:rsidR="00713513">
        <w:rPr>
          <w:rFonts w:ascii="Times New Roman" w:eastAsia="Times New Roman" w:hAnsi="Times New Roman" w:cs="Times New Roman"/>
          <w:bCs/>
          <w:sz w:val="24"/>
          <w:szCs w:val="24"/>
          <w:lang w:val="lt-LT"/>
        </w:rPr>
        <w:t>želio 23 d.</w:t>
      </w:r>
      <w:r w:rsidR="006D48E8">
        <w:rPr>
          <w:rFonts w:ascii="Times New Roman" w:eastAsia="Times New Roman" w:hAnsi="Times New Roman" w:cs="Times New Roman"/>
          <w:bCs/>
          <w:sz w:val="24"/>
          <w:szCs w:val="24"/>
          <w:lang w:val="lt-LT"/>
        </w:rPr>
        <w:t>;</w:t>
      </w:r>
    </w:p>
    <w:p w14:paraId="4886144B" w14:textId="77777777" w:rsidR="006D48E8" w:rsidRDefault="006D48E8" w:rsidP="00096B1E">
      <w:pPr>
        <w:spacing w:after="0"/>
        <w:ind w:left="360" w:firstLine="36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4.1.2. ugdymo proceso trukmė 5</w:t>
      </w:r>
      <w:r w:rsidR="00FB3EFC">
        <w:rPr>
          <w:rFonts w:ascii="Times New Roman" w:eastAsia="Times New Roman" w:hAnsi="Times New Roman" w:cs="Times New Roman"/>
          <w:noProof/>
          <w:sz w:val="24"/>
          <w:szCs w:val="24"/>
          <w:lang w:val="lt-LT"/>
        </w:rPr>
        <w:t>–</w:t>
      </w:r>
      <w:r>
        <w:rPr>
          <w:rFonts w:ascii="Times New Roman" w:eastAsia="Times New Roman" w:hAnsi="Times New Roman" w:cs="Times New Roman"/>
          <w:bCs/>
          <w:sz w:val="24"/>
          <w:szCs w:val="24"/>
          <w:lang w:val="lt-LT"/>
        </w:rPr>
        <w:t>10 klasėse – 185 ugdymo dienos;</w:t>
      </w:r>
    </w:p>
    <w:p w14:paraId="5AC56892" w14:textId="77777777" w:rsidR="00411F7F" w:rsidRDefault="006D48E8" w:rsidP="00DC6B96">
      <w:pPr>
        <w:spacing w:after="0"/>
        <w:ind w:left="360" w:firstLine="36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4.1.3. u</w:t>
      </w:r>
      <w:r w:rsidR="00713513">
        <w:rPr>
          <w:rFonts w:ascii="Times New Roman" w:eastAsia="Times New Roman" w:hAnsi="Times New Roman" w:cs="Times New Roman"/>
          <w:bCs/>
          <w:sz w:val="24"/>
          <w:szCs w:val="24"/>
          <w:lang w:val="lt-LT"/>
        </w:rPr>
        <w:t>gdymo proceso metų skiriamos atostogos ( į a</w:t>
      </w:r>
      <w:r w:rsidR="00411F7F">
        <w:rPr>
          <w:rFonts w:ascii="Times New Roman" w:eastAsia="Times New Roman" w:hAnsi="Times New Roman" w:cs="Times New Roman"/>
          <w:bCs/>
          <w:sz w:val="24"/>
          <w:szCs w:val="24"/>
          <w:lang w:val="lt-LT"/>
        </w:rPr>
        <w:t>tostogų trukmę neįskaičiuojamos</w:t>
      </w:r>
    </w:p>
    <w:p w14:paraId="62499562" w14:textId="77777777" w:rsidR="00DC6B96" w:rsidRDefault="00713513" w:rsidP="00411F7F">
      <w:pPr>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šventinės dienos):</w:t>
      </w:r>
    </w:p>
    <w:p w14:paraId="3BF4C378" w14:textId="77777777" w:rsidR="00BE2F2A" w:rsidRDefault="00BE2F2A" w:rsidP="00411F7F">
      <w:pPr>
        <w:spacing w:after="0"/>
        <w:jc w:val="both"/>
        <w:rPr>
          <w:rFonts w:ascii="Times New Roman" w:eastAsia="Times New Roman" w:hAnsi="Times New Roman" w:cs="Times New Roman"/>
          <w:bCs/>
          <w:sz w:val="24"/>
          <w:szCs w:val="24"/>
          <w:lang w:val="lt-LT"/>
        </w:rPr>
      </w:pPr>
    </w:p>
    <w:p w14:paraId="37FB9787" w14:textId="77777777" w:rsidR="00BE2F2A" w:rsidRDefault="00BE2F2A" w:rsidP="00411F7F">
      <w:pPr>
        <w:spacing w:after="0"/>
        <w:jc w:val="both"/>
        <w:rPr>
          <w:rFonts w:ascii="Times New Roman" w:eastAsia="Times New Roman" w:hAnsi="Times New Roman" w:cs="Times New Roman"/>
          <w:bCs/>
          <w:sz w:val="24"/>
          <w:szCs w:val="24"/>
          <w:lang w:val="lt-LT"/>
        </w:rPr>
      </w:pPr>
    </w:p>
    <w:tbl>
      <w:tblPr>
        <w:tblpPr w:leftFromText="180" w:rightFromText="180" w:vertAnchor="text" w:tblpY="1"/>
        <w:tblOverlap w:val="never"/>
        <w:tblW w:w="9080" w:type="dxa"/>
        <w:tblLayout w:type="fixed"/>
        <w:tblCellMar>
          <w:left w:w="0" w:type="dxa"/>
          <w:right w:w="0" w:type="dxa"/>
        </w:tblCellMar>
        <w:tblLook w:val="04A0" w:firstRow="1" w:lastRow="0" w:firstColumn="1" w:lastColumn="0" w:noHBand="0" w:noVBand="1"/>
      </w:tblPr>
      <w:tblGrid>
        <w:gridCol w:w="4120"/>
        <w:gridCol w:w="4960"/>
      </w:tblGrid>
      <w:tr w:rsidR="00713513" w:rsidRPr="0033104C" w14:paraId="481FE932" w14:textId="77777777" w:rsidTr="0079791C">
        <w:trPr>
          <w:trHeight w:val="282"/>
        </w:trPr>
        <w:tc>
          <w:tcPr>
            <w:tcW w:w="4120" w:type="dxa"/>
            <w:tcBorders>
              <w:top w:val="single" w:sz="8" w:space="0" w:color="auto"/>
              <w:left w:val="single" w:sz="8" w:space="0" w:color="auto"/>
              <w:bottom w:val="single" w:sz="8" w:space="0" w:color="auto"/>
              <w:right w:val="single" w:sz="8" w:space="0" w:color="auto"/>
            </w:tcBorders>
            <w:vAlign w:val="bottom"/>
          </w:tcPr>
          <w:p w14:paraId="49F0F414" w14:textId="77777777" w:rsidR="00713513" w:rsidRPr="00713513" w:rsidRDefault="00713513" w:rsidP="0079791C">
            <w:pPr>
              <w:spacing w:after="0" w:line="240" w:lineRule="auto"/>
              <w:ind w:left="100"/>
              <w:rPr>
                <w:rFonts w:ascii="Times New Roman" w:eastAsia="Times New Roman" w:hAnsi="Times New Roman" w:cs="Times New Roman"/>
                <w:sz w:val="24"/>
                <w:szCs w:val="24"/>
                <w:lang w:val="pl-PL"/>
              </w:rPr>
            </w:pPr>
            <w:r w:rsidRPr="00713513">
              <w:rPr>
                <w:rFonts w:ascii="Times New Roman" w:eastAsia="Times New Roman" w:hAnsi="Times New Roman" w:cs="Times New Roman"/>
                <w:sz w:val="24"/>
                <w:szCs w:val="24"/>
                <w:lang w:val="pl-PL"/>
              </w:rPr>
              <w:lastRenderedPageBreak/>
              <w:t>Rudens atostogos</w:t>
            </w:r>
          </w:p>
        </w:tc>
        <w:tc>
          <w:tcPr>
            <w:tcW w:w="4960" w:type="dxa"/>
            <w:tcBorders>
              <w:top w:val="single" w:sz="8" w:space="0" w:color="auto"/>
              <w:bottom w:val="single" w:sz="8" w:space="0" w:color="auto"/>
              <w:right w:val="single" w:sz="8" w:space="0" w:color="auto"/>
            </w:tcBorders>
            <w:vAlign w:val="bottom"/>
          </w:tcPr>
          <w:p w14:paraId="3BD07B88" w14:textId="77777777" w:rsidR="00713513" w:rsidRPr="00713513" w:rsidRDefault="006D48E8" w:rsidP="0079791C">
            <w:pPr>
              <w:spacing w:after="0" w:line="240" w:lineRule="auto"/>
              <w:ind w:left="10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2019 m. spalio 28 d. – spalio 31 d</w:t>
            </w:r>
            <w:r w:rsidR="00713513" w:rsidRPr="00713513">
              <w:rPr>
                <w:rFonts w:ascii="Times New Roman" w:eastAsia="Times New Roman" w:hAnsi="Times New Roman" w:cs="Times New Roman"/>
                <w:sz w:val="24"/>
                <w:szCs w:val="24"/>
                <w:lang w:val="pl-PL"/>
              </w:rPr>
              <w:t>.</w:t>
            </w:r>
          </w:p>
        </w:tc>
      </w:tr>
      <w:tr w:rsidR="00713513" w:rsidRPr="00713513" w14:paraId="058EA3FF" w14:textId="77777777" w:rsidTr="0079791C">
        <w:trPr>
          <w:trHeight w:val="266"/>
        </w:trPr>
        <w:tc>
          <w:tcPr>
            <w:tcW w:w="4120" w:type="dxa"/>
            <w:tcBorders>
              <w:left w:val="single" w:sz="8" w:space="0" w:color="auto"/>
              <w:bottom w:val="single" w:sz="8" w:space="0" w:color="auto"/>
              <w:right w:val="single" w:sz="8" w:space="0" w:color="auto"/>
            </w:tcBorders>
            <w:vAlign w:val="bottom"/>
          </w:tcPr>
          <w:p w14:paraId="0B42065F" w14:textId="77777777" w:rsidR="00713513" w:rsidRPr="00713513" w:rsidRDefault="00713513" w:rsidP="0079791C">
            <w:pPr>
              <w:spacing w:after="0" w:line="264" w:lineRule="exact"/>
              <w:ind w:left="100"/>
              <w:rPr>
                <w:rFonts w:ascii="Times New Roman" w:eastAsia="Times New Roman" w:hAnsi="Times New Roman" w:cs="Times New Roman"/>
                <w:sz w:val="24"/>
                <w:szCs w:val="24"/>
                <w:lang w:val="pl-PL"/>
              </w:rPr>
            </w:pPr>
            <w:r w:rsidRPr="00713513">
              <w:rPr>
                <w:rFonts w:ascii="Times New Roman" w:eastAsia="Times New Roman" w:hAnsi="Times New Roman" w:cs="Times New Roman"/>
                <w:sz w:val="24"/>
                <w:szCs w:val="24"/>
                <w:lang w:val="pl-PL"/>
              </w:rPr>
              <w:t>Žiemos (Kalėdų) atostogos</w:t>
            </w:r>
          </w:p>
        </w:tc>
        <w:tc>
          <w:tcPr>
            <w:tcW w:w="4960" w:type="dxa"/>
            <w:tcBorders>
              <w:bottom w:val="single" w:sz="8" w:space="0" w:color="auto"/>
              <w:right w:val="single" w:sz="8" w:space="0" w:color="auto"/>
            </w:tcBorders>
            <w:vAlign w:val="bottom"/>
          </w:tcPr>
          <w:p w14:paraId="7EFB30DE" w14:textId="77777777" w:rsidR="00713513" w:rsidRPr="00713513" w:rsidRDefault="006D48E8" w:rsidP="0079791C">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2019 m. gruodžio 23 d. – 2020</w:t>
            </w:r>
            <w:r w:rsidR="00713513" w:rsidRPr="00713513">
              <w:rPr>
                <w:rFonts w:ascii="Times New Roman" w:eastAsia="Times New Roman" w:hAnsi="Times New Roman" w:cs="Times New Roman"/>
                <w:sz w:val="24"/>
                <w:szCs w:val="24"/>
                <w:lang w:val="lt-LT"/>
              </w:rPr>
              <w:t xml:space="preserve"> m. sausio 3 d.</w:t>
            </w:r>
          </w:p>
        </w:tc>
      </w:tr>
      <w:tr w:rsidR="0079791C" w:rsidRPr="00713513" w14:paraId="2D696A05" w14:textId="77777777" w:rsidTr="0079791C">
        <w:trPr>
          <w:trHeight w:val="266"/>
        </w:trPr>
        <w:tc>
          <w:tcPr>
            <w:tcW w:w="4120" w:type="dxa"/>
            <w:tcBorders>
              <w:left w:val="single" w:sz="8" w:space="0" w:color="auto"/>
              <w:bottom w:val="single" w:sz="8" w:space="0" w:color="auto"/>
              <w:right w:val="single" w:sz="8" w:space="0" w:color="auto"/>
            </w:tcBorders>
            <w:vAlign w:val="bottom"/>
          </w:tcPr>
          <w:p w14:paraId="4C361E1D" w14:textId="77777777" w:rsidR="0079791C" w:rsidRPr="00713513" w:rsidRDefault="0079791C" w:rsidP="0079791C">
            <w:pPr>
              <w:spacing w:after="0" w:line="264" w:lineRule="exact"/>
              <w:ind w:left="100"/>
              <w:rPr>
                <w:rFonts w:ascii="Times New Roman" w:eastAsia="Times New Roman" w:hAnsi="Times New Roman" w:cs="Times New Roman"/>
                <w:sz w:val="24"/>
                <w:szCs w:val="24"/>
                <w:lang w:val="pl-PL"/>
              </w:rPr>
            </w:pPr>
            <w:r w:rsidRPr="00713513">
              <w:rPr>
                <w:rFonts w:ascii="Times New Roman" w:eastAsia="Times New Roman" w:hAnsi="Times New Roman" w:cs="Times New Roman"/>
                <w:sz w:val="24"/>
                <w:szCs w:val="24"/>
                <w:lang w:val="lt-LT"/>
              </w:rPr>
              <w:t>Žiemos atostogos</w:t>
            </w:r>
          </w:p>
        </w:tc>
        <w:tc>
          <w:tcPr>
            <w:tcW w:w="4960" w:type="dxa"/>
            <w:tcBorders>
              <w:bottom w:val="single" w:sz="8" w:space="0" w:color="auto"/>
              <w:right w:val="single" w:sz="8" w:space="0" w:color="auto"/>
            </w:tcBorders>
            <w:vAlign w:val="bottom"/>
          </w:tcPr>
          <w:p w14:paraId="532E2C61" w14:textId="77777777" w:rsidR="0079791C" w:rsidRDefault="0079791C" w:rsidP="0079791C">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2020 m. vasario 17 d. – vasario 21</w:t>
            </w:r>
            <w:r w:rsidRPr="00713513">
              <w:rPr>
                <w:rFonts w:ascii="Times New Roman" w:eastAsia="Times New Roman" w:hAnsi="Times New Roman" w:cs="Times New Roman"/>
                <w:sz w:val="24"/>
                <w:szCs w:val="24"/>
                <w:lang w:val="lt-LT"/>
              </w:rPr>
              <w:t xml:space="preserve"> d.</w:t>
            </w:r>
          </w:p>
        </w:tc>
      </w:tr>
      <w:tr w:rsidR="00713513" w:rsidRPr="00713513" w14:paraId="3A857498" w14:textId="77777777" w:rsidTr="0079791C">
        <w:trPr>
          <w:trHeight w:val="266"/>
        </w:trPr>
        <w:tc>
          <w:tcPr>
            <w:tcW w:w="4120" w:type="dxa"/>
            <w:tcBorders>
              <w:left w:val="single" w:sz="8" w:space="0" w:color="auto"/>
              <w:bottom w:val="single" w:sz="8" w:space="0" w:color="auto"/>
              <w:right w:val="single" w:sz="8" w:space="0" w:color="auto"/>
            </w:tcBorders>
            <w:vAlign w:val="bottom"/>
          </w:tcPr>
          <w:p w14:paraId="4015010E" w14:textId="77777777" w:rsidR="00713513" w:rsidRPr="00713513" w:rsidRDefault="0079791C" w:rsidP="0079791C">
            <w:pPr>
              <w:spacing w:after="0" w:line="264" w:lineRule="exact"/>
              <w:ind w:left="100"/>
              <w:rPr>
                <w:rFonts w:ascii="Times New Roman" w:eastAsia="Times New Roman" w:hAnsi="Times New Roman" w:cs="Times New Roman"/>
                <w:sz w:val="24"/>
                <w:szCs w:val="24"/>
                <w:lang w:val="lt-LT"/>
              </w:rPr>
            </w:pPr>
            <w:r w:rsidRPr="00713513">
              <w:rPr>
                <w:rFonts w:ascii="Times New Roman" w:eastAsia="Times New Roman" w:hAnsi="Times New Roman" w:cs="Times New Roman"/>
                <w:sz w:val="24"/>
                <w:szCs w:val="24"/>
                <w:lang w:val="lt-LT"/>
              </w:rPr>
              <w:t>Pavasario (Velykų) atostogos</w:t>
            </w:r>
          </w:p>
        </w:tc>
        <w:tc>
          <w:tcPr>
            <w:tcW w:w="4960" w:type="dxa"/>
            <w:tcBorders>
              <w:bottom w:val="single" w:sz="8" w:space="0" w:color="auto"/>
              <w:right w:val="single" w:sz="8" w:space="0" w:color="auto"/>
            </w:tcBorders>
            <w:vAlign w:val="bottom"/>
          </w:tcPr>
          <w:p w14:paraId="00D65B9E" w14:textId="77777777" w:rsidR="00713513" w:rsidRPr="00713513" w:rsidRDefault="0079791C" w:rsidP="0079791C">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2020 m. balandžio 14 d. – balandžio 17</w:t>
            </w:r>
            <w:r w:rsidRPr="00713513">
              <w:rPr>
                <w:rFonts w:ascii="Times New Roman" w:eastAsia="Times New Roman" w:hAnsi="Times New Roman" w:cs="Times New Roman"/>
                <w:sz w:val="24"/>
                <w:szCs w:val="24"/>
                <w:lang w:val="lt-LT"/>
              </w:rPr>
              <w:t xml:space="preserve"> d.</w:t>
            </w:r>
          </w:p>
        </w:tc>
      </w:tr>
      <w:tr w:rsidR="0079791C" w:rsidRPr="005E39A7" w14:paraId="414EF3F6" w14:textId="77777777" w:rsidTr="0079791C">
        <w:trPr>
          <w:trHeight w:val="266"/>
        </w:trPr>
        <w:tc>
          <w:tcPr>
            <w:tcW w:w="4120" w:type="dxa"/>
            <w:tcBorders>
              <w:left w:val="single" w:sz="8" w:space="0" w:color="auto"/>
              <w:bottom w:val="single" w:sz="8" w:space="0" w:color="auto"/>
              <w:right w:val="single" w:sz="8" w:space="0" w:color="auto"/>
            </w:tcBorders>
            <w:vAlign w:val="bottom"/>
          </w:tcPr>
          <w:p w14:paraId="2CD6CDE7" w14:textId="77777777" w:rsidR="0079791C" w:rsidRPr="00713513" w:rsidRDefault="0079791C" w:rsidP="0079791C">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Vasaros atostogos</w:t>
            </w:r>
          </w:p>
        </w:tc>
        <w:tc>
          <w:tcPr>
            <w:tcW w:w="4960" w:type="dxa"/>
            <w:tcBorders>
              <w:bottom w:val="single" w:sz="8" w:space="0" w:color="auto"/>
              <w:right w:val="single" w:sz="8" w:space="0" w:color="auto"/>
            </w:tcBorders>
            <w:vAlign w:val="bottom"/>
          </w:tcPr>
          <w:p w14:paraId="47A5DE53" w14:textId="77777777" w:rsidR="0079791C" w:rsidRDefault="0079791C" w:rsidP="0079791C">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2020 m. birželio 25 d. – rugpjūčio 31 d.</w:t>
            </w:r>
          </w:p>
        </w:tc>
      </w:tr>
    </w:tbl>
    <w:p w14:paraId="0CF20E18" w14:textId="77777777" w:rsidR="0079791C" w:rsidRDefault="0079791C" w:rsidP="0079791C">
      <w:pPr>
        <w:spacing w:after="0"/>
        <w:ind w:firstLine="720"/>
        <w:rPr>
          <w:rFonts w:ascii="Times New Roman" w:eastAsia="Times New Roman" w:hAnsi="Times New Roman" w:cs="Times New Roman"/>
          <w:bCs/>
          <w:sz w:val="24"/>
          <w:szCs w:val="24"/>
          <w:lang w:val="lt-LT"/>
        </w:rPr>
      </w:pPr>
    </w:p>
    <w:p w14:paraId="3D136D82" w14:textId="77777777" w:rsidR="0079791C" w:rsidRDefault="0079791C" w:rsidP="0079791C">
      <w:pPr>
        <w:spacing w:after="0"/>
        <w:ind w:firstLine="720"/>
        <w:rPr>
          <w:rFonts w:ascii="Times New Roman" w:eastAsia="Times New Roman" w:hAnsi="Times New Roman" w:cs="Times New Roman"/>
          <w:bCs/>
          <w:sz w:val="24"/>
          <w:szCs w:val="24"/>
          <w:lang w:val="lt-LT"/>
        </w:rPr>
      </w:pPr>
    </w:p>
    <w:p w14:paraId="2D5CF64F" w14:textId="77777777" w:rsidR="0079791C" w:rsidRDefault="0079791C" w:rsidP="0079791C">
      <w:pPr>
        <w:spacing w:after="0"/>
        <w:ind w:firstLine="720"/>
        <w:rPr>
          <w:rFonts w:ascii="Times New Roman" w:eastAsia="Times New Roman" w:hAnsi="Times New Roman" w:cs="Times New Roman"/>
          <w:bCs/>
          <w:sz w:val="24"/>
          <w:szCs w:val="24"/>
          <w:lang w:val="lt-LT"/>
        </w:rPr>
      </w:pPr>
    </w:p>
    <w:p w14:paraId="6262059F" w14:textId="77777777" w:rsidR="0079791C" w:rsidRDefault="0079791C" w:rsidP="0079791C">
      <w:pPr>
        <w:spacing w:after="0"/>
        <w:ind w:firstLine="720"/>
        <w:rPr>
          <w:rFonts w:ascii="Times New Roman" w:eastAsia="Times New Roman" w:hAnsi="Times New Roman" w:cs="Times New Roman"/>
          <w:bCs/>
          <w:sz w:val="24"/>
          <w:szCs w:val="24"/>
          <w:lang w:val="lt-LT"/>
        </w:rPr>
      </w:pPr>
    </w:p>
    <w:p w14:paraId="657E8531" w14:textId="77777777" w:rsidR="00BE2F2A" w:rsidRDefault="00BE2F2A" w:rsidP="0079791C">
      <w:pPr>
        <w:spacing w:after="0"/>
        <w:ind w:firstLine="720"/>
        <w:rPr>
          <w:rFonts w:ascii="Times New Roman" w:eastAsia="Times New Roman" w:hAnsi="Times New Roman" w:cs="Times New Roman"/>
          <w:bCs/>
          <w:sz w:val="24"/>
          <w:szCs w:val="24"/>
          <w:lang w:val="lt-LT"/>
        </w:rPr>
      </w:pPr>
    </w:p>
    <w:p w14:paraId="41C8A03D" w14:textId="77777777" w:rsidR="00713513" w:rsidRDefault="00BE2F2A" w:rsidP="00BE2F2A">
      <w:pPr>
        <w:spacing w:after="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4.</w:t>
      </w:r>
      <w:r w:rsidR="00761674">
        <w:rPr>
          <w:rFonts w:ascii="Times New Roman" w:eastAsia="Times New Roman" w:hAnsi="Times New Roman" w:cs="Times New Roman"/>
          <w:bCs/>
          <w:sz w:val="24"/>
          <w:szCs w:val="24"/>
          <w:lang w:val="lt-LT"/>
        </w:rPr>
        <w:t>2. 2020</w:t>
      </w:r>
      <w:r w:rsidR="009357CF">
        <w:rPr>
          <w:rFonts w:ascii="Times New Roman" w:eastAsia="Times New Roman" w:hAnsi="Times New Roman" w:cs="Times New Roman"/>
          <w:noProof/>
          <w:sz w:val="24"/>
          <w:szCs w:val="24"/>
          <w:lang w:val="lt-LT"/>
        </w:rPr>
        <w:t>–</w:t>
      </w:r>
      <w:r w:rsidR="00A44182">
        <w:rPr>
          <w:rFonts w:ascii="Times New Roman" w:eastAsia="Times New Roman" w:hAnsi="Times New Roman" w:cs="Times New Roman"/>
          <w:bCs/>
          <w:sz w:val="24"/>
          <w:szCs w:val="24"/>
          <w:lang w:val="lt-LT"/>
        </w:rPr>
        <w:t>2021</w:t>
      </w:r>
      <w:r w:rsidR="00761674">
        <w:rPr>
          <w:rFonts w:ascii="Times New Roman" w:eastAsia="Times New Roman" w:hAnsi="Times New Roman" w:cs="Times New Roman"/>
          <w:bCs/>
          <w:sz w:val="24"/>
          <w:szCs w:val="24"/>
          <w:lang w:val="lt-LT"/>
        </w:rPr>
        <w:t xml:space="preserve"> mokslo metai.</w:t>
      </w:r>
    </w:p>
    <w:p w14:paraId="48B80C2B" w14:textId="77777777" w:rsidR="00096B1E" w:rsidRDefault="005F4FC0" w:rsidP="00096B1E">
      <w:pPr>
        <w:spacing w:after="0"/>
        <w:ind w:left="360" w:firstLine="36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4.2.1. 2020</w:t>
      </w:r>
      <w:r w:rsidR="009357CF">
        <w:rPr>
          <w:rFonts w:ascii="Times New Roman" w:eastAsia="Times New Roman" w:hAnsi="Times New Roman" w:cs="Times New Roman"/>
          <w:noProof/>
          <w:sz w:val="24"/>
          <w:szCs w:val="24"/>
          <w:lang w:val="lt-LT"/>
        </w:rPr>
        <w:t>–</w:t>
      </w:r>
      <w:r w:rsidR="00A44182">
        <w:rPr>
          <w:rFonts w:ascii="Times New Roman" w:eastAsia="Times New Roman" w:hAnsi="Times New Roman" w:cs="Times New Roman"/>
          <w:bCs/>
          <w:sz w:val="24"/>
          <w:szCs w:val="24"/>
          <w:lang w:val="lt-LT"/>
        </w:rPr>
        <w:t>2021 mokslo metų ir ugdymo proceso  pradžia</w:t>
      </w:r>
      <w:r>
        <w:rPr>
          <w:rFonts w:ascii="Times New Roman" w:eastAsia="Times New Roman" w:hAnsi="Times New Roman" w:cs="Times New Roman"/>
          <w:bCs/>
          <w:sz w:val="24"/>
          <w:szCs w:val="24"/>
          <w:lang w:val="lt-LT"/>
        </w:rPr>
        <w:t xml:space="preserve"> 2020 m. rugsėjo 1 d., </w:t>
      </w:r>
      <w:r w:rsidR="00EF6A10">
        <w:rPr>
          <w:rFonts w:ascii="Times New Roman" w:eastAsia="Times New Roman" w:hAnsi="Times New Roman" w:cs="Times New Roman"/>
          <w:bCs/>
          <w:sz w:val="24"/>
          <w:szCs w:val="24"/>
          <w:lang w:val="lt-LT"/>
        </w:rPr>
        <w:t>ugdymo</w:t>
      </w:r>
    </w:p>
    <w:p w14:paraId="57B79673" w14:textId="77777777" w:rsidR="005F4FC0" w:rsidRDefault="00A44182" w:rsidP="00096B1E">
      <w:pPr>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proceso pabaiga</w:t>
      </w:r>
      <w:r w:rsidR="005F4FC0">
        <w:rPr>
          <w:rFonts w:ascii="Times New Roman" w:eastAsia="Times New Roman" w:hAnsi="Times New Roman" w:cs="Times New Roman"/>
          <w:bCs/>
          <w:sz w:val="24"/>
          <w:szCs w:val="24"/>
          <w:lang w:val="lt-LT"/>
        </w:rPr>
        <w:t xml:space="preserve"> 2021 m. birželio 22 d.</w:t>
      </w:r>
      <w:r w:rsidR="003C6AFE">
        <w:rPr>
          <w:rFonts w:ascii="Times New Roman" w:eastAsia="Times New Roman" w:hAnsi="Times New Roman" w:cs="Times New Roman"/>
          <w:bCs/>
          <w:sz w:val="24"/>
          <w:szCs w:val="24"/>
          <w:lang w:val="lt-LT"/>
        </w:rPr>
        <w:t>;</w:t>
      </w:r>
    </w:p>
    <w:p w14:paraId="3913A8E6" w14:textId="77777777" w:rsidR="005F4FC0" w:rsidRDefault="005F4FC0" w:rsidP="00096B1E">
      <w:pPr>
        <w:spacing w:after="0"/>
        <w:ind w:left="360" w:firstLine="36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4.2.2. </w:t>
      </w:r>
      <w:r w:rsidRPr="005F4FC0">
        <w:rPr>
          <w:rFonts w:ascii="Times New Roman" w:eastAsia="Times New Roman" w:hAnsi="Times New Roman" w:cs="Times New Roman"/>
          <w:bCs/>
          <w:sz w:val="24"/>
          <w:szCs w:val="24"/>
          <w:lang w:val="lt-LT"/>
        </w:rPr>
        <w:t>ugdymo proceso trukmė 5</w:t>
      </w:r>
      <w:r w:rsidR="00FB3EFC">
        <w:rPr>
          <w:rFonts w:ascii="Times New Roman" w:eastAsia="Times New Roman" w:hAnsi="Times New Roman" w:cs="Times New Roman"/>
          <w:noProof/>
          <w:sz w:val="24"/>
          <w:szCs w:val="24"/>
          <w:lang w:val="lt-LT"/>
        </w:rPr>
        <w:t>–</w:t>
      </w:r>
      <w:r w:rsidRPr="005F4FC0">
        <w:rPr>
          <w:rFonts w:ascii="Times New Roman" w:eastAsia="Times New Roman" w:hAnsi="Times New Roman" w:cs="Times New Roman"/>
          <w:bCs/>
          <w:sz w:val="24"/>
          <w:szCs w:val="24"/>
          <w:lang w:val="lt-LT"/>
        </w:rPr>
        <w:t>10 klasėse – 185 ugdymo dienos;</w:t>
      </w:r>
    </w:p>
    <w:p w14:paraId="42434158" w14:textId="77777777" w:rsidR="00085E31" w:rsidRDefault="00085E31" w:rsidP="00711D3D">
      <w:pPr>
        <w:spacing w:after="0"/>
        <w:ind w:left="360" w:firstLine="36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4.2.3. </w:t>
      </w:r>
      <w:r w:rsidR="003C6AFE" w:rsidRPr="003C6AFE">
        <w:rPr>
          <w:rFonts w:ascii="Times New Roman" w:eastAsia="Times New Roman" w:hAnsi="Times New Roman" w:cs="Times New Roman"/>
          <w:bCs/>
          <w:sz w:val="24"/>
          <w:szCs w:val="24"/>
          <w:lang w:val="lt-LT"/>
        </w:rPr>
        <w:t>ugdymo proceso metų skiriamos atostogos ( į atostogų tr</w:t>
      </w:r>
      <w:r>
        <w:rPr>
          <w:rFonts w:ascii="Times New Roman" w:eastAsia="Times New Roman" w:hAnsi="Times New Roman" w:cs="Times New Roman"/>
          <w:bCs/>
          <w:sz w:val="24"/>
          <w:szCs w:val="24"/>
          <w:lang w:val="lt-LT"/>
        </w:rPr>
        <w:t>ukmę neįskaičiuojamos</w:t>
      </w:r>
    </w:p>
    <w:p w14:paraId="292E92E1" w14:textId="77777777" w:rsidR="003C6AFE" w:rsidRDefault="00096B1E" w:rsidP="00085E31">
      <w:pPr>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šventinės </w:t>
      </w:r>
      <w:r w:rsidR="003C6AFE" w:rsidRPr="003C6AFE">
        <w:rPr>
          <w:rFonts w:ascii="Times New Roman" w:eastAsia="Times New Roman" w:hAnsi="Times New Roman" w:cs="Times New Roman"/>
          <w:bCs/>
          <w:sz w:val="24"/>
          <w:szCs w:val="24"/>
          <w:lang w:val="lt-LT"/>
        </w:rPr>
        <w:t>dienos):</w:t>
      </w:r>
    </w:p>
    <w:tbl>
      <w:tblPr>
        <w:tblW w:w="9080" w:type="dxa"/>
        <w:tblInd w:w="10" w:type="dxa"/>
        <w:tblLayout w:type="fixed"/>
        <w:tblCellMar>
          <w:left w:w="0" w:type="dxa"/>
          <w:right w:w="0" w:type="dxa"/>
        </w:tblCellMar>
        <w:tblLook w:val="04A0" w:firstRow="1" w:lastRow="0" w:firstColumn="1" w:lastColumn="0" w:noHBand="0" w:noVBand="1"/>
      </w:tblPr>
      <w:tblGrid>
        <w:gridCol w:w="4120"/>
        <w:gridCol w:w="4960"/>
      </w:tblGrid>
      <w:tr w:rsidR="003C6AFE" w:rsidRPr="0033104C" w14:paraId="59B9DFC8" w14:textId="77777777" w:rsidTr="00096B1E">
        <w:trPr>
          <w:trHeight w:val="282"/>
        </w:trPr>
        <w:tc>
          <w:tcPr>
            <w:tcW w:w="4120" w:type="dxa"/>
            <w:tcBorders>
              <w:top w:val="single" w:sz="8" w:space="0" w:color="auto"/>
              <w:left w:val="single" w:sz="8" w:space="0" w:color="auto"/>
              <w:bottom w:val="single" w:sz="8" w:space="0" w:color="auto"/>
              <w:right w:val="single" w:sz="8" w:space="0" w:color="auto"/>
            </w:tcBorders>
            <w:vAlign w:val="bottom"/>
          </w:tcPr>
          <w:p w14:paraId="7AC58745" w14:textId="77777777" w:rsidR="003C6AFE" w:rsidRPr="00713513" w:rsidRDefault="003C6AFE" w:rsidP="003B464D">
            <w:pPr>
              <w:spacing w:after="0" w:line="240" w:lineRule="auto"/>
              <w:ind w:left="100"/>
              <w:rPr>
                <w:rFonts w:ascii="Times New Roman" w:eastAsia="Times New Roman" w:hAnsi="Times New Roman" w:cs="Times New Roman"/>
                <w:sz w:val="24"/>
                <w:szCs w:val="24"/>
                <w:lang w:val="pl-PL"/>
              </w:rPr>
            </w:pPr>
            <w:r w:rsidRPr="00713513">
              <w:rPr>
                <w:rFonts w:ascii="Times New Roman" w:eastAsia="Times New Roman" w:hAnsi="Times New Roman" w:cs="Times New Roman"/>
                <w:sz w:val="24"/>
                <w:szCs w:val="24"/>
                <w:lang w:val="pl-PL"/>
              </w:rPr>
              <w:t>Rudens atostogos</w:t>
            </w:r>
          </w:p>
        </w:tc>
        <w:tc>
          <w:tcPr>
            <w:tcW w:w="4960" w:type="dxa"/>
            <w:tcBorders>
              <w:top w:val="single" w:sz="8" w:space="0" w:color="auto"/>
              <w:bottom w:val="single" w:sz="8" w:space="0" w:color="auto"/>
              <w:right w:val="single" w:sz="8" w:space="0" w:color="auto"/>
            </w:tcBorders>
            <w:vAlign w:val="bottom"/>
          </w:tcPr>
          <w:p w14:paraId="06E3517D" w14:textId="77777777" w:rsidR="003C6AFE" w:rsidRPr="00713513" w:rsidRDefault="003C6AFE" w:rsidP="003B464D">
            <w:pPr>
              <w:spacing w:after="0" w:line="240" w:lineRule="auto"/>
              <w:ind w:left="100"/>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2020 m. spa</w:t>
            </w:r>
            <w:r w:rsidR="00B57281">
              <w:rPr>
                <w:rFonts w:ascii="Times New Roman" w:eastAsia="Times New Roman" w:hAnsi="Times New Roman" w:cs="Times New Roman"/>
                <w:sz w:val="24"/>
                <w:szCs w:val="24"/>
                <w:lang w:val="pl-PL"/>
              </w:rPr>
              <w:t>lio 26 d. – spalio 30</w:t>
            </w:r>
            <w:r>
              <w:rPr>
                <w:rFonts w:ascii="Times New Roman" w:eastAsia="Times New Roman" w:hAnsi="Times New Roman" w:cs="Times New Roman"/>
                <w:sz w:val="24"/>
                <w:szCs w:val="24"/>
                <w:lang w:val="pl-PL"/>
              </w:rPr>
              <w:t xml:space="preserve"> d</w:t>
            </w:r>
            <w:r w:rsidRPr="00713513">
              <w:rPr>
                <w:rFonts w:ascii="Times New Roman" w:eastAsia="Times New Roman" w:hAnsi="Times New Roman" w:cs="Times New Roman"/>
                <w:sz w:val="24"/>
                <w:szCs w:val="24"/>
                <w:lang w:val="pl-PL"/>
              </w:rPr>
              <w:t>.</w:t>
            </w:r>
          </w:p>
        </w:tc>
      </w:tr>
      <w:tr w:rsidR="003C6AFE" w:rsidRPr="00713513" w14:paraId="56312994" w14:textId="77777777" w:rsidTr="00096B1E">
        <w:trPr>
          <w:trHeight w:val="266"/>
        </w:trPr>
        <w:tc>
          <w:tcPr>
            <w:tcW w:w="4120" w:type="dxa"/>
            <w:tcBorders>
              <w:left w:val="single" w:sz="8" w:space="0" w:color="auto"/>
              <w:bottom w:val="single" w:sz="8" w:space="0" w:color="auto"/>
              <w:right w:val="single" w:sz="8" w:space="0" w:color="auto"/>
            </w:tcBorders>
            <w:vAlign w:val="bottom"/>
          </w:tcPr>
          <w:p w14:paraId="4ACADE69" w14:textId="77777777" w:rsidR="003C6AFE" w:rsidRPr="00713513" w:rsidRDefault="003C6AFE" w:rsidP="003B464D">
            <w:pPr>
              <w:spacing w:after="0" w:line="264" w:lineRule="exact"/>
              <w:ind w:left="100"/>
              <w:rPr>
                <w:rFonts w:ascii="Times New Roman" w:eastAsia="Times New Roman" w:hAnsi="Times New Roman" w:cs="Times New Roman"/>
                <w:sz w:val="24"/>
                <w:szCs w:val="24"/>
                <w:lang w:val="pl-PL"/>
              </w:rPr>
            </w:pPr>
            <w:r w:rsidRPr="00713513">
              <w:rPr>
                <w:rFonts w:ascii="Times New Roman" w:eastAsia="Times New Roman" w:hAnsi="Times New Roman" w:cs="Times New Roman"/>
                <w:sz w:val="24"/>
                <w:szCs w:val="24"/>
                <w:lang w:val="pl-PL"/>
              </w:rPr>
              <w:t>Žiemos (Kalėdų) atostogos</w:t>
            </w:r>
          </w:p>
        </w:tc>
        <w:tc>
          <w:tcPr>
            <w:tcW w:w="4960" w:type="dxa"/>
            <w:tcBorders>
              <w:bottom w:val="single" w:sz="8" w:space="0" w:color="auto"/>
              <w:right w:val="single" w:sz="8" w:space="0" w:color="auto"/>
            </w:tcBorders>
            <w:vAlign w:val="bottom"/>
          </w:tcPr>
          <w:p w14:paraId="63C34B6B" w14:textId="77777777" w:rsidR="003C6AFE" w:rsidRPr="00713513" w:rsidRDefault="003C6AFE" w:rsidP="003B464D">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2020 m. gruodžio 23 d. – 2021 m. sausio 5</w:t>
            </w:r>
            <w:r w:rsidRPr="00713513">
              <w:rPr>
                <w:rFonts w:ascii="Times New Roman" w:eastAsia="Times New Roman" w:hAnsi="Times New Roman" w:cs="Times New Roman"/>
                <w:sz w:val="24"/>
                <w:szCs w:val="24"/>
                <w:lang w:val="lt-LT"/>
              </w:rPr>
              <w:t xml:space="preserve"> d.</w:t>
            </w:r>
          </w:p>
        </w:tc>
      </w:tr>
      <w:tr w:rsidR="003C6AFE" w:rsidRPr="00713513" w14:paraId="12C7F973" w14:textId="77777777" w:rsidTr="00096B1E">
        <w:trPr>
          <w:trHeight w:val="266"/>
        </w:trPr>
        <w:tc>
          <w:tcPr>
            <w:tcW w:w="4120" w:type="dxa"/>
            <w:tcBorders>
              <w:left w:val="single" w:sz="8" w:space="0" w:color="auto"/>
              <w:bottom w:val="single" w:sz="8" w:space="0" w:color="auto"/>
              <w:right w:val="single" w:sz="8" w:space="0" w:color="auto"/>
            </w:tcBorders>
            <w:vAlign w:val="bottom"/>
          </w:tcPr>
          <w:p w14:paraId="3714E736" w14:textId="77777777" w:rsidR="003C6AFE" w:rsidRPr="00713513" w:rsidRDefault="003C6AFE" w:rsidP="003B464D">
            <w:pPr>
              <w:spacing w:after="0" w:line="264" w:lineRule="exact"/>
              <w:ind w:left="100"/>
              <w:rPr>
                <w:rFonts w:ascii="Times New Roman" w:eastAsia="Times New Roman" w:hAnsi="Times New Roman" w:cs="Times New Roman"/>
                <w:sz w:val="24"/>
                <w:szCs w:val="24"/>
                <w:lang w:val="lt-LT"/>
              </w:rPr>
            </w:pPr>
            <w:r w:rsidRPr="00713513">
              <w:rPr>
                <w:rFonts w:ascii="Times New Roman" w:eastAsia="Times New Roman" w:hAnsi="Times New Roman" w:cs="Times New Roman"/>
                <w:sz w:val="24"/>
                <w:szCs w:val="24"/>
                <w:lang w:val="lt-LT"/>
              </w:rPr>
              <w:t>Žiemos atostogos</w:t>
            </w:r>
          </w:p>
        </w:tc>
        <w:tc>
          <w:tcPr>
            <w:tcW w:w="4960" w:type="dxa"/>
            <w:tcBorders>
              <w:bottom w:val="single" w:sz="8" w:space="0" w:color="auto"/>
              <w:right w:val="single" w:sz="8" w:space="0" w:color="auto"/>
            </w:tcBorders>
            <w:vAlign w:val="bottom"/>
          </w:tcPr>
          <w:p w14:paraId="37F6D14B" w14:textId="77777777" w:rsidR="003C6AFE" w:rsidRPr="00713513" w:rsidRDefault="003C6AFE" w:rsidP="003B464D">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2021 m. vasario 15 d. – vasario 19</w:t>
            </w:r>
            <w:r w:rsidRPr="00713513">
              <w:rPr>
                <w:rFonts w:ascii="Times New Roman" w:eastAsia="Times New Roman" w:hAnsi="Times New Roman" w:cs="Times New Roman"/>
                <w:sz w:val="24"/>
                <w:szCs w:val="24"/>
                <w:lang w:val="lt-LT"/>
              </w:rPr>
              <w:t xml:space="preserve"> d.</w:t>
            </w:r>
          </w:p>
        </w:tc>
      </w:tr>
      <w:tr w:rsidR="003C6AFE" w14:paraId="0914033E" w14:textId="77777777" w:rsidTr="00096B1E">
        <w:trPr>
          <w:trHeight w:val="266"/>
        </w:trPr>
        <w:tc>
          <w:tcPr>
            <w:tcW w:w="4120" w:type="dxa"/>
            <w:tcBorders>
              <w:left w:val="single" w:sz="8" w:space="0" w:color="auto"/>
              <w:bottom w:val="single" w:sz="8" w:space="0" w:color="auto"/>
              <w:right w:val="single" w:sz="8" w:space="0" w:color="auto"/>
            </w:tcBorders>
            <w:vAlign w:val="bottom"/>
          </w:tcPr>
          <w:p w14:paraId="1CB96408" w14:textId="77777777" w:rsidR="003C6AFE" w:rsidRPr="00713513" w:rsidRDefault="003C6AFE" w:rsidP="003B464D">
            <w:pPr>
              <w:spacing w:after="0" w:line="264" w:lineRule="exact"/>
              <w:ind w:left="100"/>
              <w:rPr>
                <w:rFonts w:ascii="Times New Roman" w:eastAsia="Times New Roman" w:hAnsi="Times New Roman" w:cs="Times New Roman"/>
                <w:sz w:val="24"/>
                <w:szCs w:val="24"/>
                <w:lang w:val="lt-LT"/>
              </w:rPr>
            </w:pPr>
            <w:r w:rsidRPr="00713513">
              <w:rPr>
                <w:rFonts w:ascii="Times New Roman" w:eastAsia="Times New Roman" w:hAnsi="Times New Roman" w:cs="Times New Roman"/>
                <w:sz w:val="24"/>
                <w:szCs w:val="24"/>
                <w:lang w:val="lt-LT"/>
              </w:rPr>
              <w:t>Pavasario (Velykų) atostogos</w:t>
            </w:r>
          </w:p>
        </w:tc>
        <w:tc>
          <w:tcPr>
            <w:tcW w:w="4960" w:type="dxa"/>
            <w:tcBorders>
              <w:bottom w:val="single" w:sz="8" w:space="0" w:color="auto"/>
              <w:right w:val="single" w:sz="8" w:space="0" w:color="auto"/>
            </w:tcBorders>
            <w:vAlign w:val="bottom"/>
          </w:tcPr>
          <w:p w14:paraId="0F3F43AD" w14:textId="77777777" w:rsidR="003C6AFE" w:rsidRDefault="003C6AFE" w:rsidP="003B464D">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2021 m. balandžio 6 d. – balandžio 9</w:t>
            </w:r>
            <w:r w:rsidRPr="00713513">
              <w:rPr>
                <w:rFonts w:ascii="Times New Roman" w:eastAsia="Times New Roman" w:hAnsi="Times New Roman" w:cs="Times New Roman"/>
                <w:sz w:val="24"/>
                <w:szCs w:val="24"/>
                <w:lang w:val="lt-LT"/>
              </w:rPr>
              <w:t xml:space="preserve"> d.</w:t>
            </w:r>
          </w:p>
        </w:tc>
      </w:tr>
      <w:tr w:rsidR="003C6AFE" w:rsidRPr="00713513" w14:paraId="6698B876" w14:textId="77777777" w:rsidTr="00096B1E">
        <w:trPr>
          <w:trHeight w:val="267"/>
        </w:trPr>
        <w:tc>
          <w:tcPr>
            <w:tcW w:w="4120" w:type="dxa"/>
            <w:tcBorders>
              <w:left w:val="single" w:sz="8" w:space="0" w:color="auto"/>
              <w:bottom w:val="single" w:sz="8" w:space="0" w:color="auto"/>
              <w:right w:val="single" w:sz="8" w:space="0" w:color="auto"/>
            </w:tcBorders>
            <w:vAlign w:val="bottom"/>
          </w:tcPr>
          <w:p w14:paraId="5FCD0842" w14:textId="77777777" w:rsidR="003C6AFE" w:rsidRPr="00713513" w:rsidRDefault="003C6AFE" w:rsidP="003B464D">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Vasaros atostogos</w:t>
            </w:r>
          </w:p>
        </w:tc>
        <w:tc>
          <w:tcPr>
            <w:tcW w:w="4960" w:type="dxa"/>
            <w:tcBorders>
              <w:bottom w:val="single" w:sz="8" w:space="0" w:color="auto"/>
              <w:right w:val="single" w:sz="8" w:space="0" w:color="auto"/>
            </w:tcBorders>
            <w:vAlign w:val="bottom"/>
          </w:tcPr>
          <w:p w14:paraId="57C2C8A8" w14:textId="77777777" w:rsidR="003C6AFE" w:rsidRPr="00713513" w:rsidRDefault="003C6AFE" w:rsidP="003B464D">
            <w:pPr>
              <w:spacing w:after="0" w:line="264" w:lineRule="exact"/>
              <w:ind w:left="10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2021 m. birželio 23 d. – rugpjūčio 31 d.</w:t>
            </w:r>
          </w:p>
        </w:tc>
      </w:tr>
    </w:tbl>
    <w:p w14:paraId="0BE96222" w14:textId="77777777" w:rsidR="003C6AFE" w:rsidRDefault="003C6AFE" w:rsidP="00096B1E">
      <w:pPr>
        <w:spacing w:before="240" w:after="0"/>
        <w:ind w:left="360" w:firstLine="36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4.3. Ugdymo procesas, įgyvendinant pagrindinio ugdymo programą, </w:t>
      </w:r>
      <w:r w:rsidR="003C7AB5">
        <w:rPr>
          <w:rFonts w:ascii="Times New Roman" w:eastAsia="Times New Roman" w:hAnsi="Times New Roman" w:cs="Times New Roman"/>
          <w:bCs/>
          <w:sz w:val="24"/>
          <w:szCs w:val="24"/>
          <w:lang w:val="lt-LT"/>
        </w:rPr>
        <w:t xml:space="preserve">yra </w:t>
      </w:r>
      <w:r w:rsidR="00551D77">
        <w:rPr>
          <w:rFonts w:ascii="Times New Roman" w:eastAsia="Times New Roman" w:hAnsi="Times New Roman" w:cs="Times New Roman"/>
          <w:bCs/>
          <w:sz w:val="24"/>
          <w:szCs w:val="24"/>
          <w:lang w:val="lt-LT"/>
        </w:rPr>
        <w:t>skirstomas pusmečiais.</w:t>
      </w:r>
    </w:p>
    <w:p w14:paraId="13666EF9" w14:textId="77777777" w:rsidR="003C2A23" w:rsidRDefault="003C7AB5" w:rsidP="00D779C0">
      <w:pPr>
        <w:spacing w:after="0"/>
        <w:ind w:left="360" w:firstLine="36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4.3.1. </w:t>
      </w:r>
      <w:r w:rsidR="000B631E">
        <w:rPr>
          <w:rFonts w:ascii="Times New Roman" w:eastAsia="Times New Roman" w:hAnsi="Times New Roman" w:cs="Times New Roman"/>
          <w:bCs/>
          <w:sz w:val="24"/>
          <w:szCs w:val="24"/>
          <w:lang w:val="lt-LT"/>
        </w:rPr>
        <w:t>Pusmečių trukmė</w:t>
      </w:r>
      <w:r w:rsidR="00551D77">
        <w:rPr>
          <w:rFonts w:ascii="Times New Roman" w:eastAsia="Times New Roman" w:hAnsi="Times New Roman" w:cs="Times New Roman"/>
          <w:bCs/>
          <w:sz w:val="24"/>
          <w:szCs w:val="24"/>
          <w:lang w:val="lt-LT"/>
        </w:rPr>
        <w:t>:</w:t>
      </w:r>
    </w:p>
    <w:p w14:paraId="5BBBF7E9" w14:textId="77777777" w:rsidR="00D779C0" w:rsidRDefault="00D779C0" w:rsidP="00D779C0">
      <w:pPr>
        <w:spacing w:after="0"/>
        <w:ind w:left="360" w:firstLine="360"/>
        <w:rPr>
          <w:rFonts w:ascii="Times New Roman" w:eastAsia="Times New Roman" w:hAnsi="Times New Roman" w:cs="Times New Roman"/>
          <w:bCs/>
          <w:sz w:val="24"/>
          <w:szCs w:val="24"/>
          <w:lang w:val="lt-LT"/>
        </w:rPr>
      </w:pPr>
    </w:p>
    <w:tbl>
      <w:tblPr>
        <w:tblStyle w:val="TableGrid"/>
        <w:tblW w:w="0" w:type="auto"/>
        <w:tblLook w:val="04A0" w:firstRow="1" w:lastRow="0" w:firstColumn="1" w:lastColumn="0" w:noHBand="0" w:noVBand="1"/>
      </w:tblPr>
      <w:tblGrid>
        <w:gridCol w:w="2538"/>
        <w:gridCol w:w="3600"/>
        <w:gridCol w:w="3510"/>
      </w:tblGrid>
      <w:tr w:rsidR="00D00994" w14:paraId="10C3CCDC" w14:textId="77777777" w:rsidTr="00096B1E">
        <w:tc>
          <w:tcPr>
            <w:tcW w:w="2538" w:type="dxa"/>
          </w:tcPr>
          <w:p w14:paraId="55227AFD" w14:textId="77777777" w:rsidR="000B631E" w:rsidRPr="000B631E" w:rsidRDefault="000B631E" w:rsidP="000B631E">
            <w:pPr>
              <w:jc w:val="center"/>
              <w:rPr>
                <w:rFonts w:ascii="Times New Roman" w:eastAsia="Times New Roman" w:hAnsi="Times New Roman" w:cs="Times New Roman"/>
                <w:b/>
                <w:bCs/>
                <w:sz w:val="24"/>
                <w:szCs w:val="24"/>
                <w:lang w:val="lt-LT"/>
              </w:rPr>
            </w:pPr>
            <w:r w:rsidRPr="000B631E">
              <w:rPr>
                <w:rFonts w:ascii="Times New Roman" w:eastAsia="Times New Roman" w:hAnsi="Times New Roman" w:cs="Times New Roman"/>
                <w:b/>
                <w:bCs/>
                <w:sz w:val="24"/>
                <w:szCs w:val="24"/>
                <w:lang w:val="lt-LT"/>
              </w:rPr>
              <w:t>Mokslo metai</w:t>
            </w:r>
          </w:p>
        </w:tc>
        <w:tc>
          <w:tcPr>
            <w:tcW w:w="3600" w:type="dxa"/>
          </w:tcPr>
          <w:p w14:paraId="26D5117B" w14:textId="77777777" w:rsidR="000B631E" w:rsidRPr="000B631E" w:rsidRDefault="000B631E" w:rsidP="000B631E">
            <w:pPr>
              <w:jc w:val="center"/>
              <w:rPr>
                <w:rFonts w:ascii="Times New Roman" w:eastAsia="Times New Roman" w:hAnsi="Times New Roman" w:cs="Times New Roman"/>
                <w:b/>
                <w:bCs/>
                <w:sz w:val="24"/>
                <w:szCs w:val="24"/>
                <w:lang w:val="lt-LT"/>
              </w:rPr>
            </w:pPr>
            <w:r w:rsidRPr="000B631E">
              <w:rPr>
                <w:rFonts w:ascii="Times New Roman" w:eastAsia="Times New Roman" w:hAnsi="Times New Roman" w:cs="Times New Roman"/>
                <w:b/>
                <w:bCs/>
                <w:sz w:val="24"/>
                <w:szCs w:val="24"/>
                <w:lang w:val="lt-LT"/>
              </w:rPr>
              <w:t>I pusmetis</w:t>
            </w:r>
          </w:p>
        </w:tc>
        <w:tc>
          <w:tcPr>
            <w:tcW w:w="3510" w:type="dxa"/>
          </w:tcPr>
          <w:p w14:paraId="570C5FCB" w14:textId="77777777" w:rsidR="000B631E" w:rsidRPr="000B631E" w:rsidRDefault="000B631E" w:rsidP="000B631E">
            <w:pPr>
              <w:jc w:val="center"/>
              <w:rPr>
                <w:rFonts w:ascii="Times New Roman" w:eastAsia="Times New Roman" w:hAnsi="Times New Roman" w:cs="Times New Roman"/>
                <w:b/>
                <w:bCs/>
                <w:sz w:val="24"/>
                <w:szCs w:val="24"/>
                <w:lang w:val="lt-LT"/>
              </w:rPr>
            </w:pPr>
            <w:r w:rsidRPr="000B631E">
              <w:rPr>
                <w:rFonts w:ascii="Times New Roman" w:eastAsia="Times New Roman" w:hAnsi="Times New Roman" w:cs="Times New Roman"/>
                <w:b/>
                <w:bCs/>
                <w:sz w:val="24"/>
                <w:szCs w:val="24"/>
                <w:lang w:val="lt-LT"/>
              </w:rPr>
              <w:t>II pusmetis</w:t>
            </w:r>
          </w:p>
        </w:tc>
      </w:tr>
      <w:tr w:rsidR="00D00994" w14:paraId="7D6F5F30" w14:textId="77777777" w:rsidTr="00096B1E">
        <w:tc>
          <w:tcPr>
            <w:tcW w:w="2538" w:type="dxa"/>
          </w:tcPr>
          <w:p w14:paraId="4296CCCB" w14:textId="77777777" w:rsidR="000B631E" w:rsidRDefault="000B631E" w:rsidP="000B631E">
            <w:pPr>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2019</w:t>
            </w:r>
            <w:r w:rsidR="00E8127F">
              <w:rPr>
                <w:rFonts w:ascii="Times New Roman" w:eastAsia="Times New Roman" w:hAnsi="Times New Roman" w:cs="Times New Roman"/>
                <w:noProof/>
                <w:sz w:val="24"/>
                <w:szCs w:val="24"/>
                <w:lang w:val="lt-LT"/>
              </w:rPr>
              <w:t>–</w:t>
            </w:r>
            <w:r>
              <w:rPr>
                <w:rFonts w:ascii="Times New Roman" w:eastAsia="Times New Roman" w:hAnsi="Times New Roman" w:cs="Times New Roman"/>
                <w:bCs/>
                <w:sz w:val="24"/>
                <w:szCs w:val="24"/>
                <w:lang w:val="lt-LT"/>
              </w:rPr>
              <w:t>2020 m. m.</w:t>
            </w:r>
          </w:p>
        </w:tc>
        <w:tc>
          <w:tcPr>
            <w:tcW w:w="3600" w:type="dxa"/>
          </w:tcPr>
          <w:p w14:paraId="2E3B5C6B" w14:textId="77777777" w:rsidR="000B631E" w:rsidRDefault="000B631E" w:rsidP="000B631E">
            <w:pPr>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nuo rugsėjo 2 d. iki sausio 31 d.</w:t>
            </w:r>
          </w:p>
        </w:tc>
        <w:tc>
          <w:tcPr>
            <w:tcW w:w="3510" w:type="dxa"/>
          </w:tcPr>
          <w:p w14:paraId="36553217" w14:textId="77777777" w:rsidR="000B631E" w:rsidRDefault="00551D77" w:rsidP="000B631E">
            <w:pPr>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nuo vasario 3 d. iki birželio 23 d.</w:t>
            </w:r>
          </w:p>
        </w:tc>
      </w:tr>
      <w:tr w:rsidR="00D00994" w14:paraId="6B860F20" w14:textId="77777777" w:rsidTr="00096B1E">
        <w:tc>
          <w:tcPr>
            <w:tcW w:w="2538" w:type="dxa"/>
          </w:tcPr>
          <w:p w14:paraId="34A3B58A" w14:textId="77777777" w:rsidR="000B631E" w:rsidRDefault="00551D77" w:rsidP="000B631E">
            <w:pPr>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2020–2021 m.m. </w:t>
            </w:r>
          </w:p>
        </w:tc>
        <w:tc>
          <w:tcPr>
            <w:tcW w:w="3600" w:type="dxa"/>
          </w:tcPr>
          <w:p w14:paraId="077847C7" w14:textId="77777777" w:rsidR="000B631E" w:rsidRDefault="00551D77" w:rsidP="000B631E">
            <w:pPr>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nuo rugsėjo 1 d. iki sausio 29 d.</w:t>
            </w:r>
          </w:p>
        </w:tc>
        <w:tc>
          <w:tcPr>
            <w:tcW w:w="3510" w:type="dxa"/>
          </w:tcPr>
          <w:p w14:paraId="2C664C33" w14:textId="77777777" w:rsidR="000B631E" w:rsidRDefault="00551D77" w:rsidP="00551D77">
            <w:pPr>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nuo vasario 1 d. iki birželio 22 d.</w:t>
            </w:r>
          </w:p>
        </w:tc>
      </w:tr>
    </w:tbl>
    <w:p w14:paraId="10FF2D39" w14:textId="77777777" w:rsidR="000B631E" w:rsidRDefault="000B631E" w:rsidP="003C7AB5">
      <w:pPr>
        <w:spacing w:after="0"/>
        <w:ind w:left="360"/>
        <w:rPr>
          <w:rFonts w:ascii="Times New Roman" w:eastAsia="Times New Roman" w:hAnsi="Times New Roman" w:cs="Times New Roman"/>
          <w:bCs/>
          <w:sz w:val="24"/>
          <w:szCs w:val="24"/>
          <w:lang w:val="lt-LT"/>
        </w:rPr>
      </w:pPr>
    </w:p>
    <w:p w14:paraId="28769B15" w14:textId="77777777" w:rsidR="00551D77" w:rsidRDefault="00551D77" w:rsidP="00096B1E">
      <w:pPr>
        <w:spacing w:after="0"/>
        <w:ind w:left="360" w:firstLine="36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5. Mokykla dirba penkias dienas per savaitę.</w:t>
      </w:r>
    </w:p>
    <w:p w14:paraId="69283105" w14:textId="77777777" w:rsidR="00551D77" w:rsidRPr="00282047" w:rsidRDefault="00092691" w:rsidP="009F158F">
      <w:pPr>
        <w:spacing w:after="0"/>
        <w:ind w:firstLine="720"/>
        <w:jc w:val="both"/>
        <w:rPr>
          <w:rFonts w:ascii="Times New Roman" w:eastAsia="Times New Roman" w:hAnsi="Times New Roman" w:cs="Times New Roman"/>
          <w:bCs/>
          <w:color w:val="FF0000"/>
          <w:sz w:val="20"/>
          <w:szCs w:val="24"/>
          <w:lang w:val="lt-LT"/>
        </w:rPr>
      </w:pPr>
      <w:r w:rsidRPr="004C27FC">
        <w:rPr>
          <w:rFonts w:ascii="Times New Roman" w:eastAsia="Times New Roman" w:hAnsi="Times New Roman" w:cs="Times New Roman"/>
          <w:bCs/>
          <w:color w:val="000000" w:themeColor="text1"/>
          <w:sz w:val="24"/>
          <w:szCs w:val="24"/>
          <w:lang w:val="lt-LT"/>
        </w:rPr>
        <w:t>6. 15</w:t>
      </w:r>
      <w:r w:rsidR="003C2A23" w:rsidRPr="004C27FC">
        <w:rPr>
          <w:rFonts w:ascii="Times New Roman" w:eastAsia="Times New Roman" w:hAnsi="Times New Roman" w:cs="Times New Roman"/>
          <w:bCs/>
          <w:color w:val="000000" w:themeColor="text1"/>
          <w:sz w:val="24"/>
          <w:szCs w:val="24"/>
          <w:lang w:val="lt-LT"/>
        </w:rPr>
        <w:t xml:space="preserve"> ugdymo proceso dienų skiriama kitai veiklai</w:t>
      </w:r>
      <w:r w:rsidR="00282047" w:rsidRPr="004C27FC">
        <w:rPr>
          <w:rFonts w:ascii="Times New Roman" w:eastAsia="Times New Roman" w:hAnsi="Times New Roman" w:cs="Times New Roman"/>
          <w:bCs/>
          <w:color w:val="000000" w:themeColor="text1"/>
          <w:sz w:val="24"/>
          <w:szCs w:val="24"/>
          <w:lang w:val="lt-LT"/>
        </w:rPr>
        <w:t>:</w:t>
      </w:r>
    </w:p>
    <w:p w14:paraId="45ED7617" w14:textId="77777777" w:rsidR="003C2A23" w:rsidRDefault="003C2A23" w:rsidP="00096B1E">
      <w:pPr>
        <w:spacing w:after="0"/>
        <w:ind w:left="360" w:firstLine="36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6.1. pažintinei, kultūrinei, </w:t>
      </w:r>
      <w:r w:rsidR="00E24D4D">
        <w:rPr>
          <w:rFonts w:ascii="Times New Roman" w:eastAsia="Times New Roman" w:hAnsi="Times New Roman" w:cs="Times New Roman"/>
          <w:bCs/>
          <w:sz w:val="24"/>
          <w:szCs w:val="24"/>
          <w:lang w:val="lt-LT"/>
        </w:rPr>
        <w:t xml:space="preserve">meninei, kūrybinei, </w:t>
      </w:r>
      <w:r>
        <w:rPr>
          <w:rFonts w:ascii="Times New Roman" w:eastAsia="Times New Roman" w:hAnsi="Times New Roman" w:cs="Times New Roman"/>
          <w:bCs/>
          <w:sz w:val="24"/>
          <w:szCs w:val="24"/>
          <w:lang w:val="lt-LT"/>
        </w:rPr>
        <w:t>socialinei, pilietinei veiklai;</w:t>
      </w:r>
    </w:p>
    <w:p w14:paraId="41D83210" w14:textId="77777777" w:rsidR="003C2A23" w:rsidRDefault="003C2A23" w:rsidP="00096B1E">
      <w:pPr>
        <w:spacing w:after="0"/>
        <w:ind w:left="360" w:firstLine="36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6.2. projektinei, tiriamajai veiklai mokinių poreikiams tenkinti;</w:t>
      </w:r>
    </w:p>
    <w:p w14:paraId="1E056442" w14:textId="77777777" w:rsidR="00096B1E" w:rsidRDefault="003C2A23" w:rsidP="00096B1E">
      <w:pPr>
        <w:spacing w:after="0"/>
        <w:ind w:left="360" w:firstLine="36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6.3. sportinei veiklai, sveikatingumo ugdymo bei mokyklos</w:t>
      </w:r>
      <w:r w:rsidR="00096B1E">
        <w:rPr>
          <w:rFonts w:ascii="Times New Roman" w:eastAsia="Times New Roman" w:hAnsi="Times New Roman" w:cs="Times New Roman"/>
          <w:bCs/>
          <w:sz w:val="24"/>
          <w:szCs w:val="24"/>
          <w:lang w:val="lt-LT"/>
        </w:rPr>
        <w:t xml:space="preserve"> bendruomenės bendradarbiavimui </w:t>
      </w:r>
    </w:p>
    <w:p w14:paraId="4FE406A7" w14:textId="77777777" w:rsidR="00A63845" w:rsidRDefault="00A63845" w:rsidP="00A63845">
      <w:pPr>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plėtoti.</w:t>
      </w:r>
    </w:p>
    <w:p w14:paraId="79E003DD" w14:textId="77777777" w:rsidR="003C2A23" w:rsidRDefault="00A63845" w:rsidP="00A63845">
      <w:pPr>
        <w:spacing w:after="0"/>
        <w:ind w:firstLine="72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6.4. V</w:t>
      </w:r>
      <w:r w:rsidR="003C2A23">
        <w:rPr>
          <w:rFonts w:ascii="Times New Roman" w:eastAsia="Times New Roman" w:hAnsi="Times New Roman" w:cs="Times New Roman"/>
          <w:bCs/>
          <w:sz w:val="24"/>
          <w:szCs w:val="24"/>
          <w:lang w:val="lt-LT"/>
        </w:rPr>
        <w:t xml:space="preserve">eikla numatoma mokyklos metiniame plane, ilgalaikiuose </w:t>
      </w:r>
      <w:r w:rsidR="00E24D4D">
        <w:rPr>
          <w:rFonts w:ascii="Times New Roman" w:eastAsia="Times New Roman" w:hAnsi="Times New Roman" w:cs="Times New Roman"/>
          <w:bCs/>
          <w:sz w:val="24"/>
          <w:szCs w:val="24"/>
          <w:lang w:val="lt-LT"/>
        </w:rPr>
        <w:t>p</w:t>
      </w:r>
      <w:r w:rsidR="00096B1E">
        <w:rPr>
          <w:rFonts w:ascii="Times New Roman" w:eastAsia="Times New Roman" w:hAnsi="Times New Roman" w:cs="Times New Roman"/>
          <w:bCs/>
          <w:sz w:val="24"/>
          <w:szCs w:val="24"/>
          <w:lang w:val="lt-LT"/>
        </w:rPr>
        <w:t>lanuos</w:t>
      </w:r>
      <w:r>
        <w:rPr>
          <w:rFonts w:ascii="Times New Roman" w:eastAsia="Times New Roman" w:hAnsi="Times New Roman" w:cs="Times New Roman"/>
          <w:bCs/>
          <w:sz w:val="24"/>
          <w:szCs w:val="24"/>
          <w:lang w:val="lt-LT"/>
        </w:rPr>
        <w:t xml:space="preserve">e, aptariam </w:t>
      </w:r>
      <w:r w:rsidR="00096B1E">
        <w:rPr>
          <w:rFonts w:ascii="Times New Roman" w:eastAsia="Times New Roman" w:hAnsi="Times New Roman" w:cs="Times New Roman"/>
          <w:bCs/>
          <w:sz w:val="24"/>
          <w:szCs w:val="24"/>
          <w:lang w:val="lt-LT"/>
        </w:rPr>
        <w:t xml:space="preserve">metodinėse </w:t>
      </w:r>
      <w:r w:rsidR="003C2A23">
        <w:rPr>
          <w:rFonts w:ascii="Times New Roman" w:eastAsia="Times New Roman" w:hAnsi="Times New Roman" w:cs="Times New Roman"/>
          <w:bCs/>
          <w:sz w:val="24"/>
          <w:szCs w:val="24"/>
          <w:lang w:val="lt-LT"/>
        </w:rPr>
        <w:t>grupėse, fi</w:t>
      </w:r>
      <w:r w:rsidR="00E77C18">
        <w:rPr>
          <w:rFonts w:ascii="Times New Roman" w:eastAsia="Times New Roman" w:hAnsi="Times New Roman" w:cs="Times New Roman"/>
          <w:bCs/>
          <w:sz w:val="24"/>
          <w:szCs w:val="24"/>
          <w:lang w:val="lt-LT"/>
        </w:rPr>
        <w:t>ksuojama elektroniniame dienyne;</w:t>
      </w:r>
    </w:p>
    <w:p w14:paraId="22013544" w14:textId="77777777" w:rsidR="00E77C18" w:rsidRDefault="00E77C18" w:rsidP="00096B1E">
      <w:pPr>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b/>
        <w:t>6.5. 5</w:t>
      </w:r>
      <w:r w:rsidR="00FB3EFC">
        <w:rPr>
          <w:rFonts w:ascii="Times New Roman" w:eastAsia="Times New Roman" w:hAnsi="Times New Roman" w:cs="Times New Roman"/>
          <w:noProof/>
          <w:sz w:val="24"/>
          <w:szCs w:val="24"/>
          <w:lang w:val="lt-LT"/>
        </w:rPr>
        <w:t>–</w:t>
      </w:r>
      <w:r>
        <w:rPr>
          <w:rFonts w:ascii="Times New Roman" w:eastAsia="Times New Roman" w:hAnsi="Times New Roman" w:cs="Times New Roman"/>
          <w:bCs/>
          <w:sz w:val="24"/>
          <w:szCs w:val="24"/>
          <w:lang w:val="lt-LT"/>
        </w:rPr>
        <w:t>10 klasėse planuojamos veiklos 2019</w:t>
      </w:r>
      <w:r w:rsidR="00E8127F">
        <w:rPr>
          <w:rFonts w:ascii="Times New Roman" w:eastAsia="Times New Roman" w:hAnsi="Times New Roman" w:cs="Times New Roman"/>
          <w:noProof/>
          <w:sz w:val="24"/>
          <w:szCs w:val="24"/>
          <w:lang w:val="lt-LT"/>
        </w:rPr>
        <w:t>–</w:t>
      </w:r>
      <w:r>
        <w:rPr>
          <w:rFonts w:ascii="Times New Roman" w:eastAsia="Times New Roman" w:hAnsi="Times New Roman" w:cs="Times New Roman"/>
          <w:bCs/>
          <w:sz w:val="24"/>
          <w:szCs w:val="24"/>
          <w:lang w:val="lt-LT"/>
        </w:rPr>
        <w:t>2020 mokslo metais:</w:t>
      </w:r>
    </w:p>
    <w:tbl>
      <w:tblPr>
        <w:tblStyle w:val="TableGrid"/>
        <w:tblW w:w="9836" w:type="dxa"/>
        <w:jc w:val="center"/>
        <w:tblLook w:val="04A0" w:firstRow="1" w:lastRow="0" w:firstColumn="1" w:lastColumn="0" w:noHBand="0" w:noVBand="1"/>
      </w:tblPr>
      <w:tblGrid>
        <w:gridCol w:w="594"/>
        <w:gridCol w:w="4012"/>
        <w:gridCol w:w="1932"/>
        <w:gridCol w:w="3298"/>
      </w:tblGrid>
      <w:tr w:rsidR="00E77C18" w:rsidRPr="00E77C18" w14:paraId="7A885CE0" w14:textId="77777777" w:rsidTr="00E77C18">
        <w:trPr>
          <w:jc w:val="center"/>
        </w:trPr>
        <w:tc>
          <w:tcPr>
            <w:tcW w:w="594" w:type="dxa"/>
          </w:tcPr>
          <w:p w14:paraId="23652E79" w14:textId="77777777" w:rsidR="00E77C18" w:rsidRPr="00E77C18" w:rsidRDefault="00E77C18" w:rsidP="00E77C18">
            <w:pPr>
              <w:spacing w:line="276" w:lineRule="auto"/>
              <w:jc w:val="center"/>
              <w:rPr>
                <w:rFonts w:ascii="Times New Roman" w:eastAsia="Times New Roman" w:hAnsi="Times New Roman" w:cs="Times New Roman"/>
                <w:b/>
                <w:bCs/>
                <w:sz w:val="24"/>
                <w:szCs w:val="24"/>
              </w:rPr>
            </w:pPr>
            <w:r w:rsidRPr="00E77C18">
              <w:rPr>
                <w:rFonts w:ascii="Times New Roman" w:eastAsia="Times New Roman" w:hAnsi="Times New Roman" w:cs="Times New Roman"/>
                <w:b/>
                <w:bCs/>
                <w:sz w:val="24"/>
                <w:szCs w:val="24"/>
              </w:rPr>
              <w:t>Nr.</w:t>
            </w:r>
          </w:p>
        </w:tc>
        <w:tc>
          <w:tcPr>
            <w:tcW w:w="4012" w:type="dxa"/>
          </w:tcPr>
          <w:p w14:paraId="7BB49758"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
                <w:bCs/>
                <w:sz w:val="24"/>
                <w:szCs w:val="24"/>
              </w:rPr>
              <w:t>Veikla</w:t>
            </w:r>
          </w:p>
        </w:tc>
        <w:tc>
          <w:tcPr>
            <w:tcW w:w="1932" w:type="dxa"/>
          </w:tcPr>
          <w:p w14:paraId="5A1EFE6F" w14:textId="77777777" w:rsidR="00E77C18" w:rsidRPr="00E77C18" w:rsidRDefault="00E77C18" w:rsidP="00E77C18">
            <w:pPr>
              <w:spacing w:line="276" w:lineRule="auto"/>
              <w:jc w:val="center"/>
              <w:rPr>
                <w:rFonts w:ascii="Times New Roman" w:eastAsia="Times New Roman" w:hAnsi="Times New Roman" w:cs="Times New Roman"/>
                <w:b/>
                <w:bCs/>
                <w:sz w:val="24"/>
                <w:szCs w:val="24"/>
                <w:lang w:val="pl-PL"/>
              </w:rPr>
            </w:pPr>
            <w:r w:rsidRPr="00E77C18">
              <w:rPr>
                <w:rFonts w:ascii="Times New Roman" w:eastAsia="Times New Roman" w:hAnsi="Times New Roman" w:cs="Times New Roman"/>
                <w:b/>
                <w:bCs/>
                <w:sz w:val="24"/>
                <w:szCs w:val="24"/>
              </w:rPr>
              <w:t>M</w:t>
            </w:r>
            <w:r w:rsidRPr="00E77C18">
              <w:rPr>
                <w:rFonts w:ascii="Times New Roman" w:eastAsia="Times New Roman" w:hAnsi="Times New Roman" w:cs="Times New Roman"/>
                <w:b/>
                <w:bCs/>
                <w:sz w:val="24"/>
                <w:szCs w:val="24"/>
                <w:lang w:val="pl-PL"/>
              </w:rPr>
              <w:t>ėnuo</w:t>
            </w:r>
          </w:p>
        </w:tc>
        <w:tc>
          <w:tcPr>
            <w:tcW w:w="3298" w:type="dxa"/>
          </w:tcPr>
          <w:p w14:paraId="7213BEB7"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
                <w:bCs/>
                <w:sz w:val="24"/>
                <w:szCs w:val="24"/>
              </w:rPr>
              <w:t>Atsakingas</w:t>
            </w:r>
          </w:p>
        </w:tc>
      </w:tr>
      <w:tr w:rsidR="00E77C18" w:rsidRPr="00E77C18" w14:paraId="1AE6E773" w14:textId="77777777" w:rsidTr="00E77C18">
        <w:trPr>
          <w:jc w:val="center"/>
        </w:trPr>
        <w:tc>
          <w:tcPr>
            <w:tcW w:w="594" w:type="dxa"/>
          </w:tcPr>
          <w:p w14:paraId="5C5FFAE1"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w:t>
            </w:r>
          </w:p>
        </w:tc>
        <w:tc>
          <w:tcPr>
            <w:tcW w:w="4012" w:type="dxa"/>
          </w:tcPr>
          <w:p w14:paraId="69286D2A" w14:textId="77777777" w:rsidR="00E77C18" w:rsidRPr="00E77C18" w:rsidRDefault="00E77C18"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Mokslų ir žinių diena “Rugsėjo aidas”</w:t>
            </w:r>
          </w:p>
        </w:tc>
        <w:tc>
          <w:tcPr>
            <w:tcW w:w="1932" w:type="dxa"/>
          </w:tcPr>
          <w:p w14:paraId="4EF0E5E2" w14:textId="77777777" w:rsidR="00E77C18" w:rsidRPr="00E77C18" w:rsidRDefault="00E77C18"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Rugsėjis</w:t>
            </w:r>
          </w:p>
        </w:tc>
        <w:tc>
          <w:tcPr>
            <w:tcW w:w="3298" w:type="dxa"/>
          </w:tcPr>
          <w:p w14:paraId="0AAFF216" w14:textId="77777777" w:rsidR="00E77C18" w:rsidRPr="00E77C18" w:rsidRDefault="00E77C18" w:rsidP="00E77C18">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Mokyklos administracija, klasių vadovai</w:t>
            </w:r>
          </w:p>
        </w:tc>
      </w:tr>
      <w:tr w:rsidR="00E77C18" w:rsidRPr="00E77C18" w14:paraId="5D5D2A9F" w14:textId="77777777" w:rsidTr="00E77C18">
        <w:trPr>
          <w:jc w:val="center"/>
        </w:trPr>
        <w:tc>
          <w:tcPr>
            <w:tcW w:w="594" w:type="dxa"/>
          </w:tcPr>
          <w:p w14:paraId="2749D5C2"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2.</w:t>
            </w:r>
          </w:p>
        </w:tc>
        <w:tc>
          <w:tcPr>
            <w:tcW w:w="4012" w:type="dxa"/>
          </w:tcPr>
          <w:p w14:paraId="569A490B" w14:textId="77777777" w:rsidR="00E77C18" w:rsidRPr="00E77C18" w:rsidRDefault="00E77C18" w:rsidP="00C9193A">
            <w:pPr>
              <w:spacing w:line="276" w:lineRule="auto"/>
              <w:rPr>
                <w:rFonts w:ascii="Times New Roman" w:eastAsia="Times New Roman" w:hAnsi="Times New Roman" w:cs="Times New Roman"/>
                <w:bCs/>
                <w:sz w:val="24"/>
                <w:szCs w:val="24"/>
                <w:lang w:val="lt-LT"/>
              </w:rPr>
            </w:pPr>
            <w:r w:rsidRPr="00E77C18">
              <w:rPr>
                <w:rFonts w:ascii="Times New Roman" w:eastAsia="Times New Roman" w:hAnsi="Times New Roman" w:cs="Times New Roman"/>
                <w:bCs/>
                <w:sz w:val="24"/>
                <w:szCs w:val="24"/>
              </w:rPr>
              <w:t>Mokytoj</w:t>
            </w:r>
            <w:r w:rsidRPr="00E77C18">
              <w:rPr>
                <w:rFonts w:ascii="Times New Roman" w:eastAsia="Times New Roman" w:hAnsi="Times New Roman" w:cs="Times New Roman"/>
                <w:bCs/>
                <w:sz w:val="24"/>
                <w:szCs w:val="24"/>
                <w:lang w:val="lt-LT"/>
              </w:rPr>
              <w:t>ų diena</w:t>
            </w:r>
          </w:p>
        </w:tc>
        <w:tc>
          <w:tcPr>
            <w:tcW w:w="1932" w:type="dxa"/>
          </w:tcPr>
          <w:p w14:paraId="77F11577" w14:textId="77777777" w:rsidR="00E77C18" w:rsidRPr="00E77C18" w:rsidRDefault="00E77C18"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Spalis</w:t>
            </w:r>
          </w:p>
        </w:tc>
        <w:tc>
          <w:tcPr>
            <w:tcW w:w="3298" w:type="dxa"/>
          </w:tcPr>
          <w:p w14:paraId="76D17AB3" w14:textId="77777777" w:rsidR="00E77C18" w:rsidRPr="00E77C18" w:rsidRDefault="008B7E4B" w:rsidP="00E77C18">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E77C18" w:rsidRPr="00E77C18">
              <w:rPr>
                <w:rFonts w:ascii="Times New Roman" w:eastAsia="Times New Roman" w:hAnsi="Times New Roman" w:cs="Times New Roman"/>
                <w:bCs/>
                <w:sz w:val="24"/>
                <w:szCs w:val="24"/>
              </w:rPr>
              <w:t>lasių vadovai, būrelių vadovai</w:t>
            </w:r>
          </w:p>
        </w:tc>
      </w:tr>
      <w:tr w:rsidR="00E77C18" w:rsidRPr="008B7E4B" w14:paraId="606C6942" w14:textId="77777777" w:rsidTr="00E77C18">
        <w:trPr>
          <w:jc w:val="center"/>
        </w:trPr>
        <w:tc>
          <w:tcPr>
            <w:tcW w:w="594" w:type="dxa"/>
          </w:tcPr>
          <w:p w14:paraId="5A3910DE"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3.</w:t>
            </w:r>
          </w:p>
        </w:tc>
        <w:tc>
          <w:tcPr>
            <w:tcW w:w="4012" w:type="dxa"/>
          </w:tcPr>
          <w:p w14:paraId="5A48FF32" w14:textId="77777777" w:rsidR="00E77C18" w:rsidRPr="008B7E4B" w:rsidRDefault="008B7E4B" w:rsidP="00C9193A">
            <w:pPr>
              <w:spacing w:line="276" w:lineRule="auto"/>
              <w:rPr>
                <w:rFonts w:ascii="Times New Roman" w:eastAsia="Times New Roman" w:hAnsi="Times New Roman" w:cs="Times New Roman"/>
                <w:bCs/>
                <w:sz w:val="24"/>
                <w:szCs w:val="24"/>
              </w:rPr>
            </w:pPr>
            <w:r w:rsidRPr="008B7E4B">
              <w:rPr>
                <w:rFonts w:ascii="Times New Roman" w:hAnsi="Times New Roman" w:cs="Times New Roman"/>
                <w:sz w:val="24"/>
                <w:szCs w:val="24"/>
                <w:lang w:val="lt-LT"/>
              </w:rPr>
              <w:t>Socialinės – pilie</w:t>
            </w:r>
            <w:r>
              <w:rPr>
                <w:rFonts w:ascii="Times New Roman" w:hAnsi="Times New Roman" w:cs="Times New Roman"/>
                <w:sz w:val="24"/>
                <w:szCs w:val="24"/>
                <w:lang w:val="lt-LT"/>
              </w:rPr>
              <w:t>tinės veiklos diena – Rasų, šv.Efrosinijos</w:t>
            </w:r>
            <w:r w:rsidRPr="008B7E4B">
              <w:rPr>
                <w:rFonts w:ascii="Times New Roman" w:hAnsi="Times New Roman" w:cs="Times New Roman"/>
                <w:sz w:val="24"/>
                <w:szCs w:val="24"/>
                <w:lang w:val="lt-LT"/>
              </w:rPr>
              <w:t xml:space="preserve"> kapinių tvarkymas</w:t>
            </w:r>
          </w:p>
        </w:tc>
        <w:tc>
          <w:tcPr>
            <w:tcW w:w="1932" w:type="dxa"/>
          </w:tcPr>
          <w:p w14:paraId="3D73063E" w14:textId="77777777" w:rsidR="00E77C18" w:rsidRPr="00E77C18" w:rsidRDefault="00E77C18"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Spalis</w:t>
            </w:r>
          </w:p>
        </w:tc>
        <w:tc>
          <w:tcPr>
            <w:tcW w:w="3298" w:type="dxa"/>
          </w:tcPr>
          <w:p w14:paraId="00C353A4" w14:textId="77777777" w:rsidR="00E77C18" w:rsidRPr="00E77C18" w:rsidRDefault="008B7E4B" w:rsidP="00E77C18">
            <w:pPr>
              <w:spacing w:line="276" w:lineRule="auto"/>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 xml:space="preserve"> K</w:t>
            </w:r>
            <w:r w:rsidR="00E77C18" w:rsidRPr="00E77C18">
              <w:rPr>
                <w:rFonts w:ascii="Times New Roman" w:eastAsia="Times New Roman" w:hAnsi="Times New Roman" w:cs="Times New Roman"/>
                <w:bCs/>
                <w:sz w:val="24"/>
                <w:szCs w:val="24"/>
                <w:lang w:val="pl-PL"/>
              </w:rPr>
              <w:t>lasių vadovai</w:t>
            </w:r>
            <w:r>
              <w:rPr>
                <w:rFonts w:ascii="Times New Roman" w:eastAsia="Times New Roman" w:hAnsi="Times New Roman" w:cs="Times New Roman"/>
                <w:bCs/>
                <w:sz w:val="24"/>
                <w:szCs w:val="24"/>
                <w:lang w:val="pl-PL"/>
              </w:rPr>
              <w:t>, mokytojai</w:t>
            </w:r>
          </w:p>
        </w:tc>
      </w:tr>
      <w:tr w:rsidR="00E77C18" w:rsidRPr="00E77C18" w14:paraId="7D1F54F9" w14:textId="77777777" w:rsidTr="00E77C18">
        <w:trPr>
          <w:jc w:val="center"/>
        </w:trPr>
        <w:tc>
          <w:tcPr>
            <w:tcW w:w="594" w:type="dxa"/>
          </w:tcPr>
          <w:p w14:paraId="3A0EE909"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4.</w:t>
            </w:r>
          </w:p>
        </w:tc>
        <w:tc>
          <w:tcPr>
            <w:tcW w:w="4012" w:type="dxa"/>
          </w:tcPr>
          <w:p w14:paraId="690EDE53" w14:textId="77777777" w:rsidR="00E77C18" w:rsidRPr="00E77C18" w:rsidRDefault="00E77C18"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Pažintinė diena – (ekskursijos, išvykos)</w:t>
            </w:r>
          </w:p>
        </w:tc>
        <w:tc>
          <w:tcPr>
            <w:tcW w:w="1932" w:type="dxa"/>
          </w:tcPr>
          <w:p w14:paraId="7A74111B" w14:textId="77777777" w:rsidR="00E77C18" w:rsidRPr="00E77C18" w:rsidRDefault="00E77C18"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Spalis - lapkritis</w:t>
            </w:r>
          </w:p>
        </w:tc>
        <w:tc>
          <w:tcPr>
            <w:tcW w:w="3298" w:type="dxa"/>
          </w:tcPr>
          <w:p w14:paraId="51C13BC8" w14:textId="77777777" w:rsidR="00E77C18" w:rsidRPr="00E77C18" w:rsidRDefault="008B7E4B" w:rsidP="00E77C18">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E77C18" w:rsidRPr="00E77C18">
              <w:rPr>
                <w:rFonts w:ascii="Times New Roman" w:eastAsia="Times New Roman" w:hAnsi="Times New Roman" w:cs="Times New Roman"/>
                <w:bCs/>
                <w:sz w:val="24"/>
                <w:szCs w:val="24"/>
              </w:rPr>
              <w:t>lasių vadovai</w:t>
            </w:r>
          </w:p>
        </w:tc>
      </w:tr>
      <w:tr w:rsidR="00E77C18" w:rsidRPr="00E77C18" w14:paraId="79312F79" w14:textId="77777777" w:rsidTr="00E77C18">
        <w:trPr>
          <w:jc w:val="center"/>
        </w:trPr>
        <w:tc>
          <w:tcPr>
            <w:tcW w:w="594" w:type="dxa"/>
          </w:tcPr>
          <w:p w14:paraId="360BD52F"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5.</w:t>
            </w:r>
          </w:p>
        </w:tc>
        <w:tc>
          <w:tcPr>
            <w:tcW w:w="4012" w:type="dxa"/>
          </w:tcPr>
          <w:p w14:paraId="7EFE484F" w14:textId="77777777" w:rsidR="00E77C18" w:rsidRPr="00E360BF" w:rsidRDefault="00E360BF" w:rsidP="00C9193A">
            <w:pPr>
              <w:spacing w:line="276" w:lineRule="auto"/>
              <w:rPr>
                <w:rFonts w:ascii="Times New Roman" w:eastAsia="Times New Roman" w:hAnsi="Times New Roman" w:cs="Times New Roman"/>
                <w:bCs/>
                <w:sz w:val="24"/>
                <w:szCs w:val="24"/>
              </w:rPr>
            </w:pPr>
            <w:r w:rsidRPr="00E360BF">
              <w:rPr>
                <w:rFonts w:ascii="Times New Roman" w:eastAsia="Times New Roman" w:hAnsi="Times New Roman" w:cs="Times New Roman"/>
                <w:bCs/>
                <w:sz w:val="24"/>
                <w:szCs w:val="24"/>
              </w:rPr>
              <w:t>Literatūrinės popietės – renginiai skirti</w:t>
            </w:r>
            <w:r w:rsidR="008B7E4B" w:rsidRPr="00E360BF">
              <w:rPr>
                <w:rFonts w:ascii="Times New Roman" w:eastAsia="Times New Roman" w:hAnsi="Times New Roman" w:cs="Times New Roman"/>
                <w:bCs/>
                <w:sz w:val="24"/>
                <w:szCs w:val="24"/>
              </w:rPr>
              <w:t xml:space="preserve"> J. Tumo-Vaižganto</w:t>
            </w:r>
            <w:r>
              <w:rPr>
                <w:rFonts w:ascii="Times New Roman" w:eastAsia="Times New Roman" w:hAnsi="Times New Roman" w:cs="Times New Roman"/>
                <w:bCs/>
                <w:sz w:val="24"/>
                <w:szCs w:val="24"/>
              </w:rPr>
              <w:t>, A. Puškino</w:t>
            </w:r>
            <w:r w:rsidR="008B7E4B" w:rsidRPr="00E360BF">
              <w:rPr>
                <w:rFonts w:ascii="Times New Roman" w:eastAsia="Times New Roman" w:hAnsi="Times New Roman" w:cs="Times New Roman"/>
                <w:bCs/>
                <w:sz w:val="24"/>
                <w:szCs w:val="24"/>
              </w:rPr>
              <w:t xml:space="preserve"> </w:t>
            </w:r>
            <w:r w:rsidR="008B7E4B" w:rsidRPr="00E360BF">
              <w:rPr>
                <w:rFonts w:ascii="Times New Roman" w:eastAsia="Times New Roman" w:hAnsi="Times New Roman" w:cs="Times New Roman"/>
                <w:bCs/>
                <w:sz w:val="24"/>
                <w:szCs w:val="24"/>
              </w:rPr>
              <w:lastRenderedPageBreak/>
              <w:t>metinėms paminėti</w:t>
            </w:r>
          </w:p>
        </w:tc>
        <w:tc>
          <w:tcPr>
            <w:tcW w:w="1932" w:type="dxa"/>
          </w:tcPr>
          <w:p w14:paraId="7C28EF8A" w14:textId="77777777" w:rsidR="00E77C18" w:rsidRPr="00E77C18" w:rsidRDefault="008B7E4B" w:rsidP="00C9193A">
            <w:pPr>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Lapkritis</w:t>
            </w:r>
          </w:p>
        </w:tc>
        <w:tc>
          <w:tcPr>
            <w:tcW w:w="3298" w:type="dxa"/>
          </w:tcPr>
          <w:p w14:paraId="497A7040" w14:textId="77777777" w:rsidR="00E77C18" w:rsidRPr="00E77C18" w:rsidRDefault="00E360BF" w:rsidP="00E77C18">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Lietuvių ir rusų </w:t>
            </w:r>
            <w:r w:rsidR="008B7E4B">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kalbos </w:t>
            </w:r>
            <w:r w:rsidR="008B7E4B">
              <w:rPr>
                <w:rFonts w:ascii="Times New Roman" w:eastAsia="Times New Roman" w:hAnsi="Times New Roman" w:cs="Times New Roman"/>
                <w:bCs/>
                <w:sz w:val="24"/>
                <w:szCs w:val="24"/>
              </w:rPr>
              <w:t xml:space="preserve">mokytojai, </w:t>
            </w:r>
            <w:r w:rsidR="00E77C18" w:rsidRPr="00E77C18">
              <w:rPr>
                <w:rFonts w:ascii="Times New Roman" w:eastAsia="Times New Roman" w:hAnsi="Times New Roman" w:cs="Times New Roman"/>
                <w:bCs/>
                <w:sz w:val="24"/>
                <w:szCs w:val="24"/>
              </w:rPr>
              <w:t>būrelių vadovai</w:t>
            </w:r>
          </w:p>
        </w:tc>
      </w:tr>
      <w:tr w:rsidR="00E77C18" w:rsidRPr="00E77C18" w14:paraId="3A57B3A2" w14:textId="77777777" w:rsidTr="00E77C18">
        <w:trPr>
          <w:jc w:val="center"/>
        </w:trPr>
        <w:tc>
          <w:tcPr>
            <w:tcW w:w="594" w:type="dxa"/>
          </w:tcPr>
          <w:p w14:paraId="6EF72832"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6.</w:t>
            </w:r>
          </w:p>
        </w:tc>
        <w:tc>
          <w:tcPr>
            <w:tcW w:w="4012" w:type="dxa"/>
          </w:tcPr>
          <w:p w14:paraId="1ACDEE18" w14:textId="77777777" w:rsidR="00E77C18" w:rsidRPr="00E77C18" w:rsidRDefault="008B7E4B"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Adventinis rytmetis“ Kalėdų belaukiant”</w:t>
            </w:r>
          </w:p>
        </w:tc>
        <w:tc>
          <w:tcPr>
            <w:tcW w:w="1932" w:type="dxa"/>
          </w:tcPr>
          <w:p w14:paraId="6933BFCB" w14:textId="77777777" w:rsidR="00E77C18" w:rsidRPr="00E77C18" w:rsidRDefault="008B7E4B"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Gruodis</w:t>
            </w:r>
          </w:p>
        </w:tc>
        <w:tc>
          <w:tcPr>
            <w:tcW w:w="3298" w:type="dxa"/>
          </w:tcPr>
          <w:p w14:paraId="0151CDFA" w14:textId="77777777" w:rsidR="00E77C18" w:rsidRPr="00E77C18" w:rsidRDefault="00EB6D1B" w:rsidP="00E77C18">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E77C18" w:rsidRPr="00E77C18">
              <w:rPr>
                <w:rFonts w:ascii="Times New Roman" w:eastAsia="Times New Roman" w:hAnsi="Times New Roman" w:cs="Times New Roman"/>
                <w:bCs/>
                <w:sz w:val="24"/>
                <w:szCs w:val="24"/>
              </w:rPr>
              <w:t>lasių vadovai, būrelių vadovai</w:t>
            </w:r>
          </w:p>
        </w:tc>
      </w:tr>
      <w:tr w:rsidR="00E77C18" w:rsidRPr="008B7E4B" w14:paraId="25C2DAFE" w14:textId="77777777" w:rsidTr="00E77C18">
        <w:trPr>
          <w:jc w:val="center"/>
        </w:trPr>
        <w:tc>
          <w:tcPr>
            <w:tcW w:w="594" w:type="dxa"/>
          </w:tcPr>
          <w:p w14:paraId="51931017"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7.</w:t>
            </w:r>
          </w:p>
        </w:tc>
        <w:tc>
          <w:tcPr>
            <w:tcW w:w="4012" w:type="dxa"/>
          </w:tcPr>
          <w:p w14:paraId="11DD172D" w14:textId="77777777" w:rsidR="00E77C18" w:rsidRPr="00E77C18" w:rsidRDefault="00E77C18"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Kovo 11- osios, Lietuvos valstybės atkūrimo dienos paminėjimas</w:t>
            </w:r>
          </w:p>
        </w:tc>
        <w:tc>
          <w:tcPr>
            <w:tcW w:w="1932" w:type="dxa"/>
          </w:tcPr>
          <w:p w14:paraId="69CEE480" w14:textId="77777777" w:rsidR="00E77C18" w:rsidRPr="00E77C18" w:rsidRDefault="00E77C18"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Kovas</w:t>
            </w:r>
          </w:p>
        </w:tc>
        <w:tc>
          <w:tcPr>
            <w:tcW w:w="3298" w:type="dxa"/>
          </w:tcPr>
          <w:p w14:paraId="4120E375" w14:textId="77777777" w:rsidR="00E77C18" w:rsidRPr="008B7E4B" w:rsidRDefault="008B7E4B" w:rsidP="008B7E4B">
            <w:pPr>
              <w:spacing w:line="276" w:lineRule="auto"/>
              <w:rPr>
                <w:rFonts w:ascii="Times New Roman" w:eastAsia="Times New Roman" w:hAnsi="Times New Roman" w:cs="Times New Roman"/>
                <w:bCs/>
                <w:sz w:val="24"/>
                <w:szCs w:val="24"/>
                <w:lang w:val="pl-PL"/>
              </w:rPr>
            </w:pPr>
            <w:r w:rsidRPr="008B7E4B">
              <w:rPr>
                <w:rFonts w:ascii="Times New Roman" w:eastAsia="Times New Roman" w:hAnsi="Times New Roman" w:cs="Times New Roman"/>
                <w:bCs/>
                <w:sz w:val="24"/>
                <w:szCs w:val="24"/>
                <w:lang w:val="pl-PL"/>
              </w:rPr>
              <w:t>Istorijos mokytojai</w:t>
            </w:r>
            <w:r>
              <w:rPr>
                <w:rFonts w:ascii="Times New Roman" w:eastAsia="Times New Roman" w:hAnsi="Times New Roman" w:cs="Times New Roman"/>
                <w:bCs/>
                <w:sz w:val="24"/>
                <w:szCs w:val="24"/>
                <w:lang w:val="pl-PL"/>
              </w:rPr>
              <w:t>, būrelių vadovai</w:t>
            </w:r>
          </w:p>
        </w:tc>
      </w:tr>
      <w:tr w:rsidR="00E77C18" w:rsidRPr="00E77C18" w14:paraId="34F58B6B" w14:textId="77777777" w:rsidTr="00E77C18">
        <w:trPr>
          <w:jc w:val="center"/>
        </w:trPr>
        <w:tc>
          <w:tcPr>
            <w:tcW w:w="594" w:type="dxa"/>
          </w:tcPr>
          <w:p w14:paraId="3F5813CC"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8.</w:t>
            </w:r>
          </w:p>
        </w:tc>
        <w:tc>
          <w:tcPr>
            <w:tcW w:w="4012" w:type="dxa"/>
          </w:tcPr>
          <w:p w14:paraId="30FC4490" w14:textId="77777777" w:rsidR="00E77C18" w:rsidRPr="00E77C18" w:rsidRDefault="00E77C18"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Gailestingumo mozaika</w:t>
            </w:r>
          </w:p>
        </w:tc>
        <w:tc>
          <w:tcPr>
            <w:tcW w:w="1932" w:type="dxa"/>
          </w:tcPr>
          <w:p w14:paraId="58DF1EC7" w14:textId="77777777" w:rsidR="00E77C18" w:rsidRPr="00E77C18" w:rsidRDefault="00E77C18"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Kovas</w:t>
            </w:r>
          </w:p>
        </w:tc>
        <w:tc>
          <w:tcPr>
            <w:tcW w:w="3298" w:type="dxa"/>
          </w:tcPr>
          <w:p w14:paraId="02ACA9AA" w14:textId="77777777" w:rsidR="00E77C18" w:rsidRPr="00E77C18" w:rsidRDefault="00E77C18" w:rsidP="00E77C18">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Tikybos mokytoja, klasių vadovai</w:t>
            </w:r>
          </w:p>
        </w:tc>
      </w:tr>
      <w:tr w:rsidR="00E77C18" w:rsidRPr="00E77C18" w14:paraId="150ACC51" w14:textId="77777777" w:rsidTr="00E77C18">
        <w:trPr>
          <w:jc w:val="center"/>
        </w:trPr>
        <w:tc>
          <w:tcPr>
            <w:tcW w:w="594" w:type="dxa"/>
          </w:tcPr>
          <w:p w14:paraId="4AF2453D"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9.</w:t>
            </w:r>
          </w:p>
        </w:tc>
        <w:tc>
          <w:tcPr>
            <w:tcW w:w="4012" w:type="dxa"/>
          </w:tcPr>
          <w:p w14:paraId="4B571CEF" w14:textId="77777777" w:rsidR="00E77C18" w:rsidRPr="00171F0A" w:rsidRDefault="00171F0A" w:rsidP="00C9193A">
            <w:pPr>
              <w:spacing w:line="276" w:lineRule="auto"/>
              <w:rPr>
                <w:rFonts w:ascii="Times New Roman" w:eastAsia="Times New Roman" w:hAnsi="Times New Roman" w:cs="Times New Roman"/>
                <w:bCs/>
                <w:sz w:val="24"/>
                <w:szCs w:val="24"/>
              </w:rPr>
            </w:pPr>
            <w:r w:rsidRPr="00171F0A">
              <w:rPr>
                <w:rFonts w:ascii="Times New Roman" w:eastAsia="Calibri" w:hAnsi="Times New Roman" w:cs="Times New Roman"/>
                <w:sz w:val="24"/>
                <w:szCs w:val="24"/>
              </w:rPr>
              <w:t>Sporto ir sveikatingumo diena</w:t>
            </w:r>
          </w:p>
        </w:tc>
        <w:tc>
          <w:tcPr>
            <w:tcW w:w="1932" w:type="dxa"/>
          </w:tcPr>
          <w:p w14:paraId="67FDEC9D" w14:textId="77777777" w:rsidR="00E77C18" w:rsidRPr="00E77C18" w:rsidRDefault="00E77C18"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Kovas- balandis</w:t>
            </w:r>
          </w:p>
        </w:tc>
        <w:tc>
          <w:tcPr>
            <w:tcW w:w="3298" w:type="dxa"/>
          </w:tcPr>
          <w:p w14:paraId="136B438A" w14:textId="77777777" w:rsidR="00E77C18" w:rsidRPr="00E77C18" w:rsidRDefault="00171F0A" w:rsidP="00E77C18">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Fizinio ugdymo mokytojas</w:t>
            </w:r>
          </w:p>
        </w:tc>
      </w:tr>
      <w:tr w:rsidR="00E77C18" w:rsidRPr="00E77C18" w14:paraId="2EF229F9" w14:textId="77777777" w:rsidTr="00E77C18">
        <w:trPr>
          <w:jc w:val="center"/>
        </w:trPr>
        <w:tc>
          <w:tcPr>
            <w:tcW w:w="594" w:type="dxa"/>
          </w:tcPr>
          <w:p w14:paraId="5A4D0854"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10.</w:t>
            </w:r>
          </w:p>
        </w:tc>
        <w:tc>
          <w:tcPr>
            <w:tcW w:w="4012" w:type="dxa"/>
          </w:tcPr>
          <w:p w14:paraId="5845749A" w14:textId="77777777" w:rsidR="00E77C18" w:rsidRPr="00E77C18" w:rsidRDefault="00E77C18" w:rsidP="00C9193A">
            <w:pPr>
              <w:spacing w:line="276" w:lineRule="auto"/>
              <w:rPr>
                <w:rFonts w:ascii="Times New Roman" w:eastAsia="Times New Roman" w:hAnsi="Times New Roman" w:cs="Times New Roman"/>
                <w:bCs/>
                <w:sz w:val="24"/>
                <w:szCs w:val="24"/>
                <w:lang w:val="pl-PL"/>
              </w:rPr>
            </w:pPr>
            <w:r w:rsidRPr="00E77C18">
              <w:rPr>
                <w:rFonts w:ascii="Times New Roman" w:eastAsia="Times New Roman" w:hAnsi="Times New Roman" w:cs="Times New Roman"/>
                <w:bCs/>
                <w:sz w:val="24"/>
                <w:szCs w:val="24"/>
              </w:rPr>
              <w:t>Pažintinė diena – (ekskursijos, išvykos)</w:t>
            </w:r>
          </w:p>
        </w:tc>
        <w:tc>
          <w:tcPr>
            <w:tcW w:w="1932" w:type="dxa"/>
          </w:tcPr>
          <w:p w14:paraId="7B971BF9" w14:textId="77777777" w:rsidR="00E77C18" w:rsidRPr="00E77C18" w:rsidRDefault="00E77C18"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Balandis-gegužė</w:t>
            </w:r>
          </w:p>
        </w:tc>
        <w:tc>
          <w:tcPr>
            <w:tcW w:w="3298" w:type="dxa"/>
          </w:tcPr>
          <w:p w14:paraId="6F190C1A" w14:textId="77777777" w:rsidR="00E77C18" w:rsidRPr="00E77C18" w:rsidRDefault="00D316A1" w:rsidP="00E77C18">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E77C18" w:rsidRPr="00E77C18">
              <w:rPr>
                <w:rFonts w:ascii="Times New Roman" w:eastAsia="Times New Roman" w:hAnsi="Times New Roman" w:cs="Times New Roman"/>
                <w:bCs/>
                <w:sz w:val="24"/>
                <w:szCs w:val="24"/>
              </w:rPr>
              <w:t>lasių vadovai</w:t>
            </w:r>
          </w:p>
        </w:tc>
      </w:tr>
      <w:tr w:rsidR="00E77C18" w:rsidRPr="00E77C18" w14:paraId="2912E49F" w14:textId="77777777" w:rsidTr="00E77C18">
        <w:trPr>
          <w:jc w:val="center"/>
        </w:trPr>
        <w:tc>
          <w:tcPr>
            <w:tcW w:w="594" w:type="dxa"/>
          </w:tcPr>
          <w:p w14:paraId="1B40F7EC"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11.</w:t>
            </w:r>
          </w:p>
        </w:tc>
        <w:tc>
          <w:tcPr>
            <w:tcW w:w="4012" w:type="dxa"/>
          </w:tcPr>
          <w:p w14:paraId="2673D0A2" w14:textId="77777777" w:rsidR="00E77C18" w:rsidRPr="00E77C18" w:rsidRDefault="00E360BF" w:rsidP="00C9193A">
            <w:pPr>
              <w:spacing w:line="276" w:lineRule="auto"/>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Kultūrinė veikla.</w:t>
            </w:r>
          </w:p>
        </w:tc>
        <w:tc>
          <w:tcPr>
            <w:tcW w:w="1932" w:type="dxa"/>
          </w:tcPr>
          <w:p w14:paraId="44179DA9" w14:textId="77777777" w:rsidR="00E77C18" w:rsidRPr="00E77C18" w:rsidRDefault="00E77C18" w:rsidP="00C9193A">
            <w:pPr>
              <w:spacing w:line="276" w:lineRule="auto"/>
              <w:jc w:val="center"/>
              <w:rPr>
                <w:rFonts w:ascii="Times New Roman" w:eastAsia="Times New Roman" w:hAnsi="Times New Roman" w:cs="Times New Roman"/>
                <w:bCs/>
                <w:sz w:val="24"/>
                <w:szCs w:val="24"/>
                <w:lang w:val="pl-PL"/>
              </w:rPr>
            </w:pPr>
            <w:r w:rsidRPr="00E77C18">
              <w:rPr>
                <w:rFonts w:ascii="Times New Roman" w:eastAsia="Times New Roman" w:hAnsi="Times New Roman" w:cs="Times New Roman"/>
                <w:bCs/>
                <w:sz w:val="24"/>
                <w:szCs w:val="24"/>
              </w:rPr>
              <w:t>Balandis</w:t>
            </w:r>
          </w:p>
        </w:tc>
        <w:tc>
          <w:tcPr>
            <w:tcW w:w="3298" w:type="dxa"/>
          </w:tcPr>
          <w:p w14:paraId="590828D2" w14:textId="77777777" w:rsidR="00E77C18" w:rsidRPr="00E77C18" w:rsidRDefault="00D316A1" w:rsidP="00E77C18">
            <w:pPr>
              <w:spacing w:line="276" w:lineRule="auto"/>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rPr>
              <w:t>K</w:t>
            </w:r>
            <w:r w:rsidR="00E77C18" w:rsidRPr="00E77C18">
              <w:rPr>
                <w:rFonts w:ascii="Times New Roman" w:eastAsia="Times New Roman" w:hAnsi="Times New Roman" w:cs="Times New Roman"/>
                <w:bCs/>
                <w:sz w:val="24"/>
                <w:szCs w:val="24"/>
              </w:rPr>
              <w:t>lasių vadovai</w:t>
            </w:r>
          </w:p>
        </w:tc>
      </w:tr>
      <w:tr w:rsidR="00E77C18" w:rsidRPr="00D316A1" w14:paraId="775AB875" w14:textId="77777777" w:rsidTr="00E77C18">
        <w:trPr>
          <w:jc w:val="center"/>
        </w:trPr>
        <w:tc>
          <w:tcPr>
            <w:tcW w:w="594" w:type="dxa"/>
          </w:tcPr>
          <w:p w14:paraId="54D9638E"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12.</w:t>
            </w:r>
          </w:p>
        </w:tc>
        <w:tc>
          <w:tcPr>
            <w:tcW w:w="4012" w:type="dxa"/>
          </w:tcPr>
          <w:p w14:paraId="32CD167A" w14:textId="77777777" w:rsidR="00E77C18" w:rsidRPr="00E77C18" w:rsidRDefault="00D316A1" w:rsidP="00C9193A">
            <w:pPr>
              <w:spacing w:line="276" w:lineRule="auto"/>
              <w:rPr>
                <w:rFonts w:ascii="Times New Roman" w:eastAsia="Times New Roman" w:hAnsi="Times New Roman" w:cs="Times New Roman"/>
                <w:bCs/>
                <w:sz w:val="24"/>
                <w:szCs w:val="24"/>
              </w:rPr>
            </w:pPr>
            <w:r w:rsidRPr="008B7E4B">
              <w:rPr>
                <w:rFonts w:ascii="Times New Roman" w:hAnsi="Times New Roman" w:cs="Times New Roman"/>
                <w:sz w:val="24"/>
                <w:szCs w:val="24"/>
                <w:lang w:val="lt-LT"/>
              </w:rPr>
              <w:t>Socialinės – pilie</w:t>
            </w:r>
            <w:r>
              <w:rPr>
                <w:rFonts w:ascii="Times New Roman" w:hAnsi="Times New Roman" w:cs="Times New Roman"/>
                <w:sz w:val="24"/>
                <w:szCs w:val="24"/>
                <w:lang w:val="lt-LT"/>
              </w:rPr>
              <w:t xml:space="preserve">tinės veiklos diena – mokyklos teritorijos, </w:t>
            </w:r>
            <w:r w:rsidRPr="008B7E4B">
              <w:rPr>
                <w:rFonts w:ascii="Times New Roman" w:hAnsi="Times New Roman" w:cs="Times New Roman"/>
                <w:sz w:val="24"/>
                <w:szCs w:val="24"/>
                <w:lang w:val="lt-LT"/>
              </w:rPr>
              <w:t>kapinių tvarkymas</w:t>
            </w:r>
            <w:r w:rsidR="00AE3EC6">
              <w:rPr>
                <w:rFonts w:ascii="Times New Roman" w:hAnsi="Times New Roman" w:cs="Times New Roman"/>
                <w:sz w:val="24"/>
                <w:szCs w:val="24"/>
                <w:lang w:val="lt-LT"/>
              </w:rPr>
              <w:t>. Gyvūnų prieglaudų lankymas</w:t>
            </w:r>
          </w:p>
        </w:tc>
        <w:tc>
          <w:tcPr>
            <w:tcW w:w="1932" w:type="dxa"/>
          </w:tcPr>
          <w:p w14:paraId="00E422A3" w14:textId="77777777" w:rsidR="00E77C18" w:rsidRPr="00E77C18" w:rsidRDefault="00D316A1" w:rsidP="00C9193A">
            <w:pPr>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Balandis</w:t>
            </w:r>
          </w:p>
        </w:tc>
        <w:tc>
          <w:tcPr>
            <w:tcW w:w="3298" w:type="dxa"/>
          </w:tcPr>
          <w:p w14:paraId="4B11724C" w14:textId="77777777" w:rsidR="00E77C18" w:rsidRPr="00D316A1" w:rsidRDefault="00D316A1" w:rsidP="00D316A1">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pl-PL"/>
              </w:rPr>
              <w:t>K</w:t>
            </w:r>
            <w:r w:rsidRPr="00E77C18">
              <w:rPr>
                <w:rFonts w:ascii="Times New Roman" w:eastAsia="Times New Roman" w:hAnsi="Times New Roman" w:cs="Times New Roman"/>
                <w:bCs/>
                <w:sz w:val="24"/>
                <w:szCs w:val="24"/>
                <w:lang w:val="pl-PL"/>
              </w:rPr>
              <w:t>lasių vadovai</w:t>
            </w:r>
            <w:r>
              <w:rPr>
                <w:rFonts w:ascii="Times New Roman" w:eastAsia="Times New Roman" w:hAnsi="Times New Roman" w:cs="Times New Roman"/>
                <w:bCs/>
                <w:sz w:val="24"/>
                <w:szCs w:val="24"/>
                <w:lang w:val="pl-PL"/>
              </w:rPr>
              <w:t>, mokytojai</w:t>
            </w:r>
          </w:p>
        </w:tc>
      </w:tr>
      <w:tr w:rsidR="00E77C18" w:rsidRPr="0033104C" w14:paraId="101B63DC" w14:textId="77777777" w:rsidTr="00E77C18">
        <w:trPr>
          <w:jc w:val="center"/>
        </w:trPr>
        <w:tc>
          <w:tcPr>
            <w:tcW w:w="594" w:type="dxa"/>
          </w:tcPr>
          <w:p w14:paraId="6E63468E"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13.</w:t>
            </w:r>
          </w:p>
        </w:tc>
        <w:tc>
          <w:tcPr>
            <w:tcW w:w="4012" w:type="dxa"/>
          </w:tcPr>
          <w:p w14:paraId="71969EB5" w14:textId="77777777" w:rsidR="00E77C18" w:rsidRPr="00E77C18" w:rsidRDefault="00D316A1"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Šeimos diena</w:t>
            </w:r>
            <w:r>
              <w:rPr>
                <w:rFonts w:ascii="Times New Roman" w:eastAsia="Times New Roman" w:hAnsi="Times New Roman" w:cs="Times New Roman"/>
                <w:bCs/>
                <w:sz w:val="24"/>
                <w:szCs w:val="24"/>
              </w:rPr>
              <w:t xml:space="preserve"> – atvirų durų diena</w:t>
            </w:r>
          </w:p>
        </w:tc>
        <w:tc>
          <w:tcPr>
            <w:tcW w:w="1932" w:type="dxa"/>
          </w:tcPr>
          <w:p w14:paraId="3A537FF6" w14:textId="77777777" w:rsidR="00E77C18" w:rsidRPr="00E77C18" w:rsidRDefault="00E77C18" w:rsidP="00C9193A">
            <w:pPr>
              <w:spacing w:line="276" w:lineRule="auto"/>
              <w:jc w:val="center"/>
              <w:rPr>
                <w:rFonts w:ascii="Times New Roman" w:eastAsia="Times New Roman" w:hAnsi="Times New Roman" w:cs="Times New Roman"/>
                <w:bCs/>
                <w:sz w:val="24"/>
                <w:szCs w:val="24"/>
                <w:lang w:val="lt-LT"/>
              </w:rPr>
            </w:pPr>
            <w:r w:rsidRPr="00E77C18">
              <w:rPr>
                <w:rFonts w:ascii="Times New Roman" w:eastAsia="Times New Roman" w:hAnsi="Times New Roman" w:cs="Times New Roman"/>
                <w:bCs/>
                <w:sz w:val="24"/>
                <w:szCs w:val="24"/>
              </w:rPr>
              <w:t>Gegužė</w:t>
            </w:r>
          </w:p>
        </w:tc>
        <w:tc>
          <w:tcPr>
            <w:tcW w:w="3298" w:type="dxa"/>
          </w:tcPr>
          <w:p w14:paraId="3060E419" w14:textId="77777777" w:rsidR="00E77C18" w:rsidRPr="00D316A1" w:rsidRDefault="00D316A1" w:rsidP="00E77C18">
            <w:pPr>
              <w:spacing w:line="276" w:lineRule="auto"/>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 xml:space="preserve">Administracija, </w:t>
            </w:r>
            <w:r w:rsidRPr="00E77C18">
              <w:rPr>
                <w:rFonts w:ascii="Times New Roman" w:eastAsia="Times New Roman" w:hAnsi="Times New Roman" w:cs="Times New Roman"/>
                <w:bCs/>
                <w:sz w:val="24"/>
                <w:szCs w:val="24"/>
                <w:lang w:val="pl-PL"/>
              </w:rPr>
              <w:t>soc.pedagogas, klasių vadovai</w:t>
            </w:r>
          </w:p>
        </w:tc>
      </w:tr>
      <w:tr w:rsidR="00E77C18" w:rsidRPr="008B7E4B" w14:paraId="6F14027E" w14:textId="77777777" w:rsidTr="00E77C18">
        <w:trPr>
          <w:jc w:val="center"/>
        </w:trPr>
        <w:tc>
          <w:tcPr>
            <w:tcW w:w="594" w:type="dxa"/>
          </w:tcPr>
          <w:p w14:paraId="05D29B0F"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14.</w:t>
            </w:r>
          </w:p>
          <w:p w14:paraId="7B934166"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p>
        </w:tc>
        <w:tc>
          <w:tcPr>
            <w:tcW w:w="4012" w:type="dxa"/>
          </w:tcPr>
          <w:p w14:paraId="5B40D3AC" w14:textId="77777777" w:rsidR="00E77C18" w:rsidRPr="00E77C18" w:rsidRDefault="00D316A1" w:rsidP="00C9193A">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Meninė diena </w:t>
            </w:r>
            <w:r w:rsidRPr="00D316A1">
              <w:rPr>
                <w:rFonts w:ascii="Times New Roman" w:eastAsia="Times New Roman" w:hAnsi="Times New Roman" w:cs="Times New Roman"/>
                <w:bCs/>
                <w:sz w:val="24"/>
                <w:szCs w:val="24"/>
              </w:rPr>
              <w:t>(</w:t>
            </w:r>
            <w:r w:rsidRPr="00D316A1">
              <w:rPr>
                <w:rFonts w:ascii="Times New Roman" w:hAnsi="Times New Roman" w:cs="Times New Roman"/>
                <w:bCs/>
                <w:shd w:val="clear" w:color="auto" w:fill="FFFFFF"/>
                <w:lang w:val="lt-LT"/>
              </w:rPr>
              <w:t xml:space="preserve">baigiamieji </w:t>
            </w:r>
            <w:r>
              <w:rPr>
                <w:rFonts w:ascii="Times New Roman" w:hAnsi="Times New Roman" w:cs="Times New Roman"/>
                <w:bCs/>
                <w:shd w:val="clear" w:color="auto" w:fill="FFFFFF"/>
                <w:lang w:val="lt-LT"/>
              </w:rPr>
              <w:t xml:space="preserve">būrelių pasirodymai, </w:t>
            </w:r>
            <w:r w:rsidRPr="00D316A1">
              <w:rPr>
                <w:rFonts w:ascii="Times New Roman" w:hAnsi="Times New Roman" w:cs="Times New Roman"/>
                <w:bCs/>
                <w:shd w:val="clear" w:color="auto" w:fill="FFFFFF"/>
                <w:lang w:val="lt-LT"/>
              </w:rPr>
              <w:t>renginiai</w:t>
            </w:r>
            <w:r>
              <w:rPr>
                <w:rFonts w:ascii="Times New Roman" w:hAnsi="Times New Roman" w:cs="Times New Roman"/>
                <w:bCs/>
                <w:shd w:val="clear" w:color="auto" w:fill="FFFFFF"/>
                <w:lang w:val="lt-LT"/>
              </w:rPr>
              <w:t>)</w:t>
            </w:r>
          </w:p>
        </w:tc>
        <w:tc>
          <w:tcPr>
            <w:tcW w:w="1932" w:type="dxa"/>
          </w:tcPr>
          <w:p w14:paraId="610563CB" w14:textId="77777777" w:rsidR="00E77C18" w:rsidRPr="00E77C18" w:rsidRDefault="00D316A1" w:rsidP="00C9193A">
            <w:pPr>
              <w:spacing w:line="276" w:lineRule="auto"/>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Gegužė-b</w:t>
            </w:r>
            <w:r w:rsidR="00E77C18" w:rsidRPr="00E77C18">
              <w:rPr>
                <w:rFonts w:ascii="Times New Roman" w:eastAsia="Times New Roman" w:hAnsi="Times New Roman" w:cs="Times New Roman"/>
                <w:bCs/>
                <w:sz w:val="24"/>
                <w:szCs w:val="24"/>
                <w:lang w:val="lt-LT"/>
              </w:rPr>
              <w:t>irželis</w:t>
            </w:r>
          </w:p>
        </w:tc>
        <w:tc>
          <w:tcPr>
            <w:tcW w:w="3298" w:type="dxa"/>
          </w:tcPr>
          <w:p w14:paraId="26D25BAF" w14:textId="77777777" w:rsidR="00E77C18" w:rsidRPr="00E77C18" w:rsidRDefault="00D316A1" w:rsidP="00E77C18">
            <w:pPr>
              <w:spacing w:line="276" w:lineRule="auto"/>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B</w:t>
            </w:r>
            <w:r w:rsidR="00E77C18" w:rsidRPr="00E77C18">
              <w:rPr>
                <w:rFonts w:ascii="Times New Roman" w:eastAsia="Times New Roman" w:hAnsi="Times New Roman" w:cs="Times New Roman"/>
                <w:bCs/>
                <w:sz w:val="24"/>
                <w:szCs w:val="24"/>
                <w:lang w:val="lt-LT"/>
              </w:rPr>
              <w:t>ūrelių vadovai</w:t>
            </w:r>
          </w:p>
        </w:tc>
      </w:tr>
      <w:tr w:rsidR="00E77C18" w:rsidRPr="00E77C18" w14:paraId="3E6CBCE3" w14:textId="77777777" w:rsidTr="00E77C18">
        <w:trPr>
          <w:jc w:val="center"/>
        </w:trPr>
        <w:tc>
          <w:tcPr>
            <w:tcW w:w="594" w:type="dxa"/>
          </w:tcPr>
          <w:p w14:paraId="6DB08545" w14:textId="77777777" w:rsidR="00E77C18" w:rsidRPr="00E77C18" w:rsidRDefault="00E77C18" w:rsidP="00E77C18">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15.</w:t>
            </w:r>
          </w:p>
        </w:tc>
        <w:tc>
          <w:tcPr>
            <w:tcW w:w="4012" w:type="dxa"/>
          </w:tcPr>
          <w:p w14:paraId="27F59EAE" w14:textId="77777777" w:rsidR="00E77C18" w:rsidRPr="00E77C18" w:rsidRDefault="00E77C18"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Paskutinio skambučio šventė</w:t>
            </w:r>
          </w:p>
        </w:tc>
        <w:tc>
          <w:tcPr>
            <w:tcW w:w="1932" w:type="dxa"/>
          </w:tcPr>
          <w:p w14:paraId="14D5415F" w14:textId="77777777" w:rsidR="00E77C18" w:rsidRPr="00E77C18" w:rsidRDefault="00E77C18" w:rsidP="00E77C18">
            <w:pPr>
              <w:spacing w:line="276" w:lineRule="auto"/>
              <w:jc w:val="both"/>
              <w:rPr>
                <w:rFonts w:ascii="Times New Roman" w:eastAsia="Times New Roman" w:hAnsi="Times New Roman" w:cs="Times New Roman"/>
                <w:bCs/>
                <w:sz w:val="24"/>
                <w:szCs w:val="24"/>
                <w:lang w:val="lt-LT"/>
              </w:rPr>
            </w:pPr>
            <w:r w:rsidRPr="00E77C18">
              <w:rPr>
                <w:rFonts w:ascii="Times New Roman" w:eastAsia="Times New Roman" w:hAnsi="Times New Roman" w:cs="Times New Roman"/>
                <w:bCs/>
                <w:sz w:val="24"/>
                <w:szCs w:val="24"/>
                <w:lang w:val="lt-LT"/>
              </w:rPr>
              <w:t>Birželis</w:t>
            </w:r>
          </w:p>
        </w:tc>
        <w:tc>
          <w:tcPr>
            <w:tcW w:w="3298" w:type="dxa"/>
          </w:tcPr>
          <w:p w14:paraId="543989EA" w14:textId="77777777" w:rsidR="00E77C18" w:rsidRPr="00E77C18" w:rsidRDefault="00E77C18" w:rsidP="00E77C18">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Mokyklos administracija</w:t>
            </w:r>
          </w:p>
        </w:tc>
      </w:tr>
    </w:tbl>
    <w:p w14:paraId="6C971300" w14:textId="77777777" w:rsidR="00E77C18" w:rsidRDefault="00E77C18" w:rsidP="00096B1E">
      <w:pPr>
        <w:spacing w:after="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b/>
      </w:r>
    </w:p>
    <w:p w14:paraId="7AC0CC3A" w14:textId="77777777" w:rsidR="00E77C18" w:rsidRDefault="00E77C18" w:rsidP="00587C09">
      <w:pPr>
        <w:spacing w:after="0"/>
        <w:ind w:firstLine="720"/>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6.6. </w:t>
      </w:r>
      <w:r w:rsidRPr="00E77C18">
        <w:rPr>
          <w:rFonts w:ascii="Times New Roman" w:eastAsia="Times New Roman" w:hAnsi="Times New Roman" w:cs="Times New Roman"/>
          <w:bCs/>
          <w:sz w:val="24"/>
          <w:szCs w:val="24"/>
          <w:lang w:val="lt-LT"/>
        </w:rPr>
        <w:t>5</w:t>
      </w:r>
      <w:r w:rsidR="00FB3EFC">
        <w:rPr>
          <w:rFonts w:ascii="Times New Roman" w:eastAsia="Times New Roman" w:hAnsi="Times New Roman" w:cs="Times New Roman"/>
          <w:noProof/>
          <w:sz w:val="24"/>
          <w:szCs w:val="24"/>
          <w:lang w:val="lt-LT"/>
        </w:rPr>
        <w:t>–</w:t>
      </w:r>
      <w:r w:rsidRPr="00E77C18">
        <w:rPr>
          <w:rFonts w:ascii="Times New Roman" w:eastAsia="Times New Roman" w:hAnsi="Times New Roman" w:cs="Times New Roman"/>
          <w:bCs/>
          <w:sz w:val="24"/>
          <w:szCs w:val="24"/>
          <w:lang w:val="lt-LT"/>
        </w:rPr>
        <w:t xml:space="preserve">10 </w:t>
      </w:r>
      <w:r>
        <w:rPr>
          <w:rFonts w:ascii="Times New Roman" w:eastAsia="Times New Roman" w:hAnsi="Times New Roman" w:cs="Times New Roman"/>
          <w:bCs/>
          <w:sz w:val="24"/>
          <w:szCs w:val="24"/>
          <w:lang w:val="lt-LT"/>
        </w:rPr>
        <w:t>klasėse planuojamos veiklos 2020</w:t>
      </w:r>
      <w:r w:rsidR="00793247">
        <w:rPr>
          <w:rFonts w:ascii="Times New Roman" w:eastAsia="Times New Roman" w:hAnsi="Times New Roman" w:cs="Times New Roman"/>
          <w:noProof/>
          <w:sz w:val="24"/>
          <w:szCs w:val="24"/>
          <w:lang w:val="lt-LT"/>
        </w:rPr>
        <w:t>–</w:t>
      </w:r>
      <w:r>
        <w:rPr>
          <w:rFonts w:ascii="Times New Roman" w:eastAsia="Times New Roman" w:hAnsi="Times New Roman" w:cs="Times New Roman"/>
          <w:bCs/>
          <w:sz w:val="24"/>
          <w:szCs w:val="24"/>
          <w:lang w:val="lt-LT"/>
        </w:rPr>
        <w:t>2021</w:t>
      </w:r>
      <w:r w:rsidRPr="00E77C18">
        <w:rPr>
          <w:rFonts w:ascii="Times New Roman" w:eastAsia="Times New Roman" w:hAnsi="Times New Roman" w:cs="Times New Roman"/>
          <w:bCs/>
          <w:sz w:val="24"/>
          <w:szCs w:val="24"/>
          <w:lang w:val="lt-LT"/>
        </w:rPr>
        <w:t xml:space="preserve"> mokslo metais:</w:t>
      </w:r>
    </w:p>
    <w:tbl>
      <w:tblPr>
        <w:tblStyle w:val="TableGrid"/>
        <w:tblW w:w="9836" w:type="dxa"/>
        <w:jc w:val="center"/>
        <w:tblLook w:val="04A0" w:firstRow="1" w:lastRow="0" w:firstColumn="1" w:lastColumn="0" w:noHBand="0" w:noVBand="1"/>
      </w:tblPr>
      <w:tblGrid>
        <w:gridCol w:w="594"/>
        <w:gridCol w:w="4012"/>
        <w:gridCol w:w="1932"/>
        <w:gridCol w:w="3298"/>
      </w:tblGrid>
      <w:tr w:rsidR="008F4345" w:rsidRPr="00E77C18" w14:paraId="3F334166" w14:textId="77777777" w:rsidTr="00FA7861">
        <w:trPr>
          <w:jc w:val="center"/>
        </w:trPr>
        <w:tc>
          <w:tcPr>
            <w:tcW w:w="594" w:type="dxa"/>
          </w:tcPr>
          <w:p w14:paraId="5167B632" w14:textId="77777777" w:rsidR="008F4345" w:rsidRPr="00E77C18" w:rsidRDefault="008F4345" w:rsidP="00FA7861">
            <w:pPr>
              <w:spacing w:line="276" w:lineRule="auto"/>
              <w:jc w:val="center"/>
              <w:rPr>
                <w:rFonts w:ascii="Times New Roman" w:eastAsia="Times New Roman" w:hAnsi="Times New Roman" w:cs="Times New Roman"/>
                <w:b/>
                <w:bCs/>
                <w:sz w:val="24"/>
                <w:szCs w:val="24"/>
              </w:rPr>
            </w:pPr>
            <w:r w:rsidRPr="00E77C18">
              <w:rPr>
                <w:rFonts w:ascii="Times New Roman" w:eastAsia="Times New Roman" w:hAnsi="Times New Roman" w:cs="Times New Roman"/>
                <w:b/>
                <w:bCs/>
                <w:sz w:val="24"/>
                <w:szCs w:val="24"/>
              </w:rPr>
              <w:t>Nr.</w:t>
            </w:r>
          </w:p>
        </w:tc>
        <w:tc>
          <w:tcPr>
            <w:tcW w:w="4012" w:type="dxa"/>
          </w:tcPr>
          <w:p w14:paraId="12C57003"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
                <w:bCs/>
                <w:sz w:val="24"/>
                <w:szCs w:val="24"/>
              </w:rPr>
              <w:t>Veikla</w:t>
            </w:r>
          </w:p>
        </w:tc>
        <w:tc>
          <w:tcPr>
            <w:tcW w:w="1932" w:type="dxa"/>
          </w:tcPr>
          <w:p w14:paraId="3B66E062" w14:textId="77777777" w:rsidR="008F4345" w:rsidRPr="00E77C18" w:rsidRDefault="008F4345" w:rsidP="00FA7861">
            <w:pPr>
              <w:spacing w:line="276" w:lineRule="auto"/>
              <w:jc w:val="center"/>
              <w:rPr>
                <w:rFonts w:ascii="Times New Roman" w:eastAsia="Times New Roman" w:hAnsi="Times New Roman" w:cs="Times New Roman"/>
                <w:b/>
                <w:bCs/>
                <w:sz w:val="24"/>
                <w:szCs w:val="24"/>
                <w:lang w:val="pl-PL"/>
              </w:rPr>
            </w:pPr>
            <w:r w:rsidRPr="00E77C18">
              <w:rPr>
                <w:rFonts w:ascii="Times New Roman" w:eastAsia="Times New Roman" w:hAnsi="Times New Roman" w:cs="Times New Roman"/>
                <w:b/>
                <w:bCs/>
                <w:sz w:val="24"/>
                <w:szCs w:val="24"/>
              </w:rPr>
              <w:t>M</w:t>
            </w:r>
            <w:r w:rsidRPr="00E77C18">
              <w:rPr>
                <w:rFonts w:ascii="Times New Roman" w:eastAsia="Times New Roman" w:hAnsi="Times New Roman" w:cs="Times New Roman"/>
                <w:b/>
                <w:bCs/>
                <w:sz w:val="24"/>
                <w:szCs w:val="24"/>
                <w:lang w:val="pl-PL"/>
              </w:rPr>
              <w:t>ėnuo</w:t>
            </w:r>
          </w:p>
        </w:tc>
        <w:tc>
          <w:tcPr>
            <w:tcW w:w="3298" w:type="dxa"/>
          </w:tcPr>
          <w:p w14:paraId="74BAD967"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
                <w:bCs/>
                <w:sz w:val="24"/>
                <w:szCs w:val="24"/>
              </w:rPr>
              <w:t>Atsakingas</w:t>
            </w:r>
          </w:p>
        </w:tc>
      </w:tr>
      <w:tr w:rsidR="008F4345" w:rsidRPr="00E77C18" w14:paraId="601C033A" w14:textId="77777777" w:rsidTr="00FA7861">
        <w:trPr>
          <w:jc w:val="center"/>
        </w:trPr>
        <w:tc>
          <w:tcPr>
            <w:tcW w:w="594" w:type="dxa"/>
          </w:tcPr>
          <w:p w14:paraId="2C60BEFF"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w:t>
            </w:r>
          </w:p>
        </w:tc>
        <w:tc>
          <w:tcPr>
            <w:tcW w:w="4012" w:type="dxa"/>
          </w:tcPr>
          <w:p w14:paraId="168C076B" w14:textId="77777777" w:rsidR="008F4345" w:rsidRPr="00E77C18" w:rsidRDefault="008F4345"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Mokslų ir žinių diena “Rugsėjo aidas”</w:t>
            </w:r>
          </w:p>
        </w:tc>
        <w:tc>
          <w:tcPr>
            <w:tcW w:w="1932" w:type="dxa"/>
          </w:tcPr>
          <w:p w14:paraId="150551FD"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Rugsėjis</w:t>
            </w:r>
          </w:p>
        </w:tc>
        <w:tc>
          <w:tcPr>
            <w:tcW w:w="3298" w:type="dxa"/>
          </w:tcPr>
          <w:p w14:paraId="082720A5" w14:textId="77777777" w:rsidR="008F4345" w:rsidRPr="00E77C18" w:rsidRDefault="008F4345" w:rsidP="00C9193A">
            <w:pPr>
              <w:spacing w:line="276" w:lineRule="auto"/>
              <w:jc w:val="both"/>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Mokyklos administracija, klasių vadovai</w:t>
            </w:r>
          </w:p>
        </w:tc>
      </w:tr>
      <w:tr w:rsidR="008F4345" w:rsidRPr="00E77C18" w14:paraId="449569DD" w14:textId="77777777" w:rsidTr="00FA7861">
        <w:trPr>
          <w:jc w:val="center"/>
        </w:trPr>
        <w:tc>
          <w:tcPr>
            <w:tcW w:w="594" w:type="dxa"/>
          </w:tcPr>
          <w:p w14:paraId="2DB4A522"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2.</w:t>
            </w:r>
          </w:p>
        </w:tc>
        <w:tc>
          <w:tcPr>
            <w:tcW w:w="4012" w:type="dxa"/>
          </w:tcPr>
          <w:p w14:paraId="062FD3C2" w14:textId="2D22C205" w:rsidR="008F4345" w:rsidRPr="008F4345" w:rsidRDefault="008F4345" w:rsidP="00C9193A">
            <w:pPr>
              <w:spacing w:line="276" w:lineRule="auto"/>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rPr>
              <w:t>Tau, mokytojai!</w:t>
            </w:r>
          </w:p>
        </w:tc>
        <w:tc>
          <w:tcPr>
            <w:tcW w:w="1932" w:type="dxa"/>
          </w:tcPr>
          <w:p w14:paraId="73DB7B1C"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Spalis</w:t>
            </w:r>
          </w:p>
        </w:tc>
        <w:tc>
          <w:tcPr>
            <w:tcW w:w="3298" w:type="dxa"/>
          </w:tcPr>
          <w:p w14:paraId="460EE5DF" w14:textId="77777777" w:rsidR="008F4345" w:rsidRPr="00E77C18" w:rsidRDefault="008F4345" w:rsidP="00C9193A">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Pr="00E77C18">
              <w:rPr>
                <w:rFonts w:ascii="Times New Roman" w:eastAsia="Times New Roman" w:hAnsi="Times New Roman" w:cs="Times New Roman"/>
                <w:bCs/>
                <w:sz w:val="24"/>
                <w:szCs w:val="24"/>
              </w:rPr>
              <w:t>lasių vadovai, būrelių vadovai</w:t>
            </w:r>
          </w:p>
        </w:tc>
      </w:tr>
      <w:tr w:rsidR="008F4345" w:rsidRPr="00E77C18" w14:paraId="528856CB" w14:textId="77777777" w:rsidTr="00FA7861">
        <w:trPr>
          <w:jc w:val="center"/>
        </w:trPr>
        <w:tc>
          <w:tcPr>
            <w:tcW w:w="594" w:type="dxa"/>
          </w:tcPr>
          <w:p w14:paraId="330B128F"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3.</w:t>
            </w:r>
          </w:p>
        </w:tc>
        <w:tc>
          <w:tcPr>
            <w:tcW w:w="4012" w:type="dxa"/>
          </w:tcPr>
          <w:p w14:paraId="4AD3D888" w14:textId="77777777" w:rsidR="008F4345" w:rsidRPr="008B7E4B" w:rsidRDefault="008F4345" w:rsidP="00C9193A">
            <w:pPr>
              <w:spacing w:line="276" w:lineRule="auto"/>
              <w:rPr>
                <w:rFonts w:ascii="Times New Roman" w:eastAsia="Times New Roman" w:hAnsi="Times New Roman" w:cs="Times New Roman"/>
                <w:bCs/>
                <w:sz w:val="24"/>
                <w:szCs w:val="24"/>
              </w:rPr>
            </w:pPr>
            <w:r w:rsidRPr="008B7E4B">
              <w:rPr>
                <w:rFonts w:ascii="Times New Roman" w:hAnsi="Times New Roman" w:cs="Times New Roman"/>
                <w:sz w:val="24"/>
                <w:szCs w:val="24"/>
                <w:lang w:val="lt-LT"/>
              </w:rPr>
              <w:t>Socialinės – pilie</w:t>
            </w:r>
            <w:r>
              <w:rPr>
                <w:rFonts w:ascii="Times New Roman" w:hAnsi="Times New Roman" w:cs="Times New Roman"/>
                <w:sz w:val="24"/>
                <w:szCs w:val="24"/>
                <w:lang w:val="lt-LT"/>
              </w:rPr>
              <w:t>tinės veiklos diena – Rasų, šv.Efrosinijos</w:t>
            </w:r>
            <w:r w:rsidRPr="008B7E4B">
              <w:rPr>
                <w:rFonts w:ascii="Times New Roman" w:hAnsi="Times New Roman" w:cs="Times New Roman"/>
                <w:sz w:val="24"/>
                <w:szCs w:val="24"/>
                <w:lang w:val="lt-LT"/>
              </w:rPr>
              <w:t xml:space="preserve"> kapinių tvarkymas</w:t>
            </w:r>
          </w:p>
        </w:tc>
        <w:tc>
          <w:tcPr>
            <w:tcW w:w="1932" w:type="dxa"/>
          </w:tcPr>
          <w:p w14:paraId="3C26B86A"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Spalis</w:t>
            </w:r>
          </w:p>
        </w:tc>
        <w:tc>
          <w:tcPr>
            <w:tcW w:w="3298" w:type="dxa"/>
          </w:tcPr>
          <w:p w14:paraId="347DA0A3" w14:textId="77777777" w:rsidR="008F4345" w:rsidRPr="00E77C18" w:rsidRDefault="008F4345" w:rsidP="00C9193A">
            <w:pPr>
              <w:spacing w:line="276" w:lineRule="auto"/>
              <w:jc w:val="both"/>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 xml:space="preserve"> K</w:t>
            </w:r>
            <w:r w:rsidRPr="00E77C18">
              <w:rPr>
                <w:rFonts w:ascii="Times New Roman" w:eastAsia="Times New Roman" w:hAnsi="Times New Roman" w:cs="Times New Roman"/>
                <w:bCs/>
                <w:sz w:val="24"/>
                <w:szCs w:val="24"/>
                <w:lang w:val="pl-PL"/>
              </w:rPr>
              <w:t>lasių vadovai</w:t>
            </w:r>
            <w:r>
              <w:rPr>
                <w:rFonts w:ascii="Times New Roman" w:eastAsia="Times New Roman" w:hAnsi="Times New Roman" w:cs="Times New Roman"/>
                <w:bCs/>
                <w:sz w:val="24"/>
                <w:szCs w:val="24"/>
                <w:lang w:val="pl-PL"/>
              </w:rPr>
              <w:t>, mokytojai</w:t>
            </w:r>
          </w:p>
        </w:tc>
      </w:tr>
      <w:tr w:rsidR="008F4345" w:rsidRPr="00E77C18" w14:paraId="2C26EE45" w14:textId="77777777" w:rsidTr="00FA7861">
        <w:trPr>
          <w:jc w:val="center"/>
        </w:trPr>
        <w:tc>
          <w:tcPr>
            <w:tcW w:w="594" w:type="dxa"/>
          </w:tcPr>
          <w:p w14:paraId="537691D2"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4.</w:t>
            </w:r>
          </w:p>
        </w:tc>
        <w:tc>
          <w:tcPr>
            <w:tcW w:w="4012" w:type="dxa"/>
          </w:tcPr>
          <w:p w14:paraId="06C50A99" w14:textId="77777777" w:rsidR="008F4345" w:rsidRPr="00E77C18" w:rsidRDefault="008F4345"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Pažintinė diena – (ekskursijos, išvykos)</w:t>
            </w:r>
          </w:p>
        </w:tc>
        <w:tc>
          <w:tcPr>
            <w:tcW w:w="1932" w:type="dxa"/>
          </w:tcPr>
          <w:p w14:paraId="503432DF"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Spalis - lapkritis</w:t>
            </w:r>
          </w:p>
        </w:tc>
        <w:tc>
          <w:tcPr>
            <w:tcW w:w="3298" w:type="dxa"/>
          </w:tcPr>
          <w:p w14:paraId="7D90840D" w14:textId="77777777" w:rsidR="008F4345" w:rsidRPr="00E77C18" w:rsidRDefault="008F4345" w:rsidP="00C9193A">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Pr="00E77C18">
              <w:rPr>
                <w:rFonts w:ascii="Times New Roman" w:eastAsia="Times New Roman" w:hAnsi="Times New Roman" w:cs="Times New Roman"/>
                <w:bCs/>
                <w:sz w:val="24"/>
                <w:szCs w:val="24"/>
              </w:rPr>
              <w:t>lasių vadovai</w:t>
            </w:r>
          </w:p>
        </w:tc>
      </w:tr>
      <w:tr w:rsidR="008F4345" w:rsidRPr="00E77C18" w14:paraId="2ED23E9E" w14:textId="77777777" w:rsidTr="00FA7861">
        <w:trPr>
          <w:jc w:val="center"/>
        </w:trPr>
        <w:tc>
          <w:tcPr>
            <w:tcW w:w="594" w:type="dxa"/>
          </w:tcPr>
          <w:p w14:paraId="6C8F972B"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5.</w:t>
            </w:r>
          </w:p>
        </w:tc>
        <w:tc>
          <w:tcPr>
            <w:tcW w:w="4012" w:type="dxa"/>
          </w:tcPr>
          <w:p w14:paraId="5BA73F1C" w14:textId="77777777" w:rsidR="008F4345" w:rsidRPr="00F26817" w:rsidRDefault="00F26817" w:rsidP="00C9193A">
            <w:pPr>
              <w:spacing w:line="276" w:lineRule="auto"/>
              <w:rPr>
                <w:rFonts w:ascii="Times New Roman" w:eastAsia="Times New Roman" w:hAnsi="Times New Roman" w:cs="Times New Roman"/>
                <w:bCs/>
                <w:sz w:val="24"/>
                <w:szCs w:val="24"/>
              </w:rPr>
            </w:pPr>
            <w:r w:rsidRPr="00F26817">
              <w:rPr>
                <w:rFonts w:ascii="Times New Roman" w:eastAsia="Times New Roman" w:hAnsi="Times New Roman" w:cs="Times New Roman"/>
                <w:bCs/>
                <w:sz w:val="24"/>
                <w:szCs w:val="24"/>
              </w:rPr>
              <w:t>Renginys skirtas J. Pauliaus II-ojo</w:t>
            </w:r>
            <w:r>
              <w:rPr>
                <w:rFonts w:ascii="Times New Roman" w:eastAsia="Times New Roman" w:hAnsi="Times New Roman" w:cs="Times New Roman"/>
                <w:bCs/>
                <w:sz w:val="24"/>
                <w:szCs w:val="24"/>
              </w:rPr>
              <w:t xml:space="preserve"> metinėms paminėti.</w:t>
            </w:r>
          </w:p>
        </w:tc>
        <w:tc>
          <w:tcPr>
            <w:tcW w:w="1932" w:type="dxa"/>
          </w:tcPr>
          <w:p w14:paraId="3A2D03FE"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Lapkritis</w:t>
            </w:r>
            <w:r w:rsidR="00F26817">
              <w:rPr>
                <w:rFonts w:ascii="Times New Roman" w:eastAsia="Times New Roman" w:hAnsi="Times New Roman" w:cs="Times New Roman"/>
                <w:bCs/>
                <w:sz w:val="24"/>
                <w:szCs w:val="24"/>
              </w:rPr>
              <w:t>-gruodis</w:t>
            </w:r>
          </w:p>
        </w:tc>
        <w:tc>
          <w:tcPr>
            <w:tcW w:w="3298" w:type="dxa"/>
          </w:tcPr>
          <w:p w14:paraId="6BFEF38C" w14:textId="77777777" w:rsidR="008F4345" w:rsidRPr="00E77C18" w:rsidRDefault="00F26817" w:rsidP="00A27C89">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Lenkų k</w:t>
            </w:r>
            <w:r w:rsidR="00A27C89">
              <w:rPr>
                <w:rFonts w:ascii="Times New Roman" w:eastAsia="Times New Roman" w:hAnsi="Times New Roman" w:cs="Times New Roman"/>
                <w:bCs/>
                <w:sz w:val="24"/>
                <w:szCs w:val="24"/>
              </w:rPr>
              <w:t>al</w:t>
            </w:r>
            <w:r>
              <w:rPr>
                <w:rFonts w:ascii="Times New Roman" w:eastAsia="Times New Roman" w:hAnsi="Times New Roman" w:cs="Times New Roman"/>
                <w:bCs/>
                <w:sz w:val="24"/>
                <w:szCs w:val="24"/>
              </w:rPr>
              <w:t>bos</w:t>
            </w:r>
            <w:r w:rsidR="00A27C89">
              <w:rPr>
                <w:rFonts w:ascii="Times New Roman" w:eastAsia="Times New Roman" w:hAnsi="Times New Roman" w:cs="Times New Roman"/>
                <w:bCs/>
                <w:sz w:val="24"/>
                <w:szCs w:val="24"/>
              </w:rPr>
              <w:t>, i</w:t>
            </w:r>
            <w:r w:rsidR="00EB6D1B">
              <w:rPr>
                <w:rFonts w:ascii="Times New Roman" w:eastAsia="Times New Roman" w:hAnsi="Times New Roman" w:cs="Times New Roman"/>
                <w:bCs/>
                <w:sz w:val="24"/>
                <w:szCs w:val="24"/>
              </w:rPr>
              <w:t xml:space="preserve">storijos </w:t>
            </w:r>
            <w:r w:rsidR="00A27C89">
              <w:rPr>
                <w:rFonts w:ascii="Times New Roman" w:eastAsia="Times New Roman" w:hAnsi="Times New Roman" w:cs="Times New Roman"/>
                <w:bCs/>
                <w:sz w:val="24"/>
                <w:szCs w:val="24"/>
              </w:rPr>
              <w:t xml:space="preserve">ir tikybos </w:t>
            </w:r>
            <w:r w:rsidR="008F4345">
              <w:rPr>
                <w:rFonts w:ascii="Times New Roman" w:eastAsia="Times New Roman" w:hAnsi="Times New Roman" w:cs="Times New Roman"/>
                <w:bCs/>
                <w:sz w:val="24"/>
                <w:szCs w:val="24"/>
              </w:rPr>
              <w:t xml:space="preserve"> mokytojai, </w:t>
            </w:r>
            <w:r w:rsidR="008F4345" w:rsidRPr="00E77C18">
              <w:rPr>
                <w:rFonts w:ascii="Times New Roman" w:eastAsia="Times New Roman" w:hAnsi="Times New Roman" w:cs="Times New Roman"/>
                <w:bCs/>
                <w:sz w:val="24"/>
                <w:szCs w:val="24"/>
              </w:rPr>
              <w:t>būrelių vadovai</w:t>
            </w:r>
          </w:p>
        </w:tc>
      </w:tr>
      <w:tr w:rsidR="008F4345" w:rsidRPr="00E77C18" w14:paraId="19A7AF7E" w14:textId="77777777" w:rsidTr="00FA7861">
        <w:trPr>
          <w:jc w:val="center"/>
        </w:trPr>
        <w:tc>
          <w:tcPr>
            <w:tcW w:w="594" w:type="dxa"/>
          </w:tcPr>
          <w:p w14:paraId="52B8F782"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6.</w:t>
            </w:r>
          </w:p>
        </w:tc>
        <w:tc>
          <w:tcPr>
            <w:tcW w:w="4012" w:type="dxa"/>
          </w:tcPr>
          <w:p w14:paraId="1CFC1457" w14:textId="77777777" w:rsidR="008F4345" w:rsidRPr="00E77C18" w:rsidRDefault="008F4345"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Kalėdų belaukiant</w:t>
            </w:r>
          </w:p>
        </w:tc>
        <w:tc>
          <w:tcPr>
            <w:tcW w:w="1932" w:type="dxa"/>
          </w:tcPr>
          <w:p w14:paraId="0DA5067B"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Gruodis</w:t>
            </w:r>
          </w:p>
        </w:tc>
        <w:tc>
          <w:tcPr>
            <w:tcW w:w="3298" w:type="dxa"/>
          </w:tcPr>
          <w:p w14:paraId="0EF64AFE" w14:textId="77777777" w:rsidR="008F4345" w:rsidRPr="00E77C18" w:rsidRDefault="00EB6D1B" w:rsidP="00C9193A">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008F4345" w:rsidRPr="00E77C18">
              <w:rPr>
                <w:rFonts w:ascii="Times New Roman" w:eastAsia="Times New Roman" w:hAnsi="Times New Roman" w:cs="Times New Roman"/>
                <w:bCs/>
                <w:sz w:val="24"/>
                <w:szCs w:val="24"/>
              </w:rPr>
              <w:t>lasių vadovai, būrelių vadovai</w:t>
            </w:r>
          </w:p>
        </w:tc>
      </w:tr>
      <w:tr w:rsidR="008F4345" w:rsidRPr="0074338E" w14:paraId="67B76197" w14:textId="77777777" w:rsidTr="00FA7861">
        <w:trPr>
          <w:jc w:val="center"/>
        </w:trPr>
        <w:tc>
          <w:tcPr>
            <w:tcW w:w="594" w:type="dxa"/>
          </w:tcPr>
          <w:p w14:paraId="5104379C"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7.</w:t>
            </w:r>
          </w:p>
        </w:tc>
        <w:tc>
          <w:tcPr>
            <w:tcW w:w="4012" w:type="dxa"/>
          </w:tcPr>
          <w:p w14:paraId="29D63669" w14:textId="77777777" w:rsidR="008F4345" w:rsidRPr="00E77C18" w:rsidRDefault="008F4345"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 xml:space="preserve">Lietuvos valstybės </w:t>
            </w:r>
            <w:r w:rsidR="0074338E">
              <w:rPr>
                <w:rFonts w:ascii="Times New Roman" w:eastAsia="Times New Roman" w:hAnsi="Times New Roman" w:cs="Times New Roman"/>
                <w:bCs/>
                <w:sz w:val="24"/>
                <w:szCs w:val="24"/>
              </w:rPr>
              <w:t>keliu.</w:t>
            </w:r>
          </w:p>
        </w:tc>
        <w:tc>
          <w:tcPr>
            <w:tcW w:w="1932" w:type="dxa"/>
          </w:tcPr>
          <w:p w14:paraId="19F232B6" w14:textId="77777777" w:rsidR="008F4345" w:rsidRPr="00E77C18" w:rsidRDefault="0074338E" w:rsidP="00C9193A">
            <w:pPr>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Vasaris-k</w:t>
            </w:r>
            <w:r w:rsidR="008F4345" w:rsidRPr="00E77C18">
              <w:rPr>
                <w:rFonts w:ascii="Times New Roman" w:eastAsia="Times New Roman" w:hAnsi="Times New Roman" w:cs="Times New Roman"/>
                <w:bCs/>
                <w:sz w:val="24"/>
                <w:szCs w:val="24"/>
              </w:rPr>
              <w:t>ovas</w:t>
            </w:r>
          </w:p>
        </w:tc>
        <w:tc>
          <w:tcPr>
            <w:tcW w:w="3298" w:type="dxa"/>
          </w:tcPr>
          <w:p w14:paraId="7B903E6A" w14:textId="77777777" w:rsidR="008F4345" w:rsidRPr="0074338E" w:rsidRDefault="0074338E" w:rsidP="00C9193A">
            <w:pPr>
              <w:spacing w:line="276" w:lineRule="auto"/>
              <w:jc w:val="both"/>
              <w:rPr>
                <w:rFonts w:ascii="Times New Roman" w:eastAsia="Times New Roman" w:hAnsi="Times New Roman" w:cs="Times New Roman"/>
                <w:bCs/>
                <w:sz w:val="24"/>
                <w:szCs w:val="24"/>
              </w:rPr>
            </w:pPr>
            <w:r w:rsidRPr="0074338E">
              <w:rPr>
                <w:rFonts w:ascii="Times New Roman" w:eastAsia="Times New Roman" w:hAnsi="Times New Roman" w:cs="Times New Roman"/>
                <w:bCs/>
                <w:sz w:val="24"/>
                <w:szCs w:val="24"/>
              </w:rPr>
              <w:t xml:space="preserve">Lietuvių kalbos </w:t>
            </w:r>
            <w:r w:rsidR="008F4345" w:rsidRPr="0074338E">
              <w:rPr>
                <w:rFonts w:ascii="Times New Roman" w:eastAsia="Times New Roman" w:hAnsi="Times New Roman" w:cs="Times New Roman"/>
                <w:bCs/>
                <w:sz w:val="24"/>
                <w:szCs w:val="24"/>
              </w:rPr>
              <w:t xml:space="preserve"> mokytojai, būrelių vadovai</w:t>
            </w:r>
          </w:p>
        </w:tc>
      </w:tr>
      <w:tr w:rsidR="008F4345" w:rsidRPr="00E77C18" w14:paraId="188C4558" w14:textId="77777777" w:rsidTr="00FA7861">
        <w:trPr>
          <w:jc w:val="center"/>
        </w:trPr>
        <w:tc>
          <w:tcPr>
            <w:tcW w:w="594" w:type="dxa"/>
          </w:tcPr>
          <w:p w14:paraId="0127CC14"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8.</w:t>
            </w:r>
          </w:p>
        </w:tc>
        <w:tc>
          <w:tcPr>
            <w:tcW w:w="4012" w:type="dxa"/>
          </w:tcPr>
          <w:p w14:paraId="6ECCD628" w14:textId="77777777" w:rsidR="008F4345" w:rsidRPr="00E77C18" w:rsidRDefault="008F4345" w:rsidP="00C9193A">
            <w:pPr>
              <w:spacing w:line="276" w:lineRule="auto"/>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Gailestingumo mozaika</w:t>
            </w:r>
          </w:p>
        </w:tc>
        <w:tc>
          <w:tcPr>
            <w:tcW w:w="1932" w:type="dxa"/>
          </w:tcPr>
          <w:p w14:paraId="4340B3E5"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Kovas</w:t>
            </w:r>
          </w:p>
        </w:tc>
        <w:tc>
          <w:tcPr>
            <w:tcW w:w="3298" w:type="dxa"/>
          </w:tcPr>
          <w:p w14:paraId="244224D8" w14:textId="77777777" w:rsidR="008F4345" w:rsidRPr="00E77C18" w:rsidRDefault="008F4345" w:rsidP="00C9193A">
            <w:pPr>
              <w:spacing w:line="276" w:lineRule="auto"/>
              <w:jc w:val="both"/>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Tikybos mokytoja, klasių vadovai</w:t>
            </w:r>
          </w:p>
        </w:tc>
      </w:tr>
      <w:tr w:rsidR="008F4345" w:rsidRPr="00E77C18" w14:paraId="3ED44FD8" w14:textId="77777777" w:rsidTr="00FA7861">
        <w:trPr>
          <w:jc w:val="center"/>
        </w:trPr>
        <w:tc>
          <w:tcPr>
            <w:tcW w:w="594" w:type="dxa"/>
          </w:tcPr>
          <w:p w14:paraId="584CF066"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9.</w:t>
            </w:r>
          </w:p>
        </w:tc>
        <w:tc>
          <w:tcPr>
            <w:tcW w:w="4012" w:type="dxa"/>
          </w:tcPr>
          <w:p w14:paraId="1AAF5212" w14:textId="77777777" w:rsidR="008F4345" w:rsidRPr="00171F0A" w:rsidRDefault="008F4345" w:rsidP="00C9193A">
            <w:pPr>
              <w:spacing w:line="276" w:lineRule="auto"/>
              <w:rPr>
                <w:rFonts w:ascii="Times New Roman" w:eastAsia="Times New Roman" w:hAnsi="Times New Roman" w:cs="Times New Roman"/>
                <w:bCs/>
                <w:sz w:val="24"/>
                <w:szCs w:val="24"/>
              </w:rPr>
            </w:pPr>
            <w:r w:rsidRPr="00171F0A">
              <w:rPr>
                <w:rFonts w:ascii="Times New Roman" w:eastAsia="Calibri" w:hAnsi="Times New Roman" w:cs="Times New Roman"/>
                <w:sz w:val="24"/>
                <w:szCs w:val="24"/>
              </w:rPr>
              <w:t>Sporto ir sveikatingumo diena</w:t>
            </w:r>
          </w:p>
        </w:tc>
        <w:tc>
          <w:tcPr>
            <w:tcW w:w="1932" w:type="dxa"/>
          </w:tcPr>
          <w:p w14:paraId="52EC4E49"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Kovas- balandis</w:t>
            </w:r>
          </w:p>
        </w:tc>
        <w:tc>
          <w:tcPr>
            <w:tcW w:w="3298" w:type="dxa"/>
          </w:tcPr>
          <w:p w14:paraId="4E8426E0" w14:textId="77777777" w:rsidR="008F4345" w:rsidRPr="00E77C18" w:rsidRDefault="008F4345" w:rsidP="00C9193A">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Fizinio ugdymo mokytojas</w:t>
            </w:r>
          </w:p>
        </w:tc>
      </w:tr>
      <w:tr w:rsidR="008F4345" w:rsidRPr="00E77C18" w14:paraId="1324A8B6" w14:textId="77777777" w:rsidTr="00FA7861">
        <w:trPr>
          <w:jc w:val="center"/>
        </w:trPr>
        <w:tc>
          <w:tcPr>
            <w:tcW w:w="594" w:type="dxa"/>
          </w:tcPr>
          <w:p w14:paraId="7207DD98"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10.</w:t>
            </w:r>
          </w:p>
        </w:tc>
        <w:tc>
          <w:tcPr>
            <w:tcW w:w="4012" w:type="dxa"/>
          </w:tcPr>
          <w:p w14:paraId="32CCFF0A" w14:textId="77777777" w:rsidR="008F4345" w:rsidRPr="00E77C18" w:rsidRDefault="008F4345" w:rsidP="00C9193A">
            <w:pPr>
              <w:spacing w:line="276" w:lineRule="auto"/>
              <w:rPr>
                <w:rFonts w:ascii="Times New Roman" w:eastAsia="Times New Roman" w:hAnsi="Times New Roman" w:cs="Times New Roman"/>
                <w:bCs/>
                <w:sz w:val="24"/>
                <w:szCs w:val="24"/>
                <w:lang w:val="pl-PL"/>
              </w:rPr>
            </w:pPr>
            <w:r w:rsidRPr="00E77C18">
              <w:rPr>
                <w:rFonts w:ascii="Times New Roman" w:eastAsia="Times New Roman" w:hAnsi="Times New Roman" w:cs="Times New Roman"/>
                <w:bCs/>
                <w:sz w:val="24"/>
                <w:szCs w:val="24"/>
              </w:rPr>
              <w:t>Pažintinė diena – (ekskursijos, išvykos)</w:t>
            </w:r>
          </w:p>
        </w:tc>
        <w:tc>
          <w:tcPr>
            <w:tcW w:w="1932" w:type="dxa"/>
          </w:tcPr>
          <w:p w14:paraId="7D60EEFB"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Balandis-gegužė</w:t>
            </w:r>
          </w:p>
        </w:tc>
        <w:tc>
          <w:tcPr>
            <w:tcW w:w="3298" w:type="dxa"/>
          </w:tcPr>
          <w:p w14:paraId="0ABD16E9" w14:textId="77777777" w:rsidR="008F4345" w:rsidRPr="00E77C18" w:rsidRDefault="008F4345" w:rsidP="00C9193A">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w:t>
            </w:r>
            <w:r w:rsidRPr="00E77C18">
              <w:rPr>
                <w:rFonts w:ascii="Times New Roman" w:eastAsia="Times New Roman" w:hAnsi="Times New Roman" w:cs="Times New Roman"/>
                <w:bCs/>
                <w:sz w:val="24"/>
                <w:szCs w:val="24"/>
              </w:rPr>
              <w:t>lasių vadovai</w:t>
            </w:r>
          </w:p>
        </w:tc>
      </w:tr>
      <w:tr w:rsidR="008F4345" w:rsidRPr="00E77C18" w14:paraId="7A3D1127" w14:textId="77777777" w:rsidTr="00FA7861">
        <w:trPr>
          <w:jc w:val="center"/>
        </w:trPr>
        <w:tc>
          <w:tcPr>
            <w:tcW w:w="594" w:type="dxa"/>
          </w:tcPr>
          <w:p w14:paraId="00690D36"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lastRenderedPageBreak/>
              <w:t>11.</w:t>
            </w:r>
          </w:p>
        </w:tc>
        <w:tc>
          <w:tcPr>
            <w:tcW w:w="4012" w:type="dxa"/>
          </w:tcPr>
          <w:p w14:paraId="592C81D8" w14:textId="77777777" w:rsidR="008F4345" w:rsidRPr="00E77C18" w:rsidRDefault="008F4345" w:rsidP="00C9193A">
            <w:pPr>
              <w:spacing w:line="276" w:lineRule="auto"/>
              <w:rPr>
                <w:rFonts w:ascii="Times New Roman" w:eastAsia="Times New Roman" w:hAnsi="Times New Roman" w:cs="Times New Roman"/>
                <w:bCs/>
                <w:sz w:val="24"/>
                <w:szCs w:val="24"/>
                <w:lang w:val="pl-PL"/>
              </w:rPr>
            </w:pPr>
            <w:r w:rsidRPr="00E77C18">
              <w:rPr>
                <w:rFonts w:ascii="Times New Roman" w:eastAsia="Times New Roman" w:hAnsi="Times New Roman" w:cs="Times New Roman"/>
                <w:bCs/>
                <w:sz w:val="24"/>
                <w:szCs w:val="24"/>
                <w:lang w:val="pl-PL"/>
              </w:rPr>
              <w:t xml:space="preserve">Kultūrinė diena </w:t>
            </w:r>
          </w:p>
        </w:tc>
        <w:tc>
          <w:tcPr>
            <w:tcW w:w="1932" w:type="dxa"/>
          </w:tcPr>
          <w:p w14:paraId="1B7E2246" w14:textId="77777777" w:rsidR="008F4345" w:rsidRPr="00E77C18" w:rsidRDefault="008F4345" w:rsidP="00C9193A">
            <w:pPr>
              <w:spacing w:line="276" w:lineRule="auto"/>
              <w:jc w:val="center"/>
              <w:rPr>
                <w:rFonts w:ascii="Times New Roman" w:eastAsia="Times New Roman" w:hAnsi="Times New Roman" w:cs="Times New Roman"/>
                <w:bCs/>
                <w:sz w:val="24"/>
                <w:szCs w:val="24"/>
                <w:lang w:val="pl-PL"/>
              </w:rPr>
            </w:pPr>
            <w:r w:rsidRPr="00E77C18">
              <w:rPr>
                <w:rFonts w:ascii="Times New Roman" w:eastAsia="Times New Roman" w:hAnsi="Times New Roman" w:cs="Times New Roman"/>
                <w:bCs/>
                <w:sz w:val="24"/>
                <w:szCs w:val="24"/>
              </w:rPr>
              <w:t>Balandis</w:t>
            </w:r>
          </w:p>
        </w:tc>
        <w:tc>
          <w:tcPr>
            <w:tcW w:w="3298" w:type="dxa"/>
          </w:tcPr>
          <w:p w14:paraId="50F5A162" w14:textId="77777777" w:rsidR="008F4345" w:rsidRPr="00E77C18" w:rsidRDefault="008F4345" w:rsidP="00C9193A">
            <w:pPr>
              <w:spacing w:line="276" w:lineRule="auto"/>
              <w:jc w:val="both"/>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rPr>
              <w:t>K</w:t>
            </w:r>
            <w:r w:rsidRPr="00E77C18">
              <w:rPr>
                <w:rFonts w:ascii="Times New Roman" w:eastAsia="Times New Roman" w:hAnsi="Times New Roman" w:cs="Times New Roman"/>
                <w:bCs/>
                <w:sz w:val="24"/>
                <w:szCs w:val="24"/>
              </w:rPr>
              <w:t>lasių vadovai</w:t>
            </w:r>
          </w:p>
        </w:tc>
      </w:tr>
      <w:tr w:rsidR="008F4345" w:rsidRPr="00D316A1" w14:paraId="5ECF9771" w14:textId="77777777" w:rsidTr="00FA7861">
        <w:trPr>
          <w:jc w:val="center"/>
        </w:trPr>
        <w:tc>
          <w:tcPr>
            <w:tcW w:w="594" w:type="dxa"/>
          </w:tcPr>
          <w:p w14:paraId="13C7FC3B"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12.</w:t>
            </w:r>
          </w:p>
        </w:tc>
        <w:tc>
          <w:tcPr>
            <w:tcW w:w="4012" w:type="dxa"/>
          </w:tcPr>
          <w:p w14:paraId="7A242F08" w14:textId="77777777" w:rsidR="008F4345" w:rsidRPr="00E77C18" w:rsidRDefault="008F4345" w:rsidP="00C9193A">
            <w:pPr>
              <w:spacing w:line="276" w:lineRule="auto"/>
              <w:rPr>
                <w:rFonts w:ascii="Times New Roman" w:eastAsia="Times New Roman" w:hAnsi="Times New Roman" w:cs="Times New Roman"/>
                <w:bCs/>
                <w:sz w:val="24"/>
                <w:szCs w:val="24"/>
              </w:rPr>
            </w:pPr>
            <w:r w:rsidRPr="008B7E4B">
              <w:rPr>
                <w:rFonts w:ascii="Times New Roman" w:hAnsi="Times New Roman" w:cs="Times New Roman"/>
                <w:sz w:val="24"/>
                <w:szCs w:val="24"/>
                <w:lang w:val="lt-LT"/>
              </w:rPr>
              <w:t>Socialinės – pilie</w:t>
            </w:r>
            <w:r>
              <w:rPr>
                <w:rFonts w:ascii="Times New Roman" w:hAnsi="Times New Roman" w:cs="Times New Roman"/>
                <w:sz w:val="24"/>
                <w:szCs w:val="24"/>
                <w:lang w:val="lt-LT"/>
              </w:rPr>
              <w:t xml:space="preserve">tinės veiklos diena – mokyklos teritorijos, </w:t>
            </w:r>
            <w:r w:rsidRPr="008B7E4B">
              <w:rPr>
                <w:rFonts w:ascii="Times New Roman" w:hAnsi="Times New Roman" w:cs="Times New Roman"/>
                <w:sz w:val="24"/>
                <w:szCs w:val="24"/>
                <w:lang w:val="lt-LT"/>
              </w:rPr>
              <w:t>kapinių tvarkymas</w:t>
            </w:r>
            <w:r>
              <w:rPr>
                <w:rFonts w:ascii="Times New Roman" w:hAnsi="Times New Roman" w:cs="Times New Roman"/>
                <w:sz w:val="24"/>
                <w:szCs w:val="24"/>
                <w:lang w:val="lt-LT"/>
              </w:rPr>
              <w:t>. Gyvūnų prieglaudų lankymas</w:t>
            </w:r>
          </w:p>
        </w:tc>
        <w:tc>
          <w:tcPr>
            <w:tcW w:w="1932" w:type="dxa"/>
          </w:tcPr>
          <w:p w14:paraId="592D50AC" w14:textId="77777777" w:rsidR="008F4345" w:rsidRPr="00E77C18" w:rsidRDefault="008F4345" w:rsidP="00C9193A">
            <w:pPr>
              <w:spacing w:line="276"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Balandis</w:t>
            </w:r>
          </w:p>
        </w:tc>
        <w:tc>
          <w:tcPr>
            <w:tcW w:w="3298" w:type="dxa"/>
          </w:tcPr>
          <w:p w14:paraId="3A7CBF9C" w14:textId="77777777" w:rsidR="008F4345" w:rsidRPr="00D316A1" w:rsidRDefault="008F4345" w:rsidP="00C9193A">
            <w:pPr>
              <w:spacing w:line="276"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pl-PL"/>
              </w:rPr>
              <w:t>K</w:t>
            </w:r>
            <w:r w:rsidRPr="00E77C18">
              <w:rPr>
                <w:rFonts w:ascii="Times New Roman" w:eastAsia="Times New Roman" w:hAnsi="Times New Roman" w:cs="Times New Roman"/>
                <w:bCs/>
                <w:sz w:val="24"/>
                <w:szCs w:val="24"/>
                <w:lang w:val="pl-PL"/>
              </w:rPr>
              <w:t>lasių vadovai</w:t>
            </w:r>
            <w:r>
              <w:rPr>
                <w:rFonts w:ascii="Times New Roman" w:eastAsia="Times New Roman" w:hAnsi="Times New Roman" w:cs="Times New Roman"/>
                <w:bCs/>
                <w:sz w:val="24"/>
                <w:szCs w:val="24"/>
                <w:lang w:val="pl-PL"/>
              </w:rPr>
              <w:t>, mokytojai</w:t>
            </w:r>
          </w:p>
        </w:tc>
      </w:tr>
      <w:tr w:rsidR="008F4345" w:rsidRPr="0033104C" w14:paraId="04EBCFDD" w14:textId="77777777" w:rsidTr="00FA7861">
        <w:trPr>
          <w:jc w:val="center"/>
        </w:trPr>
        <w:tc>
          <w:tcPr>
            <w:tcW w:w="594" w:type="dxa"/>
          </w:tcPr>
          <w:p w14:paraId="5CF1A6BC"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13.</w:t>
            </w:r>
          </w:p>
        </w:tc>
        <w:tc>
          <w:tcPr>
            <w:tcW w:w="4012" w:type="dxa"/>
          </w:tcPr>
          <w:p w14:paraId="3D966E96" w14:textId="77777777" w:rsidR="008F4345" w:rsidRPr="00E77C18" w:rsidRDefault="0074338E" w:rsidP="00C9193A">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t>
            </w:r>
            <w:r w:rsidR="008F4345">
              <w:rPr>
                <w:rFonts w:ascii="Times New Roman" w:eastAsia="Times New Roman" w:hAnsi="Times New Roman" w:cs="Times New Roman"/>
                <w:bCs/>
                <w:sz w:val="24"/>
                <w:szCs w:val="24"/>
              </w:rPr>
              <w:t>tvirų durų diena</w:t>
            </w:r>
          </w:p>
        </w:tc>
        <w:tc>
          <w:tcPr>
            <w:tcW w:w="1932" w:type="dxa"/>
          </w:tcPr>
          <w:p w14:paraId="4F1D46BC" w14:textId="77777777" w:rsidR="008F4345" w:rsidRPr="00E77C18" w:rsidRDefault="008F4345" w:rsidP="00C9193A">
            <w:pPr>
              <w:spacing w:line="276" w:lineRule="auto"/>
              <w:jc w:val="center"/>
              <w:rPr>
                <w:rFonts w:ascii="Times New Roman" w:eastAsia="Times New Roman" w:hAnsi="Times New Roman" w:cs="Times New Roman"/>
                <w:bCs/>
                <w:sz w:val="24"/>
                <w:szCs w:val="24"/>
                <w:lang w:val="lt-LT"/>
              </w:rPr>
            </w:pPr>
            <w:r w:rsidRPr="00E77C18">
              <w:rPr>
                <w:rFonts w:ascii="Times New Roman" w:eastAsia="Times New Roman" w:hAnsi="Times New Roman" w:cs="Times New Roman"/>
                <w:bCs/>
                <w:sz w:val="24"/>
                <w:szCs w:val="24"/>
              </w:rPr>
              <w:t>Gegužė</w:t>
            </w:r>
          </w:p>
        </w:tc>
        <w:tc>
          <w:tcPr>
            <w:tcW w:w="3298" w:type="dxa"/>
          </w:tcPr>
          <w:p w14:paraId="312F76C2" w14:textId="77777777" w:rsidR="008F4345" w:rsidRPr="00D316A1" w:rsidRDefault="008F4345" w:rsidP="00C9193A">
            <w:pPr>
              <w:spacing w:line="276" w:lineRule="auto"/>
              <w:jc w:val="both"/>
              <w:rPr>
                <w:rFonts w:ascii="Times New Roman" w:eastAsia="Times New Roman" w:hAnsi="Times New Roman" w:cs="Times New Roman"/>
                <w:bCs/>
                <w:sz w:val="24"/>
                <w:szCs w:val="24"/>
                <w:lang w:val="pl-PL"/>
              </w:rPr>
            </w:pPr>
            <w:r>
              <w:rPr>
                <w:rFonts w:ascii="Times New Roman" w:eastAsia="Times New Roman" w:hAnsi="Times New Roman" w:cs="Times New Roman"/>
                <w:bCs/>
                <w:sz w:val="24"/>
                <w:szCs w:val="24"/>
                <w:lang w:val="pl-PL"/>
              </w:rPr>
              <w:t xml:space="preserve">Administracija, </w:t>
            </w:r>
            <w:r w:rsidRPr="00E77C18">
              <w:rPr>
                <w:rFonts w:ascii="Times New Roman" w:eastAsia="Times New Roman" w:hAnsi="Times New Roman" w:cs="Times New Roman"/>
                <w:bCs/>
                <w:sz w:val="24"/>
                <w:szCs w:val="24"/>
                <w:lang w:val="pl-PL"/>
              </w:rPr>
              <w:t>soc.pedagogas, klasių vadovai</w:t>
            </w:r>
          </w:p>
        </w:tc>
      </w:tr>
      <w:tr w:rsidR="008F4345" w:rsidRPr="00E77C18" w14:paraId="77502595" w14:textId="77777777" w:rsidTr="00FA7861">
        <w:trPr>
          <w:jc w:val="center"/>
        </w:trPr>
        <w:tc>
          <w:tcPr>
            <w:tcW w:w="594" w:type="dxa"/>
          </w:tcPr>
          <w:p w14:paraId="65920D87"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14.</w:t>
            </w:r>
          </w:p>
          <w:p w14:paraId="2F1DCF62"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p>
        </w:tc>
        <w:tc>
          <w:tcPr>
            <w:tcW w:w="4012" w:type="dxa"/>
          </w:tcPr>
          <w:p w14:paraId="25A9A630" w14:textId="77777777" w:rsidR="008F4345" w:rsidRPr="00E77C18" w:rsidRDefault="008F4345" w:rsidP="00C9193A">
            <w:pPr>
              <w:spacing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Meninė diena </w:t>
            </w:r>
            <w:r w:rsidRPr="00D316A1">
              <w:rPr>
                <w:rFonts w:ascii="Times New Roman" w:eastAsia="Times New Roman" w:hAnsi="Times New Roman" w:cs="Times New Roman"/>
                <w:bCs/>
                <w:sz w:val="24"/>
                <w:szCs w:val="24"/>
              </w:rPr>
              <w:t>(</w:t>
            </w:r>
            <w:r w:rsidRPr="00D316A1">
              <w:rPr>
                <w:rFonts w:ascii="Times New Roman" w:hAnsi="Times New Roman" w:cs="Times New Roman"/>
                <w:bCs/>
                <w:shd w:val="clear" w:color="auto" w:fill="FFFFFF"/>
                <w:lang w:val="lt-LT"/>
              </w:rPr>
              <w:t xml:space="preserve">baigiamieji </w:t>
            </w:r>
            <w:r>
              <w:rPr>
                <w:rFonts w:ascii="Times New Roman" w:hAnsi="Times New Roman" w:cs="Times New Roman"/>
                <w:bCs/>
                <w:shd w:val="clear" w:color="auto" w:fill="FFFFFF"/>
                <w:lang w:val="lt-LT"/>
              </w:rPr>
              <w:t xml:space="preserve">būrelių pasirodymai, </w:t>
            </w:r>
            <w:r w:rsidRPr="00D316A1">
              <w:rPr>
                <w:rFonts w:ascii="Times New Roman" w:hAnsi="Times New Roman" w:cs="Times New Roman"/>
                <w:bCs/>
                <w:shd w:val="clear" w:color="auto" w:fill="FFFFFF"/>
                <w:lang w:val="lt-LT"/>
              </w:rPr>
              <w:t>renginiai</w:t>
            </w:r>
            <w:r>
              <w:rPr>
                <w:rFonts w:ascii="Times New Roman" w:hAnsi="Times New Roman" w:cs="Times New Roman"/>
                <w:bCs/>
                <w:shd w:val="clear" w:color="auto" w:fill="FFFFFF"/>
                <w:lang w:val="lt-LT"/>
              </w:rPr>
              <w:t>)</w:t>
            </w:r>
          </w:p>
        </w:tc>
        <w:tc>
          <w:tcPr>
            <w:tcW w:w="1932" w:type="dxa"/>
          </w:tcPr>
          <w:p w14:paraId="78595321" w14:textId="77777777" w:rsidR="008F4345" w:rsidRPr="00E77C18" w:rsidRDefault="008F4345" w:rsidP="00C9193A">
            <w:pPr>
              <w:spacing w:line="276" w:lineRule="auto"/>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Gegužė-b</w:t>
            </w:r>
            <w:r w:rsidRPr="00E77C18">
              <w:rPr>
                <w:rFonts w:ascii="Times New Roman" w:eastAsia="Times New Roman" w:hAnsi="Times New Roman" w:cs="Times New Roman"/>
                <w:bCs/>
                <w:sz w:val="24"/>
                <w:szCs w:val="24"/>
                <w:lang w:val="lt-LT"/>
              </w:rPr>
              <w:t>irželis</w:t>
            </w:r>
          </w:p>
        </w:tc>
        <w:tc>
          <w:tcPr>
            <w:tcW w:w="3298" w:type="dxa"/>
          </w:tcPr>
          <w:p w14:paraId="15D71513" w14:textId="77777777" w:rsidR="008F4345" w:rsidRPr="00E77C18" w:rsidRDefault="008F4345" w:rsidP="00C9193A">
            <w:pPr>
              <w:spacing w:line="276"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B</w:t>
            </w:r>
            <w:r w:rsidRPr="00E77C18">
              <w:rPr>
                <w:rFonts w:ascii="Times New Roman" w:eastAsia="Times New Roman" w:hAnsi="Times New Roman" w:cs="Times New Roman"/>
                <w:bCs/>
                <w:sz w:val="24"/>
                <w:szCs w:val="24"/>
                <w:lang w:val="lt-LT"/>
              </w:rPr>
              <w:t>ūrelių vadovai</w:t>
            </w:r>
          </w:p>
        </w:tc>
      </w:tr>
      <w:tr w:rsidR="008F4345" w:rsidRPr="00E77C18" w14:paraId="49E4A5F1" w14:textId="77777777" w:rsidTr="00FA7861">
        <w:trPr>
          <w:jc w:val="center"/>
        </w:trPr>
        <w:tc>
          <w:tcPr>
            <w:tcW w:w="594" w:type="dxa"/>
          </w:tcPr>
          <w:p w14:paraId="58BEC15C" w14:textId="77777777" w:rsidR="008F4345" w:rsidRPr="00E77C18" w:rsidRDefault="008F4345" w:rsidP="00FA7861">
            <w:pPr>
              <w:spacing w:line="276" w:lineRule="auto"/>
              <w:jc w:val="center"/>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15.</w:t>
            </w:r>
          </w:p>
        </w:tc>
        <w:tc>
          <w:tcPr>
            <w:tcW w:w="4012" w:type="dxa"/>
          </w:tcPr>
          <w:p w14:paraId="290CC68E" w14:textId="77777777" w:rsidR="008F4345" w:rsidRPr="00E77C18" w:rsidRDefault="008F4345" w:rsidP="00FA7861">
            <w:pPr>
              <w:spacing w:line="276" w:lineRule="auto"/>
              <w:jc w:val="both"/>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Paskutinio skambučio šventė</w:t>
            </w:r>
          </w:p>
        </w:tc>
        <w:tc>
          <w:tcPr>
            <w:tcW w:w="1932" w:type="dxa"/>
          </w:tcPr>
          <w:p w14:paraId="6A2A1125" w14:textId="77777777" w:rsidR="008F4345" w:rsidRPr="00E77C18" w:rsidRDefault="008F4345" w:rsidP="00C9193A">
            <w:pPr>
              <w:spacing w:line="276" w:lineRule="auto"/>
              <w:jc w:val="center"/>
              <w:rPr>
                <w:rFonts w:ascii="Times New Roman" w:eastAsia="Times New Roman" w:hAnsi="Times New Roman" w:cs="Times New Roman"/>
                <w:bCs/>
                <w:sz w:val="24"/>
                <w:szCs w:val="24"/>
                <w:lang w:val="lt-LT"/>
              </w:rPr>
            </w:pPr>
            <w:r w:rsidRPr="00E77C18">
              <w:rPr>
                <w:rFonts w:ascii="Times New Roman" w:eastAsia="Times New Roman" w:hAnsi="Times New Roman" w:cs="Times New Roman"/>
                <w:bCs/>
                <w:sz w:val="24"/>
                <w:szCs w:val="24"/>
                <w:lang w:val="lt-LT"/>
              </w:rPr>
              <w:t>Birželis</w:t>
            </w:r>
          </w:p>
        </w:tc>
        <w:tc>
          <w:tcPr>
            <w:tcW w:w="3298" w:type="dxa"/>
          </w:tcPr>
          <w:p w14:paraId="6AE0B74B" w14:textId="77777777" w:rsidR="008F4345" w:rsidRPr="00E77C18" w:rsidRDefault="008F4345" w:rsidP="00C9193A">
            <w:pPr>
              <w:spacing w:line="276" w:lineRule="auto"/>
              <w:jc w:val="both"/>
              <w:rPr>
                <w:rFonts w:ascii="Times New Roman" w:eastAsia="Times New Roman" w:hAnsi="Times New Roman" w:cs="Times New Roman"/>
                <w:bCs/>
                <w:sz w:val="24"/>
                <w:szCs w:val="24"/>
              </w:rPr>
            </w:pPr>
            <w:r w:rsidRPr="00E77C18">
              <w:rPr>
                <w:rFonts w:ascii="Times New Roman" w:eastAsia="Times New Roman" w:hAnsi="Times New Roman" w:cs="Times New Roman"/>
                <w:bCs/>
                <w:sz w:val="24"/>
                <w:szCs w:val="24"/>
              </w:rPr>
              <w:t>Mokyklos administracija</w:t>
            </w:r>
          </w:p>
        </w:tc>
      </w:tr>
    </w:tbl>
    <w:p w14:paraId="63BEE564" w14:textId="77777777" w:rsidR="003B6D22" w:rsidRDefault="003B6D22" w:rsidP="000072D1">
      <w:pPr>
        <w:spacing w:after="0"/>
        <w:ind w:firstLine="72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7. Pagrindinė ugdymo proceso organizavimo forma – pamoka.</w:t>
      </w:r>
    </w:p>
    <w:p w14:paraId="2D731B2D" w14:textId="77777777" w:rsidR="003B6D22" w:rsidRDefault="003B6D22" w:rsidP="00096B1E">
      <w:pPr>
        <w:spacing w:after="0"/>
        <w:ind w:firstLine="72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8. Mokykla žiemos (Kalėdų), pavasario (Velykų) atostogų laiką gali keisti. Apie priimtus sprendimus   mokyklos vadovas</w:t>
      </w:r>
      <w:r w:rsidR="007144F7">
        <w:rPr>
          <w:rFonts w:ascii="Times New Roman" w:eastAsia="Times New Roman" w:hAnsi="Times New Roman" w:cs="Times New Roman"/>
          <w:bCs/>
          <w:sz w:val="24"/>
          <w:szCs w:val="24"/>
          <w:lang w:val="lt-LT"/>
        </w:rPr>
        <w:t xml:space="preserve"> informuoja savivaldybės </w:t>
      </w:r>
      <w:r w:rsidR="009E328D">
        <w:rPr>
          <w:rFonts w:ascii="Times New Roman" w:eastAsia="Times New Roman" w:hAnsi="Times New Roman" w:cs="Times New Roman"/>
          <w:bCs/>
          <w:sz w:val="24"/>
          <w:szCs w:val="24"/>
          <w:lang w:val="lt-LT"/>
        </w:rPr>
        <w:t>vykdomąją</w:t>
      </w:r>
      <w:r w:rsidR="007144F7">
        <w:rPr>
          <w:rFonts w:ascii="Times New Roman" w:eastAsia="Times New Roman" w:hAnsi="Times New Roman" w:cs="Times New Roman"/>
          <w:bCs/>
          <w:sz w:val="24"/>
          <w:szCs w:val="24"/>
          <w:lang w:val="lt-LT"/>
        </w:rPr>
        <w:t xml:space="preserve"> instituciją</w:t>
      </w:r>
      <w:r>
        <w:rPr>
          <w:rFonts w:ascii="Times New Roman" w:eastAsia="Times New Roman" w:hAnsi="Times New Roman" w:cs="Times New Roman"/>
          <w:bCs/>
          <w:sz w:val="24"/>
          <w:szCs w:val="24"/>
          <w:lang w:val="lt-LT"/>
        </w:rPr>
        <w:t xml:space="preserve"> ar jo</w:t>
      </w:r>
      <w:r w:rsidR="007144F7">
        <w:rPr>
          <w:rFonts w:ascii="Times New Roman" w:eastAsia="Times New Roman" w:hAnsi="Times New Roman" w:cs="Times New Roman"/>
          <w:bCs/>
          <w:sz w:val="24"/>
          <w:szCs w:val="24"/>
          <w:lang w:val="lt-LT"/>
        </w:rPr>
        <w:t>s</w:t>
      </w:r>
      <w:r>
        <w:rPr>
          <w:rFonts w:ascii="Times New Roman" w:eastAsia="Times New Roman" w:hAnsi="Times New Roman" w:cs="Times New Roman"/>
          <w:bCs/>
          <w:sz w:val="24"/>
          <w:szCs w:val="24"/>
          <w:lang w:val="lt-LT"/>
        </w:rPr>
        <w:t xml:space="preserve"> įgaliotą asmenį.</w:t>
      </w:r>
    </w:p>
    <w:p w14:paraId="33E64BC4" w14:textId="77777777" w:rsidR="00096B1E" w:rsidRDefault="003B6D22" w:rsidP="009C4DC3">
      <w:pPr>
        <w:spacing w:after="0"/>
        <w:ind w:firstLine="72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 xml:space="preserve">9. Mokyklos </w:t>
      </w:r>
      <w:r w:rsidR="00932287">
        <w:rPr>
          <w:rFonts w:ascii="Times New Roman" w:eastAsia="Times New Roman" w:hAnsi="Times New Roman" w:cs="Times New Roman"/>
          <w:bCs/>
          <w:sz w:val="24"/>
          <w:szCs w:val="24"/>
          <w:lang w:val="lt-LT"/>
        </w:rPr>
        <w:t>direktorius</w:t>
      </w:r>
      <w:r>
        <w:rPr>
          <w:rFonts w:ascii="Times New Roman" w:eastAsia="Times New Roman" w:hAnsi="Times New Roman" w:cs="Times New Roman"/>
          <w:bCs/>
          <w:sz w:val="24"/>
          <w:szCs w:val="24"/>
          <w:lang w:val="lt-LT"/>
        </w:rPr>
        <w:t>, esant aplinkybėms, keliančioms pavojų mokinių sveikatai ar gyvybei, ar</w:t>
      </w:r>
      <w:r w:rsidR="009C4DC3">
        <w:rPr>
          <w:rFonts w:ascii="Times New Roman" w:eastAsia="Times New Roman" w:hAnsi="Times New Roman" w:cs="Times New Roman"/>
          <w:bCs/>
          <w:sz w:val="24"/>
          <w:szCs w:val="24"/>
          <w:lang w:val="lt-LT"/>
        </w:rPr>
        <w:t xml:space="preserve"> </w:t>
      </w:r>
      <w:r>
        <w:rPr>
          <w:rFonts w:ascii="Times New Roman" w:eastAsia="Times New Roman" w:hAnsi="Times New Roman" w:cs="Times New Roman"/>
          <w:bCs/>
          <w:sz w:val="24"/>
          <w:szCs w:val="24"/>
          <w:lang w:val="lt-LT"/>
        </w:rPr>
        <w:t>paskelb</w:t>
      </w:r>
      <w:r w:rsidR="001606C0">
        <w:rPr>
          <w:rFonts w:ascii="Times New Roman" w:eastAsia="Times New Roman" w:hAnsi="Times New Roman" w:cs="Times New Roman"/>
          <w:bCs/>
          <w:sz w:val="24"/>
          <w:szCs w:val="24"/>
          <w:lang w:val="lt-LT"/>
        </w:rPr>
        <w:t>us ekstremal</w:t>
      </w:r>
      <w:r w:rsidR="009E328D">
        <w:rPr>
          <w:rFonts w:ascii="Times New Roman" w:eastAsia="Times New Roman" w:hAnsi="Times New Roman" w:cs="Times New Roman"/>
          <w:bCs/>
          <w:sz w:val="24"/>
          <w:szCs w:val="24"/>
          <w:lang w:val="lt-LT"/>
        </w:rPr>
        <w:t>i</w:t>
      </w:r>
      <w:r w:rsidR="001606C0">
        <w:rPr>
          <w:rFonts w:ascii="Times New Roman" w:eastAsia="Times New Roman" w:hAnsi="Times New Roman" w:cs="Times New Roman"/>
          <w:bCs/>
          <w:sz w:val="24"/>
          <w:szCs w:val="24"/>
          <w:lang w:val="lt-LT"/>
        </w:rPr>
        <w:t>ąją padėtį, priima s</w:t>
      </w:r>
      <w:r>
        <w:rPr>
          <w:rFonts w:ascii="Times New Roman" w:eastAsia="Times New Roman" w:hAnsi="Times New Roman" w:cs="Times New Roman"/>
          <w:bCs/>
          <w:sz w:val="24"/>
          <w:szCs w:val="24"/>
          <w:lang w:val="lt-LT"/>
        </w:rPr>
        <w:t xml:space="preserve">prendimus dėl ugdymo proceso koregavimo ar </w:t>
      </w:r>
      <w:r w:rsidRPr="004C27FC">
        <w:rPr>
          <w:rFonts w:ascii="Times New Roman" w:eastAsia="Times New Roman" w:hAnsi="Times New Roman" w:cs="Times New Roman"/>
          <w:bCs/>
          <w:color w:val="000000" w:themeColor="text1"/>
          <w:sz w:val="24"/>
          <w:szCs w:val="24"/>
          <w:lang w:val="lt-LT"/>
        </w:rPr>
        <w:t>sustabdymo</w:t>
      </w:r>
      <w:r>
        <w:rPr>
          <w:rFonts w:ascii="Times New Roman" w:eastAsia="Times New Roman" w:hAnsi="Times New Roman" w:cs="Times New Roman"/>
          <w:bCs/>
          <w:sz w:val="24"/>
          <w:szCs w:val="24"/>
          <w:lang w:val="lt-LT"/>
        </w:rPr>
        <w:t xml:space="preserve">. </w:t>
      </w:r>
      <w:r w:rsidR="001606C0">
        <w:rPr>
          <w:rFonts w:ascii="Times New Roman" w:eastAsia="Times New Roman" w:hAnsi="Times New Roman" w:cs="Times New Roman"/>
          <w:bCs/>
          <w:sz w:val="24"/>
          <w:szCs w:val="24"/>
          <w:lang w:val="lt-LT"/>
        </w:rPr>
        <w:t>Ekstremalioji</w:t>
      </w:r>
      <w:r w:rsidR="009E328D">
        <w:rPr>
          <w:rFonts w:ascii="Times New Roman" w:eastAsia="Times New Roman" w:hAnsi="Times New Roman" w:cs="Times New Roman"/>
          <w:bCs/>
          <w:sz w:val="24"/>
          <w:szCs w:val="24"/>
          <w:lang w:val="lt-LT"/>
        </w:rPr>
        <w:t xml:space="preserve"> </w:t>
      </w:r>
      <w:r w:rsidR="001606C0">
        <w:rPr>
          <w:rFonts w:ascii="Times New Roman" w:eastAsia="Times New Roman" w:hAnsi="Times New Roman" w:cs="Times New Roman"/>
          <w:bCs/>
          <w:sz w:val="24"/>
          <w:szCs w:val="24"/>
          <w:lang w:val="lt-LT"/>
        </w:rPr>
        <w:t>padėtis – tai padėtis, kuri susidaro dėl kilusio ekstremalaus (gamtinio, techninio, ekologinio ar socialinio) įvykio ir kelia didelį pavojų žmonių gyvybei ar sveikatai, turtui, gamtai arba lemia žmonių žūtį, sužalojimą ar didelius turtinius nuostolius. Spr</w:t>
      </w:r>
      <w:r w:rsidR="009E328D">
        <w:rPr>
          <w:rFonts w:ascii="Times New Roman" w:eastAsia="Times New Roman" w:hAnsi="Times New Roman" w:cs="Times New Roman"/>
          <w:bCs/>
          <w:sz w:val="24"/>
          <w:szCs w:val="24"/>
          <w:lang w:val="lt-LT"/>
        </w:rPr>
        <w:t>e</w:t>
      </w:r>
      <w:r w:rsidR="001606C0">
        <w:rPr>
          <w:rFonts w:ascii="Times New Roman" w:eastAsia="Times New Roman" w:hAnsi="Times New Roman" w:cs="Times New Roman"/>
          <w:bCs/>
          <w:sz w:val="24"/>
          <w:szCs w:val="24"/>
          <w:lang w:val="lt-LT"/>
        </w:rPr>
        <w:t xml:space="preserve">ndimą dėl ekstremaliosios </w:t>
      </w:r>
      <w:r w:rsidR="009E328D">
        <w:rPr>
          <w:rFonts w:ascii="Times New Roman" w:eastAsia="Times New Roman" w:hAnsi="Times New Roman" w:cs="Times New Roman"/>
          <w:bCs/>
          <w:sz w:val="24"/>
          <w:szCs w:val="24"/>
          <w:lang w:val="lt-LT"/>
        </w:rPr>
        <w:t xml:space="preserve">padėties </w:t>
      </w:r>
      <w:r w:rsidR="001606C0">
        <w:rPr>
          <w:rFonts w:ascii="Times New Roman" w:eastAsia="Times New Roman" w:hAnsi="Times New Roman" w:cs="Times New Roman"/>
          <w:bCs/>
          <w:sz w:val="24"/>
          <w:szCs w:val="24"/>
          <w:lang w:val="lt-LT"/>
        </w:rPr>
        <w:t xml:space="preserve">paskelbimo nelaimės apimtoje savivaldybės teritorijoje priima savivaldybės administracijos direktorius. Mokyklos vadovas apie priimtus sprendimus dėl ugdymo laiko, kuriuo nevyko ugdymo procesas, įskaičiavimo ar neįskaičiavimo į ugdymo dienų skaičių ar dėl jo koregavimo </w:t>
      </w:r>
      <w:r w:rsidR="007144F7">
        <w:rPr>
          <w:rFonts w:ascii="Times New Roman" w:eastAsia="Times New Roman" w:hAnsi="Times New Roman" w:cs="Times New Roman"/>
          <w:bCs/>
          <w:sz w:val="24"/>
          <w:szCs w:val="24"/>
          <w:lang w:val="lt-LT"/>
        </w:rPr>
        <w:t>i</w:t>
      </w:r>
      <w:r w:rsidR="009E328D">
        <w:rPr>
          <w:rFonts w:ascii="Times New Roman" w:eastAsia="Times New Roman" w:hAnsi="Times New Roman" w:cs="Times New Roman"/>
          <w:bCs/>
          <w:sz w:val="24"/>
          <w:szCs w:val="24"/>
          <w:lang w:val="lt-LT"/>
        </w:rPr>
        <w:t>nformuoja savivaldybės vykdomąją</w:t>
      </w:r>
      <w:r w:rsidR="007144F7">
        <w:rPr>
          <w:rFonts w:ascii="Times New Roman" w:eastAsia="Times New Roman" w:hAnsi="Times New Roman" w:cs="Times New Roman"/>
          <w:bCs/>
          <w:sz w:val="24"/>
          <w:szCs w:val="24"/>
          <w:lang w:val="lt-LT"/>
        </w:rPr>
        <w:t xml:space="preserve"> instituciją ar jos įgaliotą asmenį.</w:t>
      </w:r>
    </w:p>
    <w:p w14:paraId="24F55D72" w14:textId="77777777" w:rsidR="007144F7" w:rsidRPr="007144F7" w:rsidRDefault="007144F7" w:rsidP="00096B1E">
      <w:pPr>
        <w:spacing w:after="0"/>
        <w:ind w:firstLine="720"/>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10. Jei oro temperatūra – 20 laipsnių šalčio ar žemesnė, į mokyklą gali nevykti 5 klasi</w:t>
      </w:r>
      <w:r w:rsidR="00F919EF">
        <w:rPr>
          <w:rFonts w:ascii="Times New Roman" w:eastAsia="Times New Roman" w:hAnsi="Times New Roman" w:cs="Times New Roman"/>
          <w:bCs/>
          <w:sz w:val="24"/>
          <w:szCs w:val="24"/>
          <w:lang w:val="lt-LT"/>
        </w:rPr>
        <w:t>ų mokiniai, esant</w:t>
      </w:r>
      <w:r w:rsidR="009E328D">
        <w:rPr>
          <w:rFonts w:ascii="Times New Roman" w:eastAsia="Times New Roman" w:hAnsi="Times New Roman" w:cs="Times New Roman"/>
          <w:bCs/>
          <w:sz w:val="24"/>
          <w:szCs w:val="24"/>
          <w:lang w:val="lt-LT"/>
        </w:rPr>
        <w:t xml:space="preserve"> </w:t>
      </w:r>
      <w:r>
        <w:rPr>
          <w:rFonts w:ascii="Times New Roman" w:eastAsia="Times New Roman" w:hAnsi="Times New Roman" w:cs="Times New Roman"/>
          <w:bCs/>
          <w:sz w:val="24"/>
          <w:szCs w:val="24"/>
          <w:lang w:val="lt-LT"/>
        </w:rPr>
        <w:t xml:space="preserve">25 laipsniams šalčio ar žemesnei temperatūrai – ir kitų klasių mokiniai. </w:t>
      </w:r>
      <w:r w:rsidR="009E328D">
        <w:rPr>
          <w:rFonts w:ascii="Times New Roman" w:eastAsia="Times New Roman" w:hAnsi="Times New Roman" w:cs="Times New Roman"/>
          <w:bCs/>
          <w:sz w:val="24"/>
          <w:szCs w:val="24"/>
          <w:lang w:val="lt-LT"/>
        </w:rPr>
        <w:t>Ugdymo procesas</w:t>
      </w:r>
      <w:r w:rsidR="00F919EF">
        <w:rPr>
          <w:rFonts w:ascii="Times New Roman" w:eastAsia="Times New Roman" w:hAnsi="Times New Roman" w:cs="Times New Roman"/>
          <w:bCs/>
          <w:sz w:val="24"/>
          <w:szCs w:val="24"/>
          <w:lang w:val="lt-LT"/>
        </w:rPr>
        <w:t xml:space="preserve"> </w:t>
      </w:r>
      <w:r w:rsidR="009E328D">
        <w:rPr>
          <w:rFonts w:ascii="Times New Roman" w:eastAsia="Times New Roman" w:hAnsi="Times New Roman" w:cs="Times New Roman"/>
          <w:bCs/>
          <w:sz w:val="24"/>
          <w:szCs w:val="24"/>
          <w:lang w:val="lt-LT"/>
        </w:rPr>
        <w:t>atvykusiems į mokyklą mokiniams</w:t>
      </w:r>
      <w:r w:rsidR="00F919EF">
        <w:rPr>
          <w:rFonts w:ascii="Times New Roman" w:eastAsia="Times New Roman" w:hAnsi="Times New Roman" w:cs="Times New Roman"/>
          <w:bCs/>
          <w:sz w:val="24"/>
          <w:szCs w:val="24"/>
          <w:lang w:val="lt-LT"/>
        </w:rPr>
        <w:t xml:space="preserve"> vykdomas. Mokiniams, neatvykusiems į mokyklą, mokymuisi reikalinga informacija skelbiema mokyklos internetinėje svetainė</w:t>
      </w:r>
      <w:r w:rsidR="008029F1">
        <w:rPr>
          <w:rFonts w:ascii="Times New Roman" w:eastAsia="Times New Roman" w:hAnsi="Times New Roman" w:cs="Times New Roman"/>
          <w:bCs/>
          <w:sz w:val="24"/>
          <w:szCs w:val="24"/>
          <w:lang w:val="lt-LT"/>
        </w:rPr>
        <w:t>je ir/arba elektro</w:t>
      </w:r>
      <w:r w:rsidR="00F919EF">
        <w:rPr>
          <w:rFonts w:ascii="Times New Roman" w:eastAsia="Times New Roman" w:hAnsi="Times New Roman" w:cs="Times New Roman"/>
          <w:bCs/>
          <w:sz w:val="24"/>
          <w:szCs w:val="24"/>
          <w:lang w:val="lt-LT"/>
        </w:rPr>
        <w:t>niniame dienyne.Šios dienos įskaičiuojamos į ugdymo dienų skaičių.</w:t>
      </w:r>
      <w:r w:rsidR="00A50067">
        <w:rPr>
          <w:rFonts w:ascii="Times New Roman" w:eastAsia="Times New Roman" w:hAnsi="Times New Roman" w:cs="Times New Roman"/>
          <w:bCs/>
          <w:sz w:val="24"/>
          <w:szCs w:val="24"/>
          <w:lang w:val="lt-LT"/>
        </w:rPr>
        <w:t xml:space="preserve"> Šilt</w:t>
      </w:r>
      <w:r w:rsidR="009E328D">
        <w:rPr>
          <w:rFonts w:ascii="Times New Roman" w:eastAsia="Times New Roman" w:hAnsi="Times New Roman" w:cs="Times New Roman"/>
          <w:bCs/>
          <w:sz w:val="24"/>
          <w:szCs w:val="24"/>
          <w:lang w:val="lt-LT"/>
        </w:rPr>
        <w:t>uoju metų laikotarpiu, temperatū</w:t>
      </w:r>
      <w:r w:rsidR="00A50067">
        <w:rPr>
          <w:rFonts w:ascii="Times New Roman" w:eastAsia="Times New Roman" w:hAnsi="Times New Roman" w:cs="Times New Roman"/>
          <w:bCs/>
          <w:sz w:val="24"/>
          <w:szCs w:val="24"/>
          <w:lang w:val="lt-LT"/>
        </w:rPr>
        <w:t>rai mokymosi patalpose viršijus numatytąją Lietuvos higienos normoje HN 21:2017 ( mokymosi patalpose temperatūra turi būti ne aukštesnė kaip 28 laipsn</w:t>
      </w:r>
      <w:r w:rsidR="009E328D">
        <w:rPr>
          <w:rFonts w:ascii="Times New Roman" w:eastAsia="Times New Roman" w:hAnsi="Times New Roman" w:cs="Times New Roman"/>
          <w:bCs/>
          <w:sz w:val="24"/>
          <w:szCs w:val="24"/>
          <w:lang w:val="lt-LT"/>
        </w:rPr>
        <w:t>i</w:t>
      </w:r>
      <w:r w:rsidR="00A50067">
        <w:rPr>
          <w:rFonts w:ascii="Times New Roman" w:eastAsia="Times New Roman" w:hAnsi="Times New Roman" w:cs="Times New Roman"/>
          <w:bCs/>
          <w:sz w:val="24"/>
          <w:szCs w:val="24"/>
          <w:lang w:val="lt-LT"/>
        </w:rPr>
        <w:t>ai</w:t>
      </w:r>
      <w:r w:rsidR="008029F1">
        <w:rPr>
          <w:rFonts w:ascii="Times New Roman" w:eastAsia="Times New Roman" w:hAnsi="Times New Roman" w:cs="Times New Roman"/>
          <w:bCs/>
          <w:sz w:val="24"/>
          <w:szCs w:val="24"/>
          <w:lang w:val="lt-LT"/>
        </w:rPr>
        <w:t>), ugdymo procesas koreguojamas ir organizuojamas kitose erdvėse.</w:t>
      </w:r>
    </w:p>
    <w:p w14:paraId="740E9D93" w14:textId="77777777" w:rsidR="00761674" w:rsidRPr="004D7E38" w:rsidRDefault="00761674" w:rsidP="004D7E38">
      <w:pPr>
        <w:spacing w:after="0"/>
        <w:ind w:left="360"/>
        <w:rPr>
          <w:rFonts w:ascii="Times New Roman" w:eastAsia="Times New Roman" w:hAnsi="Times New Roman" w:cs="Times New Roman"/>
          <w:bCs/>
          <w:sz w:val="24"/>
          <w:szCs w:val="24"/>
          <w:lang w:val="lt-LT"/>
        </w:rPr>
      </w:pPr>
    </w:p>
    <w:p w14:paraId="6FC01553" w14:textId="77777777" w:rsidR="004D7E38" w:rsidRPr="004D7E38" w:rsidRDefault="004D7E38" w:rsidP="004D7E38">
      <w:pPr>
        <w:spacing w:after="0"/>
        <w:jc w:val="center"/>
        <w:rPr>
          <w:rFonts w:ascii="Times New Roman" w:hAnsi="Times New Roman" w:cs="Times New Roman"/>
          <w:sz w:val="24"/>
          <w:szCs w:val="24"/>
        </w:rPr>
      </w:pPr>
      <w:r w:rsidRPr="004D7E38">
        <w:rPr>
          <w:rFonts w:ascii="Times New Roman" w:eastAsia="Times New Roman" w:hAnsi="Times New Roman" w:cs="Times New Roman"/>
          <w:b/>
          <w:bCs/>
          <w:sz w:val="24"/>
          <w:szCs w:val="24"/>
        </w:rPr>
        <w:t>ANTRASIS SKIRSNIS</w:t>
      </w:r>
      <w:r w:rsidRPr="004D7E38">
        <w:rPr>
          <w:rFonts w:ascii="Times New Roman" w:hAnsi="Times New Roman" w:cs="Times New Roman"/>
          <w:color w:val="FF0000"/>
          <w:sz w:val="24"/>
          <w:szCs w:val="24"/>
        </w:rPr>
        <w:t>.</w:t>
      </w:r>
    </w:p>
    <w:p w14:paraId="36FEF3FC" w14:textId="77777777" w:rsidR="004D7E38" w:rsidRDefault="004D7E38" w:rsidP="004D7E38">
      <w:pPr>
        <w:spacing w:after="0"/>
        <w:ind w:right="520"/>
        <w:jc w:val="center"/>
        <w:rPr>
          <w:rFonts w:ascii="Times New Roman" w:eastAsia="Times New Roman" w:hAnsi="Times New Roman" w:cs="Times New Roman"/>
          <w:b/>
          <w:bCs/>
          <w:sz w:val="24"/>
          <w:szCs w:val="24"/>
        </w:rPr>
      </w:pPr>
      <w:r w:rsidRPr="004D7E38">
        <w:rPr>
          <w:rFonts w:ascii="Times New Roman" w:eastAsia="Times New Roman" w:hAnsi="Times New Roman" w:cs="Times New Roman"/>
          <w:b/>
          <w:bCs/>
          <w:sz w:val="24"/>
          <w:szCs w:val="24"/>
        </w:rPr>
        <w:t>MOKYKLOS UGDYMO TURINIO ĮGYVENDINIMAS. MOKYKLOS UGDYMO PLANO RENGIMAS</w:t>
      </w:r>
    </w:p>
    <w:p w14:paraId="6DE2D480" w14:textId="77777777" w:rsidR="004D7E38" w:rsidRDefault="004D7E38" w:rsidP="004D7E38">
      <w:pPr>
        <w:spacing w:after="0"/>
        <w:ind w:right="520"/>
        <w:jc w:val="center"/>
        <w:rPr>
          <w:rFonts w:ascii="Times New Roman" w:eastAsia="Times New Roman" w:hAnsi="Times New Roman" w:cs="Times New Roman"/>
          <w:b/>
          <w:bCs/>
          <w:sz w:val="24"/>
          <w:szCs w:val="24"/>
        </w:rPr>
      </w:pPr>
    </w:p>
    <w:p w14:paraId="31FF170E" w14:textId="245996B2" w:rsidR="004D7E38" w:rsidRDefault="00085E31" w:rsidP="003757DA">
      <w:pPr>
        <w:tabs>
          <w:tab w:val="left" w:pos="0"/>
        </w:tabs>
        <w:spacing w:after="0" w:line="25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96B1E">
        <w:rPr>
          <w:rFonts w:ascii="Times New Roman" w:eastAsia="Times New Roman" w:hAnsi="Times New Roman" w:cs="Times New Roman"/>
          <w:sz w:val="24"/>
          <w:szCs w:val="24"/>
        </w:rPr>
        <w:t xml:space="preserve">11. </w:t>
      </w:r>
      <w:r w:rsidR="004D7E38" w:rsidRPr="004D7E38">
        <w:rPr>
          <w:rFonts w:ascii="Times New Roman" w:eastAsia="Times New Roman" w:hAnsi="Times New Roman" w:cs="Times New Roman"/>
          <w:sz w:val="24"/>
          <w:szCs w:val="24"/>
        </w:rPr>
        <w:t>Mokyklos ugdymo turinys formuojamas pagal mokyklos tikslus, konkrečius mokinių ugdymo(si) poreikius ir įgyvendinamas vadovaujantis pagrindinio ugdymo programos aprašu, patvirtintu Lietuvos Respublikos švietimo ir mokslo ministro 2015 m. gruodžio 21 d. įsak. Nr. V - 1309 „Dėl Pradinio, pagrindinio ir vidurinio ugdymo programų aprašo patvirtinimo“ (toliau – Ugdymo programų aprašas), Pradinio ir pagrindinio ugdymo bendrosiomis programomis, patvirtintomis Lietuvos Respublikos švietimo ir mokslo ministro 2008 m. rugpjūčio 26 d. įsak. Nr. ISAK - 2433 „Dėl Pradinio ir pagrindinio ugdymo bendrųjų programų patvirtinimo</w:t>
      </w:r>
      <w:r w:rsidR="00115452">
        <w:rPr>
          <w:rFonts w:ascii="Times New Roman" w:eastAsia="Times New Roman" w:hAnsi="Times New Roman" w:cs="Times New Roman"/>
          <w:sz w:val="24"/>
          <w:szCs w:val="24"/>
        </w:rPr>
        <w:t xml:space="preserve">” </w:t>
      </w:r>
      <w:r w:rsidR="004D7E38" w:rsidRPr="004D7E38">
        <w:rPr>
          <w:rFonts w:ascii="Times New Roman" w:eastAsia="Times New Roman" w:hAnsi="Times New Roman" w:cs="Times New Roman"/>
          <w:sz w:val="24"/>
          <w:szCs w:val="24"/>
        </w:rPr>
        <w:t xml:space="preserve">(toliau – Pagrindinio ugdymo </w:t>
      </w:r>
      <w:r w:rsidR="004D7E38" w:rsidRPr="004D7E38">
        <w:rPr>
          <w:rFonts w:ascii="Times New Roman" w:eastAsia="Times New Roman" w:hAnsi="Times New Roman" w:cs="Times New Roman"/>
          <w:sz w:val="24"/>
          <w:szCs w:val="24"/>
        </w:rPr>
        <w:lastRenderedPageBreak/>
        <w:t>bendrosios programos), patvirtintomis Lietuvos Respublikos švietimo ir mokslo ministro 2011 m. vasario 21 d. įsak. Nr. V – 269,  Geros mokyklos koncepcija, patvirtinta Lietuvos Respublikos švietimo ir mokslo ministro 2015 m. gruodžio 21 d. įsak. Nr. V - 1308 „Dėl Geros mokyklos koncepcijos patvirtinimo“ (toliau – Geros mokyklos koncepcija), Bendraisiais ugdymo planais, Mokymosi pagal formaliojo švietimo programas (išskyrus aukštojo mokslo studijų programas) formų ir mokymo organizavimo tvarkos aprašu, patvirtintu Lietuvos Respublikos švietimo ir mokslo ministro 2012 m. birželio 28 d. įsak. Nr. V - 1049 „Dėl Mokymosi pagal formaliojo švietimo programas (išskyrus aukštojo mokslo studijų programas) formų ir mokymo organizavimo tvarkos aprašo</w:t>
      </w:r>
      <w:r w:rsidR="00115452">
        <w:rPr>
          <w:rFonts w:ascii="Times New Roman" w:eastAsia="Times New Roman" w:hAnsi="Times New Roman" w:cs="Times New Roman"/>
          <w:sz w:val="24"/>
          <w:szCs w:val="24"/>
        </w:rPr>
        <w:t xml:space="preserve"> </w:t>
      </w:r>
      <w:r w:rsidR="004D7E38" w:rsidRPr="004D7E38">
        <w:rPr>
          <w:rFonts w:ascii="Times New Roman" w:eastAsia="Times New Roman" w:hAnsi="Times New Roman" w:cs="Times New Roman"/>
          <w:sz w:val="24"/>
          <w:szCs w:val="24"/>
        </w:rPr>
        <w:t>patvirtinimo“</w:t>
      </w:r>
      <w:r w:rsidR="00115452">
        <w:rPr>
          <w:rFonts w:ascii="Times New Roman" w:eastAsia="Times New Roman" w:hAnsi="Times New Roman" w:cs="Times New Roman"/>
          <w:sz w:val="24"/>
          <w:szCs w:val="24"/>
        </w:rPr>
        <w:t xml:space="preserve"> </w:t>
      </w:r>
      <w:r w:rsidR="004D7E38" w:rsidRPr="004D7E38">
        <w:rPr>
          <w:rFonts w:ascii="Times New Roman" w:eastAsia="Times New Roman" w:hAnsi="Times New Roman" w:cs="Times New Roman"/>
          <w:sz w:val="24"/>
          <w:szCs w:val="24"/>
        </w:rPr>
        <w:t>(toliau – Mokymosi formų ir mokymo organizavimo tvarkos aprašas) ir kt.</w:t>
      </w:r>
    </w:p>
    <w:p w14:paraId="222444F0" w14:textId="77777777" w:rsidR="003757DA" w:rsidRDefault="003757DA" w:rsidP="003757DA">
      <w:pPr>
        <w:tabs>
          <w:tab w:val="left" w:pos="0"/>
        </w:tabs>
        <w:spacing w:after="0" w:line="23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12. </w:t>
      </w:r>
      <w:r w:rsidRPr="003757DA">
        <w:rPr>
          <w:rFonts w:ascii="Times New Roman" w:eastAsia="Times New Roman" w:hAnsi="Times New Roman" w:cs="Times New Roman"/>
          <w:sz w:val="24"/>
          <w:szCs w:val="24"/>
        </w:rPr>
        <w:t xml:space="preserve">Mokykloje rengiamas ugdymo planas, kurio tikslas - ugdymo turinio įgyvendinimas, vadovaujantis mokyklos susitarimais, bendrųjų ugdymo planų bendrosiomis nuostatomis ir bendrąjį ugdymą reglamentuojančiais kitais teisės aktais, aprašu. </w:t>
      </w:r>
    </w:p>
    <w:p w14:paraId="64755E49" w14:textId="77777777" w:rsidR="00085E31" w:rsidRDefault="003757DA" w:rsidP="00BF022F">
      <w:pPr>
        <w:spacing w:after="0" w:line="240" w:lineRule="auto"/>
        <w:ind w:left="720"/>
        <w:jc w:val="both"/>
        <w:rPr>
          <w:rFonts w:ascii="Times New Roman" w:eastAsia="Times New Roman" w:hAnsi="Times New Roman" w:cs="Times New Roman"/>
          <w:color w:val="000000" w:themeColor="text1"/>
          <w:sz w:val="24"/>
          <w:szCs w:val="24"/>
        </w:rPr>
      </w:pPr>
      <w:r w:rsidRPr="00FB3EFC">
        <w:rPr>
          <w:rFonts w:ascii="Times New Roman" w:eastAsia="Times New Roman" w:hAnsi="Times New Roman" w:cs="Times New Roman"/>
          <w:color w:val="000000" w:themeColor="text1"/>
          <w:sz w:val="24"/>
          <w:szCs w:val="24"/>
        </w:rPr>
        <w:t>13. Mokyklos ugdymo planą rengė direktoriaus 2019</w:t>
      </w:r>
      <w:r w:rsidR="00FB3EFC" w:rsidRPr="00FB3EFC">
        <w:rPr>
          <w:rFonts w:ascii="Times New Roman" w:eastAsia="Times New Roman" w:hAnsi="Times New Roman" w:cs="Times New Roman"/>
          <w:color w:val="000000" w:themeColor="text1"/>
          <w:sz w:val="24"/>
          <w:szCs w:val="24"/>
        </w:rPr>
        <w:t xml:space="preserve"> m. gegužės </w:t>
      </w:r>
      <w:r w:rsidR="0069123B" w:rsidRPr="00FB3EFC">
        <w:rPr>
          <w:rFonts w:ascii="Times New Roman" w:eastAsia="Times New Roman" w:hAnsi="Times New Roman" w:cs="Times New Roman"/>
          <w:color w:val="000000" w:themeColor="text1"/>
          <w:sz w:val="24"/>
          <w:szCs w:val="24"/>
        </w:rPr>
        <w:t>9</w:t>
      </w:r>
      <w:r w:rsidR="00FB3EFC">
        <w:rPr>
          <w:rFonts w:ascii="Times New Roman" w:eastAsia="Times New Roman" w:hAnsi="Times New Roman" w:cs="Times New Roman"/>
          <w:color w:val="000000" w:themeColor="text1"/>
          <w:sz w:val="24"/>
          <w:szCs w:val="24"/>
        </w:rPr>
        <w:t xml:space="preserve"> d.</w:t>
      </w:r>
      <w:r w:rsidR="0069123B" w:rsidRPr="00FB3EFC">
        <w:rPr>
          <w:rFonts w:ascii="Times New Roman" w:eastAsia="Times New Roman" w:hAnsi="Times New Roman" w:cs="Times New Roman"/>
          <w:color w:val="000000" w:themeColor="text1"/>
          <w:sz w:val="24"/>
          <w:szCs w:val="24"/>
        </w:rPr>
        <w:t xml:space="preserve"> </w:t>
      </w:r>
      <w:r w:rsidRPr="00FB3EFC">
        <w:rPr>
          <w:rFonts w:ascii="Times New Roman" w:eastAsia="Times New Roman" w:hAnsi="Times New Roman" w:cs="Times New Roman"/>
          <w:color w:val="000000" w:themeColor="text1"/>
          <w:sz w:val="24"/>
          <w:szCs w:val="24"/>
        </w:rPr>
        <w:t>įsak.</w:t>
      </w:r>
      <w:r w:rsidR="0069123B" w:rsidRPr="00FB3EFC">
        <w:rPr>
          <w:rFonts w:ascii="Times New Roman" w:eastAsia="Times New Roman" w:hAnsi="Times New Roman" w:cs="Times New Roman"/>
          <w:color w:val="000000" w:themeColor="text1"/>
          <w:sz w:val="24"/>
          <w:szCs w:val="24"/>
        </w:rPr>
        <w:t xml:space="preserve"> </w:t>
      </w:r>
      <w:r w:rsidR="00085E31">
        <w:rPr>
          <w:rFonts w:ascii="Times New Roman" w:eastAsia="Times New Roman" w:hAnsi="Times New Roman" w:cs="Times New Roman"/>
          <w:color w:val="000000" w:themeColor="text1"/>
          <w:sz w:val="24"/>
          <w:szCs w:val="24"/>
        </w:rPr>
        <w:t>Nr. V- 83 sudaryta</w:t>
      </w:r>
    </w:p>
    <w:p w14:paraId="05AF1215" w14:textId="77777777" w:rsidR="003757DA" w:rsidRPr="00BF022F" w:rsidRDefault="0069123B" w:rsidP="00085E31">
      <w:pPr>
        <w:spacing w:after="0" w:line="240" w:lineRule="auto"/>
        <w:jc w:val="both"/>
        <w:rPr>
          <w:rFonts w:ascii="Times New Roman" w:eastAsia="Times New Roman" w:hAnsi="Times New Roman" w:cs="Times New Roman"/>
          <w:color w:val="000000" w:themeColor="text1"/>
          <w:sz w:val="24"/>
          <w:szCs w:val="24"/>
        </w:rPr>
      </w:pPr>
      <w:r w:rsidRPr="00BF022F">
        <w:rPr>
          <w:rFonts w:ascii="Times New Roman" w:eastAsia="Times New Roman" w:hAnsi="Times New Roman" w:cs="Times New Roman"/>
          <w:color w:val="000000" w:themeColor="text1"/>
          <w:sz w:val="24"/>
          <w:szCs w:val="24"/>
        </w:rPr>
        <w:t xml:space="preserve">darbo </w:t>
      </w:r>
      <w:r w:rsidR="003757DA" w:rsidRPr="00BF022F">
        <w:rPr>
          <w:rFonts w:ascii="Times New Roman" w:eastAsia="Times New Roman" w:hAnsi="Times New Roman" w:cs="Times New Roman"/>
          <w:color w:val="000000" w:themeColor="text1"/>
          <w:sz w:val="24"/>
          <w:szCs w:val="24"/>
        </w:rPr>
        <w:t>grupė.</w:t>
      </w:r>
    </w:p>
    <w:p w14:paraId="285550E6" w14:textId="77777777" w:rsidR="00085E31" w:rsidRDefault="003757DA" w:rsidP="00E77C18">
      <w:pPr>
        <w:spacing w:after="0" w:line="240" w:lineRule="auto"/>
        <w:ind w:left="720"/>
        <w:jc w:val="both"/>
        <w:rPr>
          <w:rFonts w:ascii="Times New Roman" w:eastAsia="Times New Roman" w:hAnsi="Times New Roman" w:cs="Times New Roman"/>
          <w:color w:val="000000" w:themeColor="text1"/>
          <w:sz w:val="24"/>
          <w:szCs w:val="24"/>
        </w:rPr>
      </w:pPr>
      <w:r w:rsidRPr="00BF022F">
        <w:rPr>
          <w:rFonts w:ascii="Times New Roman" w:eastAsia="Times New Roman" w:hAnsi="Times New Roman" w:cs="Times New Roman"/>
          <w:color w:val="000000" w:themeColor="text1"/>
          <w:sz w:val="24"/>
          <w:szCs w:val="24"/>
        </w:rPr>
        <w:t>14. Liepkalnio mokyklos ugdymo planas rengiamas dviems mokslo metams.</w:t>
      </w:r>
      <w:r w:rsidR="00085E31">
        <w:rPr>
          <w:rFonts w:ascii="Times New Roman" w:eastAsia="Times New Roman" w:hAnsi="Times New Roman" w:cs="Times New Roman"/>
          <w:color w:val="000000" w:themeColor="text1"/>
          <w:sz w:val="24"/>
          <w:szCs w:val="24"/>
        </w:rPr>
        <w:t xml:space="preserve"> </w:t>
      </w:r>
      <w:r w:rsidR="009A5664" w:rsidRPr="00BF022F">
        <w:rPr>
          <w:rFonts w:ascii="Times New Roman" w:eastAsia="Times New Roman" w:hAnsi="Times New Roman" w:cs="Times New Roman"/>
          <w:color w:val="000000" w:themeColor="text1"/>
          <w:sz w:val="24"/>
          <w:szCs w:val="24"/>
        </w:rPr>
        <w:t>Nenumaty</w:t>
      </w:r>
      <w:r w:rsidR="00D94D51" w:rsidRPr="00BF022F">
        <w:rPr>
          <w:rFonts w:ascii="Times New Roman" w:eastAsia="Times New Roman" w:hAnsi="Times New Roman" w:cs="Times New Roman"/>
          <w:color w:val="000000" w:themeColor="text1"/>
          <w:sz w:val="24"/>
          <w:szCs w:val="24"/>
        </w:rPr>
        <w:t>tai</w:t>
      </w:r>
      <w:r w:rsidR="00085E31">
        <w:rPr>
          <w:rFonts w:ascii="Times New Roman" w:eastAsia="Times New Roman" w:hAnsi="Times New Roman" w:cs="Times New Roman"/>
          <w:color w:val="000000" w:themeColor="text1"/>
          <w:sz w:val="24"/>
          <w:szCs w:val="24"/>
        </w:rPr>
        <w:t>s</w:t>
      </w:r>
    </w:p>
    <w:p w14:paraId="6C0D53E7" w14:textId="77777777" w:rsidR="003757DA" w:rsidRPr="00BF022F" w:rsidRDefault="00D94D51" w:rsidP="00085E31">
      <w:pPr>
        <w:spacing w:after="0" w:line="240" w:lineRule="auto"/>
        <w:jc w:val="both"/>
        <w:rPr>
          <w:rFonts w:ascii="Times New Roman" w:eastAsia="Times New Roman" w:hAnsi="Times New Roman" w:cs="Times New Roman"/>
          <w:color w:val="000000" w:themeColor="text1"/>
          <w:sz w:val="24"/>
          <w:szCs w:val="24"/>
        </w:rPr>
      </w:pPr>
      <w:r w:rsidRPr="00BF022F">
        <w:rPr>
          <w:rFonts w:ascii="Times New Roman" w:eastAsia="Times New Roman" w:hAnsi="Times New Roman" w:cs="Times New Roman"/>
          <w:color w:val="000000" w:themeColor="text1"/>
          <w:sz w:val="24"/>
          <w:szCs w:val="24"/>
        </w:rPr>
        <w:t>atvejais mokykla gali koreguoti mokyklos ugdymo planą.</w:t>
      </w:r>
    </w:p>
    <w:p w14:paraId="5658C8A4" w14:textId="77777777" w:rsidR="00D94D51" w:rsidRPr="00BF022F" w:rsidRDefault="009C4DC3" w:rsidP="00D94D51">
      <w:pPr>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 xml:space="preserve">14.1. </w:t>
      </w:r>
      <w:r w:rsidR="00D94D51" w:rsidRPr="00BF022F">
        <w:rPr>
          <w:rFonts w:ascii="Times New Roman" w:eastAsia="Times New Roman" w:hAnsi="Times New Roman" w:cs="Times New Roman"/>
          <w:color w:val="000000" w:themeColor="text1"/>
          <w:sz w:val="24"/>
          <w:szCs w:val="24"/>
        </w:rPr>
        <w:t xml:space="preserve">Mokyklos veikla, aktualūs ugdymo klausimai sistemingai analizuojami Mokyklos tarybos, Mokytojų tarybos posėdžiuose, direkcijos pasitarimuose, metodinių grupių, Mokinių tarybos, klasių vadovų ir tėvų susirinkimuose. Mokyklos veikla planuojama. Strateginiams tikslams ir uždaviniams įgyvendinti kasmet rengiamas metinis veiklos planas atsižvelgiamas į vidaus įsivertinimo rezultatus, nustatant prioritetines sritis, apibrėžiant laukiamų rezultatų rodiklius ir jų vertinimo kriterijus.  </w:t>
      </w:r>
    </w:p>
    <w:p w14:paraId="27162202" w14:textId="77777777" w:rsidR="00D94D51" w:rsidRPr="006A2F68" w:rsidRDefault="00D94D51" w:rsidP="00D94D51">
      <w:pPr>
        <w:spacing w:after="0"/>
        <w:ind w:firstLine="720"/>
        <w:jc w:val="both"/>
        <w:rPr>
          <w:rFonts w:ascii="Times New Roman" w:eastAsia="Times New Roman" w:hAnsi="Times New Roman" w:cs="Times New Roman"/>
          <w:color w:val="000000" w:themeColor="text1"/>
          <w:sz w:val="24"/>
          <w:szCs w:val="24"/>
        </w:rPr>
      </w:pPr>
      <w:r w:rsidRPr="00BF022F">
        <w:rPr>
          <w:rFonts w:ascii="Times New Roman" w:eastAsia="Times New Roman" w:hAnsi="Times New Roman" w:cs="Times New Roman"/>
          <w:color w:val="000000" w:themeColor="text1"/>
          <w:sz w:val="24"/>
          <w:szCs w:val="24"/>
        </w:rPr>
        <w:t xml:space="preserve">14.2. Mokinių tėvai reguliariai informuojami apie mokyklos ugdymo proceso organizavimą, vaikų pasiekimų rezultatus, renginius ir kt. Vadovaujantis Vilniaus Liepkalnio pagrindinės mokyklos mokinių tėvų (globėjų) informavimo ir švietimo tvarkos aprašu, patvirtintu Vilniaus Liepkalnio pagrindinės  mokyklos direktoriaus 2016 m. rugpjūčio 26 d. įsak. </w:t>
      </w:r>
      <w:r w:rsidRPr="006A2F68">
        <w:rPr>
          <w:rFonts w:ascii="Times New Roman" w:eastAsia="Times New Roman" w:hAnsi="Times New Roman" w:cs="Times New Roman"/>
          <w:color w:val="000000" w:themeColor="text1"/>
          <w:sz w:val="24"/>
          <w:szCs w:val="24"/>
        </w:rPr>
        <w:t xml:space="preserve">Nr. V- 114. </w:t>
      </w:r>
    </w:p>
    <w:p w14:paraId="172365D2" w14:textId="77777777" w:rsidR="00D94D51" w:rsidRPr="006A2F68" w:rsidRDefault="00D94D51" w:rsidP="00D94D51">
      <w:pPr>
        <w:spacing w:after="0"/>
        <w:ind w:firstLine="720"/>
        <w:jc w:val="both"/>
        <w:rPr>
          <w:rFonts w:ascii="Times New Roman" w:eastAsia="Times New Roman" w:hAnsi="Times New Roman" w:cs="Times New Roman"/>
          <w:color w:val="000000" w:themeColor="text1"/>
          <w:sz w:val="24"/>
          <w:szCs w:val="24"/>
        </w:rPr>
      </w:pPr>
      <w:r w:rsidRPr="006A2F68">
        <w:rPr>
          <w:rFonts w:ascii="Times New Roman" w:eastAsia="Times New Roman" w:hAnsi="Times New Roman" w:cs="Times New Roman"/>
          <w:color w:val="000000" w:themeColor="text1"/>
          <w:sz w:val="24"/>
          <w:szCs w:val="24"/>
        </w:rPr>
        <w:t>14.3. Mokiniams sudaromos galimybės dalyvauti projektuose, olimpiadose, konkursuose, rinktis įvairius būrelius. Turintiems mokymosi sunkumų individualiai teikiama pagalba per pamoką, vyksta dalykų mokytojų konsultacijos.</w:t>
      </w:r>
    </w:p>
    <w:p w14:paraId="4405DA84" w14:textId="77777777" w:rsidR="00D94D51" w:rsidRPr="006A2F68" w:rsidRDefault="00B81E93" w:rsidP="00D94D5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14.4. </w:t>
      </w:r>
      <w:r w:rsidR="00D94D51" w:rsidRPr="006A2F68">
        <w:rPr>
          <w:rFonts w:ascii="Times New Roman" w:eastAsia="Times New Roman" w:hAnsi="Times New Roman" w:cs="Times New Roman"/>
          <w:color w:val="000000" w:themeColor="text1"/>
          <w:sz w:val="24"/>
          <w:szCs w:val="24"/>
        </w:rPr>
        <w:t xml:space="preserve">Mokykla yra atvira visuomenei, bendradarbiauja su įvairiomis institucijomis. Mokyklos bendruomenė aktyviai įsijungia į šių institucijų organizuojamus projektus, renginius, šventes, akcijas, parodas. Mokykla palaiko ilgalaikius partnerystės ryšius su socialiniais partneriais: Lenkų mokytojų sąjunga Lietuvoje ,,Macierz Szkolna”, z Zespółem Szkół Podstawowych i Gimnazjum im. Świętej Jadwigi Nr. 2 w Szczyrku, asociacija ,,Visuomeninė Rasų kapinių draugija”, Vilniaus miesto ir rajonų savivaldybių socialinės rūpybos ir paramos centrais, Vilniaus lopšeliu/ darželiu ,,Vėtrungė”, Vilniaus darželiu/ lopšeliu ,,Šypsena”, </w:t>
      </w:r>
      <w:r w:rsidR="00844385" w:rsidRPr="006A2F68">
        <w:rPr>
          <w:rFonts w:ascii="Times New Roman" w:eastAsia="Times New Roman" w:hAnsi="Times New Roman" w:cs="Times New Roman"/>
          <w:color w:val="000000" w:themeColor="text1"/>
          <w:sz w:val="24"/>
          <w:szCs w:val="24"/>
        </w:rPr>
        <w:t xml:space="preserve">Vilniaus darželiu/ lopšeliu „Gervelė”, </w:t>
      </w:r>
      <w:r w:rsidR="00267584">
        <w:rPr>
          <w:rFonts w:ascii="Times New Roman" w:eastAsia="Times New Roman" w:hAnsi="Times New Roman" w:cs="Times New Roman"/>
          <w:color w:val="000000" w:themeColor="text1"/>
          <w:sz w:val="24"/>
          <w:szCs w:val="24"/>
        </w:rPr>
        <w:t>AB ,,Pieno žvaigždės”,</w:t>
      </w:r>
      <w:r w:rsidR="00D94D51" w:rsidRPr="006A2F68">
        <w:rPr>
          <w:rFonts w:ascii="Times New Roman" w:eastAsia="Times New Roman" w:hAnsi="Times New Roman" w:cs="Times New Roman"/>
          <w:color w:val="000000" w:themeColor="text1"/>
          <w:sz w:val="24"/>
          <w:szCs w:val="24"/>
        </w:rPr>
        <w:t xml:space="preserve"> Lietuvos mokinių neformaliojo švietimo centru, VŠĮ ,,Europos žmogaus teisių fondu”, UAB ,,Vaisiai jums”, </w:t>
      </w:r>
      <w:r w:rsidR="00D94D51" w:rsidRPr="006A2F68">
        <w:rPr>
          <w:rFonts w:ascii="Times New Roman" w:eastAsia="Times New Roman" w:hAnsi="Times New Roman" w:cs="Times New Roman"/>
          <w:sz w:val="24"/>
          <w:szCs w:val="24"/>
        </w:rPr>
        <w:t>Lietuvos futbolo</w:t>
      </w:r>
      <w:r w:rsidR="00C54439" w:rsidRPr="006A2F68">
        <w:rPr>
          <w:rFonts w:ascii="Times New Roman" w:eastAsia="Times New Roman" w:hAnsi="Times New Roman" w:cs="Times New Roman"/>
          <w:sz w:val="24"/>
          <w:szCs w:val="24"/>
        </w:rPr>
        <w:t xml:space="preserve"> federacija</w:t>
      </w:r>
      <w:r w:rsidR="00844385" w:rsidRPr="006A2F68">
        <w:rPr>
          <w:rFonts w:ascii="Times New Roman" w:eastAsia="Times New Roman" w:hAnsi="Times New Roman" w:cs="Times New Roman"/>
          <w:sz w:val="24"/>
          <w:szCs w:val="24"/>
        </w:rPr>
        <w:t>,</w:t>
      </w:r>
      <w:r w:rsidR="00267584">
        <w:rPr>
          <w:rFonts w:ascii="Times New Roman" w:eastAsia="Times New Roman" w:hAnsi="Times New Roman" w:cs="Times New Roman"/>
          <w:sz w:val="24"/>
          <w:szCs w:val="24"/>
        </w:rPr>
        <w:t xml:space="preserve"> </w:t>
      </w:r>
      <w:r w:rsidR="00C23BDF" w:rsidRPr="006A2F68">
        <w:rPr>
          <w:rFonts w:ascii="Times New Roman" w:eastAsia="Times New Roman" w:hAnsi="Times New Roman" w:cs="Times New Roman"/>
          <w:color w:val="000000" w:themeColor="text1"/>
          <w:sz w:val="24"/>
          <w:szCs w:val="24"/>
        </w:rPr>
        <w:t>NATO padaliniu, VTAT, TBK, Vilniaus PPT, SOS kaimas.</w:t>
      </w:r>
    </w:p>
    <w:p w14:paraId="2F9CE0C2" w14:textId="77777777" w:rsidR="00F87451" w:rsidRPr="006A2F68" w:rsidRDefault="00F87451" w:rsidP="00F87451">
      <w:pPr>
        <w:spacing w:after="0"/>
        <w:jc w:val="both"/>
        <w:rPr>
          <w:rFonts w:ascii="Times New Roman" w:eastAsia="Times New Roman" w:hAnsi="Times New Roman" w:cs="Times New Roman"/>
          <w:color w:val="000000" w:themeColor="text1"/>
          <w:sz w:val="24"/>
          <w:szCs w:val="24"/>
        </w:rPr>
      </w:pPr>
    </w:p>
    <w:p w14:paraId="30672E0C" w14:textId="77777777" w:rsidR="00F87451" w:rsidRPr="006A2F68" w:rsidRDefault="00F87451" w:rsidP="00F87451">
      <w:pPr>
        <w:spacing w:after="0"/>
        <w:jc w:val="center"/>
        <w:rPr>
          <w:rFonts w:ascii="Times New Roman" w:hAnsi="Times New Roman" w:cs="Times New Roman"/>
          <w:sz w:val="24"/>
          <w:szCs w:val="24"/>
        </w:rPr>
      </w:pPr>
      <w:r w:rsidRPr="006A2F68">
        <w:rPr>
          <w:rFonts w:ascii="Times New Roman" w:eastAsia="Times New Roman" w:hAnsi="Times New Roman" w:cs="Times New Roman"/>
          <w:b/>
          <w:bCs/>
          <w:sz w:val="24"/>
          <w:szCs w:val="24"/>
        </w:rPr>
        <w:t>TREČIASIS SKIRSNIS</w:t>
      </w:r>
    </w:p>
    <w:p w14:paraId="015E4559" w14:textId="77777777" w:rsidR="00F87451" w:rsidRPr="006A2F68" w:rsidRDefault="00F87451" w:rsidP="00F87451">
      <w:pPr>
        <w:spacing w:after="0"/>
        <w:jc w:val="center"/>
        <w:rPr>
          <w:rFonts w:ascii="Times New Roman" w:eastAsia="Times New Roman" w:hAnsi="Times New Roman" w:cs="Times New Roman"/>
          <w:color w:val="000000" w:themeColor="text1"/>
          <w:sz w:val="24"/>
          <w:szCs w:val="24"/>
        </w:rPr>
      </w:pPr>
      <w:r w:rsidRPr="006A2F68">
        <w:rPr>
          <w:rFonts w:ascii="Times New Roman" w:eastAsia="Times New Roman" w:hAnsi="Times New Roman" w:cs="Times New Roman"/>
          <w:b/>
          <w:bCs/>
          <w:sz w:val="24"/>
          <w:szCs w:val="24"/>
        </w:rPr>
        <w:t>MOKINIO GEROVĖS UŽTIKRINIMAS IR SVEIKATOS UGDYMAS MOKYKLOJE</w:t>
      </w:r>
    </w:p>
    <w:p w14:paraId="189729A5" w14:textId="77777777" w:rsidR="00D94D51" w:rsidRPr="006A2F68" w:rsidRDefault="00D94D51" w:rsidP="00F87451">
      <w:pPr>
        <w:spacing w:after="0"/>
        <w:ind w:firstLine="720"/>
        <w:jc w:val="both"/>
        <w:rPr>
          <w:rFonts w:ascii="Times New Roman" w:eastAsia="Times New Roman" w:hAnsi="Times New Roman" w:cs="Times New Roman"/>
          <w:color w:val="000000" w:themeColor="text1"/>
          <w:sz w:val="24"/>
          <w:szCs w:val="24"/>
        </w:rPr>
      </w:pPr>
    </w:p>
    <w:p w14:paraId="7A256F43" w14:textId="77777777" w:rsidR="00D779C0" w:rsidRDefault="009F158F" w:rsidP="00D779C0">
      <w:pPr>
        <w:spacing w:after="0"/>
        <w:ind w:left="720"/>
        <w:jc w:val="both"/>
        <w:rPr>
          <w:rFonts w:ascii="Times New Roman" w:eastAsia="Times New Roman" w:hAnsi="Times New Roman" w:cs="Times New Roman"/>
          <w:color w:val="000000" w:themeColor="text1"/>
          <w:sz w:val="24"/>
          <w:szCs w:val="24"/>
        </w:rPr>
      </w:pPr>
      <w:r w:rsidRPr="006A2F68">
        <w:rPr>
          <w:rFonts w:ascii="Times New Roman" w:eastAsia="Times New Roman" w:hAnsi="Times New Roman" w:cs="Times New Roman"/>
          <w:color w:val="000000" w:themeColor="text1"/>
          <w:sz w:val="24"/>
          <w:szCs w:val="24"/>
        </w:rPr>
        <w:t>15. Mokykloje</w:t>
      </w:r>
      <w:r w:rsidR="00333F51" w:rsidRPr="006A2F68">
        <w:rPr>
          <w:rFonts w:ascii="Times New Roman" w:eastAsia="Times New Roman" w:hAnsi="Times New Roman" w:cs="Times New Roman"/>
          <w:color w:val="000000" w:themeColor="text1"/>
          <w:sz w:val="24"/>
          <w:szCs w:val="24"/>
        </w:rPr>
        <w:t xml:space="preserve"> nuolat rūpinamasi mokinių sveikata ir gerove:</w:t>
      </w:r>
      <w:r w:rsidR="009C4DC3">
        <w:rPr>
          <w:rFonts w:ascii="Times New Roman" w:eastAsia="Times New Roman" w:hAnsi="Times New Roman" w:cs="Times New Roman"/>
          <w:color w:val="000000" w:themeColor="text1"/>
          <w:sz w:val="24"/>
          <w:szCs w:val="24"/>
        </w:rPr>
        <w:t xml:space="preserve"> </w:t>
      </w:r>
      <w:r w:rsidR="00E64CE8" w:rsidRPr="006A2F68">
        <w:rPr>
          <w:rFonts w:ascii="Times New Roman" w:eastAsia="Times New Roman" w:hAnsi="Times New Roman" w:cs="Times New Roman"/>
          <w:color w:val="000000" w:themeColor="text1"/>
          <w:sz w:val="24"/>
          <w:szCs w:val="24"/>
        </w:rPr>
        <w:t>įgyvendin</w:t>
      </w:r>
      <w:r w:rsidR="00D779C0">
        <w:rPr>
          <w:rFonts w:ascii="Times New Roman" w:eastAsia="Times New Roman" w:hAnsi="Times New Roman" w:cs="Times New Roman"/>
          <w:color w:val="000000" w:themeColor="text1"/>
          <w:sz w:val="24"/>
          <w:szCs w:val="24"/>
        </w:rPr>
        <w:t>ama pagrindinio</w:t>
      </w:r>
    </w:p>
    <w:p w14:paraId="092A5E42" w14:textId="1BF6F140" w:rsidR="00D779C0" w:rsidRDefault="009F158F" w:rsidP="00D779C0">
      <w:pPr>
        <w:spacing w:after="0"/>
        <w:jc w:val="both"/>
        <w:rPr>
          <w:rFonts w:ascii="Times New Roman" w:eastAsia="Times New Roman" w:hAnsi="Times New Roman" w:cs="Times New Roman"/>
          <w:color w:val="000000" w:themeColor="text1"/>
          <w:sz w:val="24"/>
          <w:szCs w:val="24"/>
        </w:rPr>
      </w:pPr>
      <w:r w:rsidRPr="006A2F68">
        <w:rPr>
          <w:rFonts w:ascii="Times New Roman" w:eastAsia="Times New Roman" w:hAnsi="Times New Roman" w:cs="Times New Roman"/>
          <w:color w:val="000000" w:themeColor="text1"/>
          <w:sz w:val="24"/>
          <w:szCs w:val="24"/>
        </w:rPr>
        <w:t>ugdymo programa, kurios pagrindą sudaro mokinių ir mokytojų, kitų mokyklos darbuotojų pagarba vienas kitam grįs</w:t>
      </w:r>
      <w:r w:rsidR="00333F51" w:rsidRPr="006A2F68">
        <w:rPr>
          <w:rFonts w:ascii="Times New Roman" w:eastAsia="Times New Roman" w:hAnsi="Times New Roman" w:cs="Times New Roman"/>
          <w:color w:val="000000" w:themeColor="text1"/>
          <w:sz w:val="24"/>
          <w:szCs w:val="24"/>
        </w:rPr>
        <w:t>ta</w:t>
      </w:r>
      <w:r w:rsidRPr="006A2F68">
        <w:rPr>
          <w:rFonts w:ascii="Times New Roman" w:eastAsia="Times New Roman" w:hAnsi="Times New Roman" w:cs="Times New Roman"/>
          <w:color w:val="000000" w:themeColor="text1"/>
          <w:sz w:val="24"/>
          <w:szCs w:val="24"/>
        </w:rPr>
        <w:t xml:space="preserve"> psichologiškai, dvasiškai ir fiziškai sveik</w:t>
      </w:r>
      <w:r w:rsidR="00333F51" w:rsidRPr="006A2F68">
        <w:rPr>
          <w:rFonts w:ascii="Times New Roman" w:eastAsia="Times New Roman" w:hAnsi="Times New Roman" w:cs="Times New Roman"/>
          <w:color w:val="000000" w:themeColor="text1"/>
          <w:sz w:val="24"/>
          <w:szCs w:val="24"/>
        </w:rPr>
        <w:t>a</w:t>
      </w:r>
      <w:r w:rsidRPr="006A2F68">
        <w:rPr>
          <w:rFonts w:ascii="Times New Roman" w:eastAsia="Times New Roman" w:hAnsi="Times New Roman" w:cs="Times New Roman"/>
          <w:color w:val="000000" w:themeColor="text1"/>
          <w:sz w:val="24"/>
          <w:szCs w:val="24"/>
        </w:rPr>
        <w:t xml:space="preserve"> ir saugi aplink</w:t>
      </w:r>
      <w:r w:rsidR="00333F51" w:rsidRPr="006A2F68">
        <w:rPr>
          <w:rFonts w:ascii="Times New Roman" w:eastAsia="Times New Roman" w:hAnsi="Times New Roman" w:cs="Times New Roman"/>
          <w:color w:val="000000" w:themeColor="text1"/>
          <w:sz w:val="24"/>
          <w:szCs w:val="24"/>
        </w:rPr>
        <w:t>a.</w:t>
      </w:r>
      <w:r w:rsidR="00D779C0">
        <w:rPr>
          <w:rFonts w:ascii="Times New Roman" w:eastAsia="Times New Roman" w:hAnsi="Times New Roman" w:cs="Times New Roman"/>
          <w:color w:val="000000" w:themeColor="text1"/>
          <w:sz w:val="24"/>
          <w:szCs w:val="24"/>
        </w:rPr>
        <w:tab/>
      </w:r>
    </w:p>
    <w:p w14:paraId="396EBE0D" w14:textId="77777777" w:rsidR="00D779C0" w:rsidRDefault="00085E31" w:rsidP="00D779C0">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 xml:space="preserve"> </w:t>
      </w:r>
      <w:r>
        <w:rPr>
          <w:rFonts w:ascii="Times New Roman" w:eastAsia="Times New Roman" w:hAnsi="Times New Roman" w:cs="Times New Roman"/>
          <w:color w:val="000000" w:themeColor="text1"/>
          <w:sz w:val="24"/>
          <w:szCs w:val="24"/>
        </w:rPr>
        <w:tab/>
      </w:r>
      <w:r w:rsidR="009F158F" w:rsidRPr="006A2F68">
        <w:rPr>
          <w:rFonts w:ascii="Times New Roman" w:eastAsia="Times New Roman" w:hAnsi="Times New Roman" w:cs="Times New Roman"/>
          <w:color w:val="000000" w:themeColor="text1"/>
          <w:sz w:val="24"/>
          <w:szCs w:val="24"/>
        </w:rPr>
        <w:t>15.1. Mokykloje yra mokinių, turinčių įvairių socialinių problemų: nepilnos šeimos, tėvai</w:t>
      </w:r>
      <w:r w:rsidR="00D779C0">
        <w:rPr>
          <w:rFonts w:ascii="Times New Roman" w:eastAsia="Times New Roman" w:hAnsi="Times New Roman" w:cs="Times New Roman"/>
          <w:color w:val="000000" w:themeColor="text1"/>
          <w:sz w:val="24"/>
          <w:szCs w:val="24"/>
        </w:rPr>
        <w:t xml:space="preserve"> laikinai </w:t>
      </w:r>
      <w:r w:rsidR="00D779C0" w:rsidRPr="006A2F68">
        <w:rPr>
          <w:rFonts w:ascii="Times New Roman" w:eastAsia="Times New Roman" w:hAnsi="Times New Roman" w:cs="Times New Roman"/>
          <w:color w:val="000000" w:themeColor="text1"/>
          <w:sz w:val="24"/>
          <w:szCs w:val="24"/>
        </w:rPr>
        <w:t>išvykę į užsienį, tėvų nedarbas ir kt.</w:t>
      </w:r>
      <w:r w:rsidR="00D779C0" w:rsidRPr="00D779C0">
        <w:rPr>
          <w:rFonts w:ascii="Times New Roman" w:eastAsia="Times New Roman" w:hAnsi="Times New Roman" w:cs="Times New Roman"/>
          <w:color w:val="000000" w:themeColor="text1"/>
          <w:sz w:val="24"/>
          <w:szCs w:val="24"/>
        </w:rPr>
        <w:t xml:space="preserve"> </w:t>
      </w:r>
      <w:r w:rsidR="00D779C0" w:rsidRPr="006A2F68">
        <w:rPr>
          <w:rFonts w:ascii="Times New Roman" w:eastAsia="Times New Roman" w:hAnsi="Times New Roman" w:cs="Times New Roman"/>
          <w:color w:val="000000" w:themeColor="text1"/>
          <w:sz w:val="24"/>
          <w:szCs w:val="24"/>
        </w:rPr>
        <w:t>Šiems mokiniams pagalbą</w:t>
      </w:r>
      <w:r w:rsidR="00D779C0" w:rsidRPr="00D779C0">
        <w:rPr>
          <w:rFonts w:ascii="Times New Roman" w:eastAsia="Times New Roman" w:hAnsi="Times New Roman" w:cs="Times New Roman"/>
          <w:color w:val="000000" w:themeColor="text1"/>
          <w:sz w:val="24"/>
          <w:szCs w:val="24"/>
        </w:rPr>
        <w:t xml:space="preserve"> </w:t>
      </w:r>
      <w:r w:rsidR="00D779C0" w:rsidRPr="006A2F68">
        <w:rPr>
          <w:rFonts w:ascii="Times New Roman" w:eastAsia="Times New Roman" w:hAnsi="Times New Roman" w:cs="Times New Roman"/>
          <w:color w:val="000000" w:themeColor="text1"/>
          <w:sz w:val="24"/>
          <w:szCs w:val="24"/>
        </w:rPr>
        <w:t>teikia psichologas,</w:t>
      </w:r>
      <w:r w:rsidR="00D779C0" w:rsidRPr="00D779C0">
        <w:rPr>
          <w:rFonts w:ascii="Times New Roman" w:eastAsia="Times New Roman" w:hAnsi="Times New Roman" w:cs="Times New Roman"/>
          <w:color w:val="000000" w:themeColor="text1"/>
          <w:sz w:val="24"/>
          <w:szCs w:val="24"/>
        </w:rPr>
        <w:t xml:space="preserve"> </w:t>
      </w:r>
      <w:r w:rsidR="00D779C0">
        <w:rPr>
          <w:rFonts w:ascii="Times New Roman" w:eastAsia="Times New Roman" w:hAnsi="Times New Roman" w:cs="Times New Roman"/>
          <w:color w:val="000000" w:themeColor="text1"/>
          <w:sz w:val="24"/>
          <w:szCs w:val="24"/>
        </w:rPr>
        <w:t>socialinis</w:t>
      </w:r>
    </w:p>
    <w:p w14:paraId="687DDBC7" w14:textId="77777777" w:rsidR="009F158F" w:rsidRPr="006A2F68" w:rsidRDefault="009F158F" w:rsidP="00D779C0">
      <w:pPr>
        <w:spacing w:after="0"/>
        <w:jc w:val="both"/>
        <w:rPr>
          <w:rFonts w:ascii="Times New Roman" w:eastAsia="Times New Roman" w:hAnsi="Times New Roman" w:cs="Times New Roman"/>
          <w:color w:val="000000" w:themeColor="text1"/>
          <w:sz w:val="24"/>
          <w:szCs w:val="24"/>
        </w:rPr>
      </w:pPr>
      <w:r w:rsidRPr="006A2F68">
        <w:rPr>
          <w:rFonts w:ascii="Times New Roman" w:eastAsia="Times New Roman" w:hAnsi="Times New Roman" w:cs="Times New Roman"/>
          <w:color w:val="000000" w:themeColor="text1"/>
          <w:sz w:val="24"/>
          <w:szCs w:val="24"/>
        </w:rPr>
        <w:t>pedagogas.</w:t>
      </w:r>
    </w:p>
    <w:p w14:paraId="3F654014" w14:textId="77777777" w:rsidR="009F158F" w:rsidRPr="006A2F68" w:rsidRDefault="009F158F" w:rsidP="00F87451">
      <w:pPr>
        <w:spacing w:after="0"/>
        <w:ind w:firstLine="720"/>
        <w:jc w:val="both"/>
        <w:rPr>
          <w:rFonts w:ascii="Times New Roman" w:eastAsia="Times New Roman" w:hAnsi="Times New Roman" w:cs="Times New Roman"/>
          <w:color w:val="000000" w:themeColor="text1"/>
          <w:sz w:val="24"/>
          <w:szCs w:val="24"/>
        </w:rPr>
      </w:pPr>
      <w:r w:rsidRPr="006A2F68">
        <w:rPr>
          <w:rFonts w:ascii="Times New Roman" w:eastAsia="Times New Roman" w:hAnsi="Times New Roman" w:cs="Times New Roman"/>
          <w:color w:val="000000" w:themeColor="text1"/>
          <w:sz w:val="24"/>
          <w:szCs w:val="24"/>
        </w:rPr>
        <w:t>15.2.</w:t>
      </w:r>
      <w:r w:rsidR="00614168" w:rsidRPr="006A2F68">
        <w:rPr>
          <w:rFonts w:ascii="Times New Roman" w:eastAsia="Times New Roman" w:hAnsi="Times New Roman" w:cs="Times New Roman"/>
          <w:color w:val="000000" w:themeColor="text1"/>
          <w:sz w:val="24"/>
          <w:szCs w:val="24"/>
        </w:rPr>
        <w:t xml:space="preserve"> </w:t>
      </w:r>
      <w:r w:rsidR="00C00148" w:rsidRPr="006A2F68">
        <w:rPr>
          <w:rFonts w:ascii="Times New Roman" w:eastAsia="Times New Roman" w:hAnsi="Times New Roman" w:cs="Times New Roman"/>
          <w:color w:val="000000" w:themeColor="text1"/>
          <w:sz w:val="24"/>
          <w:szCs w:val="24"/>
        </w:rPr>
        <w:t>Mokykloje veikia Vaiko gerovės komisija, kuri užtikrina pedagoginės pagalbos prieinamumą ir jos efektyvumą. Nuolat dėmesys skiriamas ir socialiai remtiniems mokiniams: skiriamas nemokamas maitinimas, teikiama įvairi materialinė bei psichologinė pagalba.</w:t>
      </w:r>
    </w:p>
    <w:p w14:paraId="2A58107D" w14:textId="5F365D37" w:rsidR="00C00148" w:rsidRPr="006A2F68" w:rsidRDefault="00C00148" w:rsidP="00C00148">
      <w:pPr>
        <w:spacing w:after="0"/>
        <w:ind w:firstLine="720"/>
        <w:jc w:val="both"/>
        <w:rPr>
          <w:rFonts w:ascii="Times New Roman" w:eastAsia="Times New Roman" w:hAnsi="Times New Roman" w:cs="Times New Roman"/>
          <w:sz w:val="24"/>
          <w:szCs w:val="24"/>
        </w:rPr>
      </w:pPr>
      <w:r w:rsidRPr="006A2F68">
        <w:rPr>
          <w:rFonts w:ascii="Times New Roman" w:eastAsia="Times New Roman" w:hAnsi="Times New Roman" w:cs="Times New Roman"/>
          <w:color w:val="000000" w:themeColor="text1"/>
          <w:sz w:val="24"/>
          <w:szCs w:val="24"/>
        </w:rPr>
        <w:t>15.3. Mokykloje organizuojamos kryptingos sveikos gyvensenos stiprinimo ir prevencinės veiklos. Mokykla dalyvauja ES programose</w:t>
      </w:r>
      <w:r w:rsidR="00115452">
        <w:rPr>
          <w:rFonts w:ascii="Times New Roman" w:eastAsia="Times New Roman" w:hAnsi="Times New Roman" w:cs="Times New Roman"/>
          <w:color w:val="000000" w:themeColor="text1"/>
          <w:sz w:val="24"/>
          <w:szCs w:val="24"/>
        </w:rPr>
        <w:t xml:space="preserve"> ,,</w:t>
      </w:r>
      <w:r w:rsidRPr="006A2F68">
        <w:rPr>
          <w:rFonts w:ascii="Times New Roman" w:eastAsia="Times New Roman" w:hAnsi="Times New Roman" w:cs="Times New Roman"/>
          <w:color w:val="000000" w:themeColor="text1"/>
          <w:sz w:val="24"/>
          <w:szCs w:val="24"/>
        </w:rPr>
        <w:t>Vaisių vartojimo skatinimas Švietimo įstaigose” ir ,,Pienas vaikams”. Organizuojamos tolerancijos, sveikatos savaitės, sporto šventės ir kiti sveikos gyvensenos, sveikatos saugojimo ir stiprinimo renginiai.</w:t>
      </w:r>
      <w:r w:rsidR="00D45AA9">
        <w:rPr>
          <w:rFonts w:ascii="Times New Roman" w:eastAsia="Times New Roman" w:hAnsi="Times New Roman" w:cs="Times New Roman"/>
          <w:color w:val="000000" w:themeColor="text1"/>
          <w:sz w:val="24"/>
          <w:szCs w:val="24"/>
        </w:rPr>
        <w:t xml:space="preserve"> </w:t>
      </w:r>
      <w:r w:rsidR="005E39A7" w:rsidRPr="006A2F68">
        <w:rPr>
          <w:rFonts w:ascii="Times New Roman" w:eastAsia="Times New Roman" w:hAnsi="Times New Roman" w:cs="Times New Roman"/>
          <w:sz w:val="24"/>
          <w:szCs w:val="24"/>
        </w:rPr>
        <w:t>Visuomenės sveikatos specialistės darbą užtikrina Vilniaus visuomenės sveikatos biuras.</w:t>
      </w:r>
    </w:p>
    <w:p w14:paraId="0F7D615B" w14:textId="77777777" w:rsidR="00C00148" w:rsidRPr="006A2F68" w:rsidRDefault="00C00148" w:rsidP="00C00148">
      <w:pPr>
        <w:spacing w:after="0"/>
        <w:ind w:firstLine="720"/>
        <w:jc w:val="both"/>
        <w:rPr>
          <w:rFonts w:ascii="Times New Roman" w:eastAsia="Times New Roman" w:hAnsi="Times New Roman" w:cs="Times New Roman"/>
          <w:color w:val="000000" w:themeColor="text1"/>
          <w:sz w:val="24"/>
          <w:szCs w:val="24"/>
        </w:rPr>
      </w:pPr>
      <w:r w:rsidRPr="006A2F68">
        <w:rPr>
          <w:rFonts w:ascii="Times New Roman" w:eastAsia="Times New Roman" w:hAnsi="Times New Roman" w:cs="Times New Roman"/>
          <w:color w:val="000000" w:themeColor="text1"/>
          <w:sz w:val="24"/>
          <w:szCs w:val="24"/>
        </w:rPr>
        <w:t>15.4. Mokykla turi higienos pasą. Ugdymo procesas vykdomas higienos normų reikalavimus atitinkančiuose kabinetuose, aprūpintuose skaitmeninėmis technologijomis, būtinomis metodinėmis priemonėmis. Kompiuterizuotos visos mokytojų darbo vietos. Visi mokyklos kompiuteriai turi internetinį ryšį.</w:t>
      </w:r>
    </w:p>
    <w:p w14:paraId="580CA0A5" w14:textId="77777777" w:rsidR="00C00148" w:rsidRPr="006A2F68" w:rsidRDefault="00C00148" w:rsidP="00C00148">
      <w:pPr>
        <w:spacing w:after="0"/>
        <w:ind w:firstLine="720"/>
        <w:jc w:val="both"/>
        <w:rPr>
          <w:rFonts w:ascii="Times New Roman" w:eastAsia="Times New Roman" w:hAnsi="Times New Roman" w:cs="Times New Roman"/>
          <w:color w:val="000000" w:themeColor="text1"/>
          <w:sz w:val="24"/>
          <w:szCs w:val="24"/>
        </w:rPr>
      </w:pPr>
      <w:r w:rsidRPr="006A2F68">
        <w:rPr>
          <w:rFonts w:ascii="Times New Roman" w:eastAsia="Times New Roman" w:hAnsi="Times New Roman" w:cs="Times New Roman"/>
          <w:color w:val="000000" w:themeColor="text1"/>
          <w:sz w:val="24"/>
          <w:szCs w:val="24"/>
        </w:rPr>
        <w:t xml:space="preserve">15.5. Mokykloje yra biblioteka ir skaitykla, bibliotekoje sukauptas grožinės, mokslinės, metodinės literatūros, enciklopedijų, žodynų bei vadovėlių fondas lietuvių, anglų, rusų, lenkų kalbomis. Skaitykloje yra galimybė dirbti kompiuteriu, pasinaudoti   interneto paslauga, spausdintuvu.   </w:t>
      </w:r>
    </w:p>
    <w:p w14:paraId="777BC9CE" w14:textId="77777777" w:rsidR="00C00148" w:rsidRPr="006A2F68" w:rsidRDefault="00C00148" w:rsidP="00C00148">
      <w:pPr>
        <w:spacing w:after="0"/>
        <w:ind w:firstLine="720"/>
        <w:jc w:val="both"/>
        <w:rPr>
          <w:rFonts w:ascii="Times New Roman" w:eastAsia="Times New Roman" w:hAnsi="Times New Roman" w:cs="Times New Roman"/>
          <w:color w:val="000000" w:themeColor="text1"/>
          <w:sz w:val="24"/>
          <w:szCs w:val="24"/>
        </w:rPr>
      </w:pPr>
      <w:r w:rsidRPr="006A2F68">
        <w:rPr>
          <w:rFonts w:ascii="Times New Roman" w:eastAsia="Times New Roman" w:hAnsi="Times New Roman" w:cs="Times New Roman"/>
          <w:color w:val="000000" w:themeColor="text1"/>
          <w:sz w:val="24"/>
          <w:szCs w:val="24"/>
        </w:rPr>
        <w:t>15.6. Mokykloje modernizuotos, suremontuotos aktų, sporto salės, renov</w:t>
      </w:r>
      <w:r w:rsidR="00706351" w:rsidRPr="006A2F68">
        <w:rPr>
          <w:rFonts w:ascii="Times New Roman" w:eastAsia="Times New Roman" w:hAnsi="Times New Roman" w:cs="Times New Roman"/>
          <w:color w:val="000000" w:themeColor="text1"/>
          <w:sz w:val="24"/>
          <w:szCs w:val="24"/>
        </w:rPr>
        <w:t xml:space="preserve">uota krepšinio aikštelė. Įrengta </w:t>
      </w:r>
      <w:r w:rsidR="00E64CE8" w:rsidRPr="006A2F68">
        <w:rPr>
          <w:rFonts w:ascii="Times New Roman" w:eastAsia="Times New Roman" w:hAnsi="Times New Roman" w:cs="Times New Roman"/>
          <w:color w:val="000000" w:themeColor="text1"/>
          <w:sz w:val="24"/>
          <w:szCs w:val="24"/>
        </w:rPr>
        <w:t xml:space="preserve">futbolo aikštelė ir </w:t>
      </w:r>
      <w:r w:rsidRPr="006A2F68">
        <w:rPr>
          <w:rFonts w:ascii="Times New Roman" w:eastAsia="Times New Roman" w:hAnsi="Times New Roman" w:cs="Times New Roman"/>
          <w:color w:val="000000" w:themeColor="text1"/>
          <w:sz w:val="24"/>
          <w:szCs w:val="24"/>
        </w:rPr>
        <w:t>naujas IT kabinetas.</w:t>
      </w:r>
    </w:p>
    <w:p w14:paraId="62F9EB4E" w14:textId="77777777" w:rsidR="00F90738" w:rsidRPr="006A2F68" w:rsidRDefault="00F90738" w:rsidP="00C00148">
      <w:pPr>
        <w:spacing w:after="0"/>
        <w:ind w:firstLine="720"/>
        <w:jc w:val="both"/>
        <w:rPr>
          <w:rFonts w:ascii="Times New Roman" w:eastAsia="Times New Roman" w:hAnsi="Times New Roman" w:cs="Times New Roman"/>
          <w:color w:val="000000" w:themeColor="text1"/>
          <w:sz w:val="24"/>
          <w:szCs w:val="24"/>
        </w:rPr>
      </w:pPr>
    </w:p>
    <w:p w14:paraId="28C4F8C3" w14:textId="77777777" w:rsidR="006E4D8F" w:rsidRPr="006A2F68" w:rsidRDefault="006E4D8F" w:rsidP="006E4D8F">
      <w:pPr>
        <w:spacing w:after="0"/>
        <w:jc w:val="center"/>
        <w:rPr>
          <w:rFonts w:ascii="Times New Roman" w:eastAsia="Times New Roman" w:hAnsi="Times New Roman" w:cs="Times New Roman"/>
          <w:b/>
          <w:color w:val="000000" w:themeColor="text1"/>
          <w:sz w:val="24"/>
          <w:szCs w:val="24"/>
        </w:rPr>
      </w:pPr>
      <w:r w:rsidRPr="006A2F68">
        <w:rPr>
          <w:rFonts w:ascii="Times New Roman" w:eastAsia="Times New Roman" w:hAnsi="Times New Roman" w:cs="Times New Roman"/>
          <w:b/>
          <w:color w:val="000000" w:themeColor="text1"/>
          <w:sz w:val="24"/>
          <w:szCs w:val="24"/>
        </w:rPr>
        <w:t>KETVIRTASIS SKIRSNIS</w:t>
      </w:r>
    </w:p>
    <w:p w14:paraId="27881A1F" w14:textId="77777777" w:rsidR="006E4D8F" w:rsidRPr="006A2F68" w:rsidRDefault="006E4D8F" w:rsidP="006E4D8F">
      <w:pPr>
        <w:spacing w:after="0"/>
        <w:jc w:val="center"/>
        <w:rPr>
          <w:rFonts w:ascii="Times New Roman" w:eastAsia="Times New Roman" w:hAnsi="Times New Roman" w:cs="Times New Roman"/>
          <w:b/>
          <w:color w:val="000000" w:themeColor="text1"/>
          <w:sz w:val="24"/>
          <w:szCs w:val="24"/>
        </w:rPr>
      </w:pPr>
      <w:r w:rsidRPr="006A2F68">
        <w:rPr>
          <w:rFonts w:ascii="Times New Roman" w:eastAsia="Times New Roman" w:hAnsi="Times New Roman" w:cs="Times New Roman"/>
          <w:b/>
          <w:color w:val="000000" w:themeColor="text1"/>
          <w:sz w:val="24"/>
          <w:szCs w:val="24"/>
        </w:rPr>
        <w:t>PAŽINT</w:t>
      </w:r>
      <w:r w:rsidR="00815109" w:rsidRPr="006A2F68">
        <w:rPr>
          <w:rFonts w:ascii="Times New Roman" w:eastAsia="Times New Roman" w:hAnsi="Times New Roman" w:cs="Times New Roman"/>
          <w:b/>
          <w:color w:val="000000" w:themeColor="text1"/>
          <w:sz w:val="24"/>
          <w:szCs w:val="24"/>
        </w:rPr>
        <w:t>INIŲ, KULTŪRINIŲ, SOCIALINIŲ-</w:t>
      </w:r>
      <w:r w:rsidRPr="006A2F68">
        <w:rPr>
          <w:rFonts w:ascii="Times New Roman" w:eastAsia="Times New Roman" w:hAnsi="Times New Roman" w:cs="Times New Roman"/>
          <w:b/>
          <w:color w:val="000000" w:themeColor="text1"/>
          <w:sz w:val="24"/>
          <w:szCs w:val="24"/>
        </w:rPr>
        <w:t>PILIETINIŲ</w:t>
      </w:r>
      <w:r w:rsidR="00393529" w:rsidRPr="006A2F68">
        <w:rPr>
          <w:rFonts w:ascii="Times New Roman" w:eastAsia="Times New Roman" w:hAnsi="Times New Roman" w:cs="Times New Roman"/>
          <w:b/>
          <w:color w:val="000000" w:themeColor="text1"/>
          <w:sz w:val="24"/>
          <w:szCs w:val="24"/>
        </w:rPr>
        <w:t xml:space="preserve"> IR ETNINIŲ KULTŪRINIŲ</w:t>
      </w:r>
      <w:r w:rsidRPr="006A2F68">
        <w:rPr>
          <w:rFonts w:ascii="Times New Roman" w:eastAsia="Times New Roman" w:hAnsi="Times New Roman" w:cs="Times New Roman"/>
          <w:b/>
          <w:color w:val="000000" w:themeColor="text1"/>
          <w:sz w:val="24"/>
          <w:szCs w:val="24"/>
        </w:rPr>
        <w:t xml:space="preserve"> VEIKLŲ PLĖTOJIMAS</w:t>
      </w:r>
    </w:p>
    <w:p w14:paraId="2B5EE377" w14:textId="77777777" w:rsidR="006E4D8F" w:rsidRPr="006A2F68" w:rsidRDefault="006E4D8F" w:rsidP="006E4D8F">
      <w:pPr>
        <w:spacing w:after="0"/>
        <w:ind w:firstLine="720"/>
        <w:jc w:val="center"/>
        <w:rPr>
          <w:rFonts w:ascii="Times New Roman" w:eastAsia="Times New Roman" w:hAnsi="Times New Roman" w:cs="Times New Roman"/>
          <w:b/>
          <w:color w:val="000000" w:themeColor="text1"/>
          <w:sz w:val="24"/>
          <w:szCs w:val="24"/>
        </w:rPr>
      </w:pPr>
    </w:p>
    <w:p w14:paraId="72491BA7" w14:textId="77777777" w:rsidR="006E4D8F" w:rsidRDefault="00806290" w:rsidP="00806290">
      <w:pPr>
        <w:spacing w:after="0"/>
        <w:ind w:firstLine="720"/>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 xml:space="preserve">16. </w:t>
      </w:r>
      <w:r w:rsidRPr="00806290">
        <w:rPr>
          <w:rFonts w:ascii="Times New Roman" w:eastAsia="Times New Roman" w:hAnsi="Times New Roman" w:cs="Times New Roman"/>
          <w:color w:val="000000" w:themeColor="text1"/>
          <w:sz w:val="24"/>
          <w:szCs w:val="24"/>
          <w:lang w:val="pl-PL"/>
        </w:rPr>
        <w:t xml:space="preserve">Mokykloje siekiama </w:t>
      </w:r>
      <w:r w:rsidR="00C37F4A">
        <w:rPr>
          <w:rFonts w:ascii="Times New Roman" w:eastAsia="Times New Roman" w:hAnsi="Times New Roman" w:cs="Times New Roman"/>
          <w:color w:val="000000" w:themeColor="text1"/>
          <w:sz w:val="24"/>
          <w:szCs w:val="24"/>
          <w:lang w:val="pl-PL"/>
        </w:rPr>
        <w:t xml:space="preserve">nuosekliai ugdyti mokinių </w:t>
      </w:r>
      <w:r w:rsidRPr="00806290">
        <w:rPr>
          <w:rFonts w:ascii="Times New Roman" w:eastAsia="Times New Roman" w:hAnsi="Times New Roman" w:cs="Times New Roman"/>
          <w:color w:val="000000" w:themeColor="text1"/>
          <w:sz w:val="24"/>
          <w:szCs w:val="24"/>
          <w:lang w:val="pl-PL"/>
        </w:rPr>
        <w:t xml:space="preserve"> kompetencijas. Mokyklos ugdymo turinyje susiejamos formaliosios socialinio ugdymo pamokos (istorija, geografija, pilietinis ugdymas) su neformaliosiomis praktinėmis veiklomis:</w:t>
      </w:r>
    </w:p>
    <w:p w14:paraId="79B6C42F" w14:textId="77777777" w:rsidR="00C00148" w:rsidRDefault="00A056EF" w:rsidP="00806290">
      <w:pPr>
        <w:spacing w:after="0"/>
        <w:ind w:firstLine="720"/>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 xml:space="preserve">16.1. </w:t>
      </w:r>
      <w:r w:rsidR="00806290" w:rsidRPr="00806290">
        <w:rPr>
          <w:rFonts w:ascii="Times New Roman" w:eastAsia="Times New Roman" w:hAnsi="Times New Roman" w:cs="Times New Roman"/>
          <w:color w:val="000000" w:themeColor="text1"/>
          <w:sz w:val="24"/>
          <w:szCs w:val="24"/>
          <w:lang w:val="pl-PL"/>
        </w:rPr>
        <w:t>pažintinėmis ir kultūrinėmis (organizuojamos pamokos kitose edukacinėse aplinkose);</w:t>
      </w:r>
    </w:p>
    <w:p w14:paraId="73913C47" w14:textId="77777777" w:rsidR="00806290" w:rsidRDefault="00A056EF" w:rsidP="00A056EF">
      <w:pPr>
        <w:spacing w:after="0"/>
        <w:ind w:firstLine="720"/>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 xml:space="preserve">16.2. </w:t>
      </w:r>
      <w:r w:rsidR="00806290" w:rsidRPr="00806290">
        <w:rPr>
          <w:rFonts w:ascii="Times New Roman" w:eastAsia="Times New Roman" w:hAnsi="Times New Roman" w:cs="Times New Roman"/>
          <w:color w:val="000000" w:themeColor="text1"/>
          <w:sz w:val="24"/>
          <w:szCs w:val="24"/>
          <w:lang w:val="pl-PL"/>
        </w:rPr>
        <w:t>skatinančiomis pilietinį įsitraukimą (lankomasi valdžio</w:t>
      </w:r>
      <w:r>
        <w:rPr>
          <w:rFonts w:ascii="Times New Roman" w:eastAsia="Times New Roman" w:hAnsi="Times New Roman" w:cs="Times New Roman"/>
          <w:color w:val="000000" w:themeColor="text1"/>
          <w:sz w:val="24"/>
          <w:szCs w:val="24"/>
          <w:lang w:val="pl-PL"/>
        </w:rPr>
        <w:t>s institucijose ir dalyvaujama m</w:t>
      </w:r>
      <w:r w:rsidR="00806290" w:rsidRPr="00806290">
        <w:rPr>
          <w:rFonts w:ascii="Times New Roman" w:eastAsia="Times New Roman" w:hAnsi="Times New Roman" w:cs="Times New Roman"/>
          <w:color w:val="000000" w:themeColor="text1"/>
          <w:sz w:val="24"/>
          <w:szCs w:val="24"/>
          <w:lang w:val="pl-PL"/>
        </w:rPr>
        <w:t>okyklos bendruomenės organizuojamoje veikloje);</w:t>
      </w:r>
    </w:p>
    <w:p w14:paraId="25C25DB7" w14:textId="77777777" w:rsidR="00806290" w:rsidRDefault="00806290" w:rsidP="00806290">
      <w:pPr>
        <w:spacing w:after="0"/>
        <w:ind w:firstLine="720"/>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 xml:space="preserve">16.3. </w:t>
      </w:r>
      <w:r w:rsidRPr="00806290">
        <w:rPr>
          <w:rFonts w:ascii="Times New Roman" w:eastAsia="Times New Roman" w:hAnsi="Times New Roman" w:cs="Times New Roman"/>
          <w:color w:val="000000" w:themeColor="text1"/>
          <w:sz w:val="24"/>
          <w:szCs w:val="24"/>
          <w:lang w:val="pl-PL"/>
        </w:rPr>
        <w:t>padedančiomis mokiniams ugdytis medijų ir informacinį raštingumą;</w:t>
      </w:r>
    </w:p>
    <w:p w14:paraId="2C91FAF1" w14:textId="77777777" w:rsidR="00806290" w:rsidRDefault="00806290" w:rsidP="00806290">
      <w:pPr>
        <w:spacing w:after="0"/>
        <w:ind w:firstLine="720"/>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 xml:space="preserve">16.4. </w:t>
      </w:r>
      <w:r w:rsidRPr="00806290">
        <w:rPr>
          <w:rFonts w:ascii="Times New Roman" w:eastAsia="Times New Roman" w:hAnsi="Times New Roman" w:cs="Times New Roman"/>
          <w:color w:val="000000" w:themeColor="text1"/>
          <w:sz w:val="24"/>
          <w:szCs w:val="24"/>
          <w:lang w:val="pl-PL"/>
        </w:rPr>
        <w:t>socialinėmis (karitatyvinėmis), padedančiomis mokiniams ugdytis pagarbos, rūpinimosi, pagalbos kitam ir kitokiam vertybines nuostatas.</w:t>
      </w:r>
    </w:p>
    <w:p w14:paraId="7754B1A2" w14:textId="77777777" w:rsidR="00806290" w:rsidRDefault="00451EDF" w:rsidP="00806290">
      <w:pPr>
        <w:spacing w:after="0"/>
        <w:ind w:firstLine="720"/>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 xml:space="preserve">17. </w:t>
      </w:r>
      <w:r w:rsidRPr="00451EDF">
        <w:rPr>
          <w:rFonts w:ascii="Times New Roman" w:eastAsia="Times New Roman" w:hAnsi="Times New Roman" w:cs="Times New Roman"/>
          <w:color w:val="000000" w:themeColor="text1"/>
          <w:sz w:val="24"/>
          <w:szCs w:val="24"/>
          <w:lang w:val="pl-PL"/>
        </w:rPr>
        <w:t>Mokiniui, kuris mokosi:</w:t>
      </w:r>
    </w:p>
    <w:p w14:paraId="072F9C00" w14:textId="77777777" w:rsidR="00BC11ED" w:rsidRDefault="008054A8" w:rsidP="00BC11ED">
      <w:pPr>
        <w:spacing w:after="0"/>
        <w:ind w:firstLine="720"/>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17.1</w:t>
      </w:r>
      <w:r w:rsidR="00BC11ED">
        <w:rPr>
          <w:rFonts w:ascii="Times New Roman" w:eastAsia="Times New Roman" w:hAnsi="Times New Roman" w:cs="Times New Roman"/>
          <w:color w:val="000000" w:themeColor="text1"/>
          <w:sz w:val="24"/>
          <w:szCs w:val="24"/>
          <w:lang w:val="pl-PL"/>
        </w:rPr>
        <w:t xml:space="preserve">. </w:t>
      </w:r>
      <w:r w:rsidR="00BC11ED" w:rsidRPr="00BC11ED">
        <w:rPr>
          <w:rFonts w:ascii="Times New Roman" w:eastAsia="Times New Roman" w:hAnsi="Times New Roman" w:cs="Times New Roman"/>
          <w:color w:val="000000" w:themeColor="text1"/>
          <w:sz w:val="24"/>
          <w:szCs w:val="24"/>
          <w:lang w:val="pl-PL"/>
        </w:rPr>
        <w:t xml:space="preserve">pagal pagrindinio ugdymo programą </w:t>
      </w:r>
      <w:r w:rsidR="00815109">
        <w:rPr>
          <w:rFonts w:ascii="Times New Roman" w:eastAsia="Times New Roman" w:hAnsi="Times New Roman" w:cs="Times New Roman"/>
          <w:color w:val="000000" w:themeColor="text1"/>
          <w:sz w:val="24"/>
          <w:szCs w:val="24"/>
          <w:lang w:val="pl-PL"/>
        </w:rPr>
        <w:t xml:space="preserve">yra </w:t>
      </w:r>
      <w:r w:rsidR="00BC11ED" w:rsidRPr="00BC11ED">
        <w:rPr>
          <w:rFonts w:ascii="Times New Roman" w:eastAsia="Times New Roman" w:hAnsi="Times New Roman" w:cs="Times New Roman"/>
          <w:color w:val="000000" w:themeColor="text1"/>
          <w:sz w:val="24"/>
          <w:szCs w:val="24"/>
          <w:lang w:val="pl-PL"/>
        </w:rPr>
        <w:t xml:space="preserve">privaloma socialinė - pilietinė veikla, kuriai skiriama ne mažiau kaip 10 valandų (pamokų) per mokslo metus. Socialinė - pilietinė veikla fiksuojama el. dienyne ir saugoma klasių vadovų aplankale. </w:t>
      </w:r>
      <w:r w:rsidR="00815109">
        <w:rPr>
          <w:rFonts w:ascii="Times New Roman" w:eastAsia="Times New Roman" w:hAnsi="Times New Roman" w:cs="Times New Roman"/>
          <w:color w:val="000000" w:themeColor="text1"/>
          <w:sz w:val="24"/>
          <w:szCs w:val="24"/>
          <w:lang w:val="pl-PL"/>
        </w:rPr>
        <w:t>Mokiniai savo socialinės-</w:t>
      </w:r>
      <w:r w:rsidR="00BC11ED">
        <w:rPr>
          <w:rFonts w:ascii="Times New Roman" w:eastAsia="Times New Roman" w:hAnsi="Times New Roman" w:cs="Times New Roman"/>
          <w:color w:val="000000" w:themeColor="text1"/>
          <w:sz w:val="24"/>
          <w:szCs w:val="24"/>
          <w:lang w:val="pl-PL"/>
        </w:rPr>
        <w:t>pilietinės veiklos įrodymus gali</w:t>
      </w:r>
      <w:r w:rsidR="00AA33AB">
        <w:rPr>
          <w:rFonts w:ascii="Times New Roman" w:eastAsia="Times New Roman" w:hAnsi="Times New Roman" w:cs="Times New Roman"/>
          <w:color w:val="000000" w:themeColor="text1"/>
          <w:sz w:val="24"/>
          <w:szCs w:val="24"/>
          <w:lang w:val="pl-PL"/>
        </w:rPr>
        <w:t xml:space="preserve"> </w:t>
      </w:r>
      <w:r w:rsidR="00BC11ED">
        <w:rPr>
          <w:rFonts w:ascii="Times New Roman" w:eastAsia="Times New Roman" w:hAnsi="Times New Roman" w:cs="Times New Roman"/>
          <w:color w:val="000000" w:themeColor="text1"/>
          <w:sz w:val="24"/>
          <w:szCs w:val="24"/>
          <w:lang w:val="pl-PL"/>
        </w:rPr>
        <w:t xml:space="preserve">kaupti ir patys. </w:t>
      </w:r>
      <w:r w:rsidR="00BC11ED" w:rsidRPr="00BC11ED">
        <w:rPr>
          <w:rFonts w:ascii="Times New Roman" w:eastAsia="Times New Roman" w:hAnsi="Times New Roman" w:cs="Times New Roman"/>
          <w:color w:val="000000" w:themeColor="text1"/>
          <w:sz w:val="24"/>
          <w:szCs w:val="24"/>
          <w:lang w:val="pl-PL"/>
        </w:rPr>
        <w:t xml:space="preserve">Ši veikla organizuojama vadovaujantis Vilniaus Liepkalnio </w:t>
      </w:r>
      <w:r w:rsidR="00BC11ED" w:rsidRPr="001E7F91">
        <w:rPr>
          <w:rFonts w:ascii="Times New Roman" w:eastAsia="Times New Roman" w:hAnsi="Times New Roman" w:cs="Times New Roman"/>
          <w:sz w:val="24"/>
          <w:szCs w:val="24"/>
          <w:lang w:val="pl-PL"/>
        </w:rPr>
        <w:t>pagrindinės</w:t>
      </w:r>
      <w:r w:rsidR="00BC11ED" w:rsidRPr="00BC11ED">
        <w:rPr>
          <w:rFonts w:ascii="Times New Roman" w:eastAsia="Times New Roman" w:hAnsi="Times New Roman" w:cs="Times New Roman"/>
          <w:color w:val="000000" w:themeColor="text1"/>
          <w:sz w:val="24"/>
          <w:szCs w:val="24"/>
          <w:lang w:val="pl-PL"/>
        </w:rPr>
        <w:t xml:space="preserve"> mokyklos Socialinės veiklos aprašu patvirtintu 2016 m. rugpjū</w:t>
      </w:r>
      <w:r w:rsidR="00815109">
        <w:rPr>
          <w:rFonts w:ascii="Times New Roman" w:eastAsia="Times New Roman" w:hAnsi="Times New Roman" w:cs="Times New Roman"/>
          <w:color w:val="000000" w:themeColor="text1"/>
          <w:sz w:val="24"/>
          <w:szCs w:val="24"/>
          <w:lang w:val="pl-PL"/>
        </w:rPr>
        <w:t>čio 26 d. dir. įsak. Nr. V- 112;</w:t>
      </w:r>
    </w:p>
    <w:p w14:paraId="48806120" w14:textId="77777777" w:rsidR="00CC4201" w:rsidRPr="0076307E" w:rsidRDefault="00F81098" w:rsidP="0076307E">
      <w:pPr>
        <w:spacing w:after="0"/>
        <w:ind w:firstLine="720"/>
        <w:jc w:val="both"/>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color w:val="000000" w:themeColor="text1"/>
          <w:sz w:val="24"/>
          <w:szCs w:val="24"/>
          <w:lang w:val="pl-PL"/>
        </w:rPr>
        <w:t>17.2</w:t>
      </w:r>
      <w:r w:rsidR="00815109">
        <w:rPr>
          <w:rFonts w:ascii="Times New Roman" w:eastAsia="Times New Roman" w:hAnsi="Times New Roman" w:cs="Times New Roman"/>
          <w:color w:val="000000" w:themeColor="text1"/>
          <w:sz w:val="24"/>
          <w:szCs w:val="24"/>
          <w:lang w:val="pl-PL"/>
        </w:rPr>
        <w:t>. pagal pagrindinio ugdymo programą e</w:t>
      </w:r>
      <w:r w:rsidR="00EC6A99">
        <w:rPr>
          <w:rFonts w:ascii="Times New Roman" w:eastAsia="Times New Roman" w:hAnsi="Times New Roman" w:cs="Times New Roman"/>
          <w:color w:val="000000" w:themeColor="text1"/>
          <w:sz w:val="24"/>
          <w:szCs w:val="24"/>
          <w:lang w:val="pl-PL"/>
        </w:rPr>
        <w:t>tninis kultūrinis ugdymas</w:t>
      </w:r>
      <w:r w:rsidR="00AA33AB">
        <w:rPr>
          <w:rFonts w:ascii="Times New Roman" w:eastAsia="Times New Roman" w:hAnsi="Times New Roman" w:cs="Times New Roman"/>
          <w:color w:val="000000" w:themeColor="text1"/>
          <w:sz w:val="24"/>
          <w:szCs w:val="24"/>
          <w:lang w:val="pl-PL"/>
        </w:rPr>
        <w:t xml:space="preserve"> </w:t>
      </w:r>
      <w:r w:rsidR="00815109">
        <w:rPr>
          <w:rFonts w:ascii="Times New Roman" w:eastAsia="Times New Roman" w:hAnsi="Times New Roman" w:cs="Times New Roman"/>
          <w:color w:val="000000" w:themeColor="text1"/>
          <w:sz w:val="24"/>
          <w:szCs w:val="24"/>
          <w:lang w:val="pl-PL"/>
        </w:rPr>
        <w:t>integruojama</w:t>
      </w:r>
      <w:r w:rsidR="00EC6A99">
        <w:rPr>
          <w:rFonts w:ascii="Times New Roman" w:eastAsia="Times New Roman" w:hAnsi="Times New Roman" w:cs="Times New Roman"/>
          <w:color w:val="000000" w:themeColor="text1"/>
          <w:sz w:val="24"/>
          <w:szCs w:val="24"/>
          <w:lang w:val="pl-PL"/>
        </w:rPr>
        <w:t>s</w:t>
      </w:r>
      <w:r w:rsidR="00815109">
        <w:rPr>
          <w:rFonts w:ascii="Times New Roman" w:eastAsia="Times New Roman" w:hAnsi="Times New Roman" w:cs="Times New Roman"/>
          <w:color w:val="000000" w:themeColor="text1"/>
          <w:sz w:val="24"/>
          <w:szCs w:val="24"/>
          <w:lang w:val="pl-PL"/>
        </w:rPr>
        <w:t xml:space="preserve"> į </w:t>
      </w:r>
      <w:r w:rsidR="00EC6A99" w:rsidRPr="00EC6A99">
        <w:rPr>
          <w:rFonts w:ascii="Times New Roman" w:eastAsia="Times New Roman" w:hAnsi="Times New Roman" w:cs="Times New Roman"/>
          <w:color w:val="000000" w:themeColor="text1"/>
          <w:sz w:val="24"/>
          <w:szCs w:val="24"/>
          <w:lang w:val="pl-PL"/>
        </w:rPr>
        <w:t>kitų mokomųjų dalykų</w:t>
      </w:r>
      <w:r w:rsidR="00EC6A99">
        <w:rPr>
          <w:rFonts w:ascii="Times New Roman" w:eastAsia="Times New Roman" w:hAnsi="Times New Roman" w:cs="Times New Roman"/>
          <w:color w:val="000000" w:themeColor="text1"/>
          <w:sz w:val="24"/>
          <w:szCs w:val="24"/>
          <w:lang w:val="pl-PL"/>
        </w:rPr>
        <w:t xml:space="preserve"> turinį, gyvosios tradicijos </w:t>
      </w:r>
      <w:r w:rsidR="00EC6A99" w:rsidRPr="00EC6A99">
        <w:rPr>
          <w:rFonts w:ascii="Times New Roman" w:eastAsia="Times New Roman" w:hAnsi="Times New Roman" w:cs="Times New Roman"/>
          <w:color w:val="000000" w:themeColor="text1"/>
          <w:sz w:val="24"/>
          <w:szCs w:val="24"/>
          <w:lang w:val="pl-PL"/>
        </w:rPr>
        <w:t>renginius: kalendorines ir kitas šventes, vak</w:t>
      </w:r>
      <w:r w:rsidR="00EC6A99">
        <w:rPr>
          <w:rFonts w:ascii="Times New Roman" w:eastAsia="Times New Roman" w:hAnsi="Times New Roman" w:cs="Times New Roman"/>
          <w:color w:val="000000" w:themeColor="text1"/>
          <w:sz w:val="24"/>
          <w:szCs w:val="24"/>
          <w:lang w:val="pl-PL"/>
        </w:rPr>
        <w:t xml:space="preserve">arones, </w:t>
      </w:r>
      <w:r w:rsidR="00EC6A99">
        <w:rPr>
          <w:rFonts w:ascii="Times New Roman" w:eastAsia="Times New Roman" w:hAnsi="Times New Roman" w:cs="Times New Roman"/>
          <w:color w:val="000000" w:themeColor="text1"/>
          <w:sz w:val="24"/>
          <w:szCs w:val="24"/>
          <w:lang w:val="pl-PL"/>
        </w:rPr>
        <w:lastRenderedPageBreak/>
        <w:t>išvykas</w:t>
      </w:r>
      <w:r w:rsidR="00855B90">
        <w:rPr>
          <w:rFonts w:ascii="Times New Roman" w:eastAsia="Times New Roman" w:hAnsi="Times New Roman" w:cs="Times New Roman"/>
          <w:color w:val="000000" w:themeColor="text1"/>
          <w:sz w:val="24"/>
          <w:szCs w:val="24"/>
          <w:lang w:val="pl-PL"/>
        </w:rPr>
        <w:t>.</w:t>
      </w:r>
      <w:r w:rsidR="00855B90">
        <w:rPr>
          <w:rFonts w:ascii="Times New Roman" w:hAnsi="Times New Roman" w:cs="Times New Roman"/>
          <w:sz w:val="24"/>
          <w:szCs w:val="24"/>
          <w:lang w:val="pl-PL"/>
        </w:rPr>
        <w:t xml:space="preserve"> </w:t>
      </w:r>
      <w:r w:rsidR="00855B90">
        <w:rPr>
          <w:rFonts w:ascii="Times New Roman" w:eastAsia="Times New Roman" w:hAnsi="Times New Roman" w:cs="Times New Roman"/>
          <w:color w:val="000000" w:themeColor="text1"/>
          <w:sz w:val="24"/>
          <w:szCs w:val="24"/>
          <w:lang w:val="pl-PL"/>
        </w:rPr>
        <w:t>E</w:t>
      </w:r>
      <w:r w:rsidR="00EC6A99" w:rsidRPr="00EC6A99">
        <w:rPr>
          <w:rFonts w:ascii="Times New Roman" w:eastAsia="Times New Roman" w:hAnsi="Times New Roman" w:cs="Times New Roman"/>
          <w:color w:val="000000" w:themeColor="text1"/>
          <w:sz w:val="24"/>
          <w:szCs w:val="24"/>
          <w:lang w:val="pl-PL"/>
        </w:rPr>
        <w:t xml:space="preserve">tninė kultūra </w:t>
      </w:r>
      <w:r w:rsidR="00855B90">
        <w:rPr>
          <w:rFonts w:ascii="Times New Roman" w:eastAsia="Times New Roman" w:hAnsi="Times New Roman" w:cs="Times New Roman"/>
          <w:color w:val="000000" w:themeColor="text1"/>
          <w:sz w:val="24"/>
          <w:szCs w:val="24"/>
          <w:lang w:val="pl-PL"/>
        </w:rPr>
        <w:t xml:space="preserve">taip  pat </w:t>
      </w:r>
      <w:r w:rsidR="00EC6A99" w:rsidRPr="00EC6A99">
        <w:rPr>
          <w:rFonts w:ascii="Times New Roman" w:eastAsia="Times New Roman" w:hAnsi="Times New Roman" w:cs="Times New Roman"/>
          <w:color w:val="000000" w:themeColor="text1"/>
          <w:sz w:val="24"/>
          <w:szCs w:val="24"/>
          <w:lang w:val="pl-PL"/>
        </w:rPr>
        <w:t xml:space="preserve">įvairiomis </w:t>
      </w:r>
      <w:r w:rsidR="00EC6A99">
        <w:rPr>
          <w:rFonts w:ascii="Times New Roman" w:eastAsia="Times New Roman" w:hAnsi="Times New Roman" w:cs="Times New Roman"/>
          <w:color w:val="000000" w:themeColor="text1"/>
          <w:sz w:val="24"/>
          <w:szCs w:val="24"/>
          <w:lang w:val="pl-PL"/>
        </w:rPr>
        <w:t xml:space="preserve">formomis ir būdais integruojama </w:t>
      </w:r>
      <w:r w:rsidR="00EC6A99" w:rsidRPr="00EC6A99">
        <w:rPr>
          <w:rFonts w:ascii="Times New Roman" w:eastAsia="Times New Roman" w:hAnsi="Times New Roman" w:cs="Times New Roman"/>
          <w:color w:val="000000" w:themeColor="text1"/>
          <w:sz w:val="24"/>
          <w:szCs w:val="24"/>
          <w:lang w:val="pl-PL"/>
        </w:rPr>
        <w:t>į mokyklos bendruom</w:t>
      </w:r>
      <w:r w:rsidR="0076307E">
        <w:rPr>
          <w:rFonts w:ascii="Times New Roman" w:eastAsia="Times New Roman" w:hAnsi="Times New Roman" w:cs="Times New Roman"/>
          <w:color w:val="000000" w:themeColor="text1"/>
          <w:sz w:val="24"/>
          <w:szCs w:val="24"/>
          <w:lang w:val="pl-PL"/>
        </w:rPr>
        <w:t>enės gyvenimą, socialinę veiklą.</w:t>
      </w:r>
    </w:p>
    <w:p w14:paraId="001ADA27" w14:textId="77777777" w:rsidR="00CC4201" w:rsidRPr="00CC4201" w:rsidRDefault="00CC4201" w:rsidP="00CC4201">
      <w:pPr>
        <w:spacing w:after="0"/>
        <w:jc w:val="center"/>
        <w:rPr>
          <w:rFonts w:ascii="Times New Roman" w:eastAsia="Times New Roman" w:hAnsi="Times New Roman" w:cs="Times New Roman"/>
          <w:b/>
          <w:sz w:val="24"/>
          <w:szCs w:val="24"/>
        </w:rPr>
      </w:pPr>
      <w:r w:rsidRPr="00CC4201">
        <w:rPr>
          <w:rFonts w:ascii="Times New Roman" w:eastAsia="Times New Roman" w:hAnsi="Times New Roman" w:cs="Times New Roman"/>
          <w:b/>
          <w:sz w:val="24"/>
          <w:szCs w:val="24"/>
        </w:rPr>
        <w:t>PENKTASIS SKIRSNIS</w:t>
      </w:r>
    </w:p>
    <w:p w14:paraId="212FAF42" w14:textId="77777777" w:rsidR="00CC4201" w:rsidRPr="00CC4201" w:rsidRDefault="00CC4201" w:rsidP="00CC4201">
      <w:pPr>
        <w:spacing w:after="0"/>
        <w:jc w:val="center"/>
        <w:rPr>
          <w:rFonts w:ascii="Times New Roman" w:eastAsia="Times New Roman" w:hAnsi="Times New Roman" w:cs="Times New Roman"/>
          <w:b/>
          <w:sz w:val="24"/>
          <w:szCs w:val="24"/>
        </w:rPr>
      </w:pPr>
      <w:r w:rsidRPr="00CC4201">
        <w:rPr>
          <w:rFonts w:ascii="Times New Roman" w:eastAsia="Times New Roman" w:hAnsi="Times New Roman" w:cs="Times New Roman"/>
          <w:b/>
          <w:sz w:val="24"/>
          <w:szCs w:val="24"/>
        </w:rPr>
        <w:t>MOKINIŲ MOKYMOSI KRŪVIO REGULIAVIMAS</w:t>
      </w:r>
    </w:p>
    <w:p w14:paraId="3D634D72" w14:textId="77777777" w:rsidR="00393529" w:rsidRPr="00CC4201" w:rsidRDefault="00393529" w:rsidP="00806290">
      <w:pPr>
        <w:spacing w:after="0"/>
        <w:ind w:firstLine="720"/>
        <w:jc w:val="both"/>
        <w:rPr>
          <w:rFonts w:ascii="Times New Roman" w:eastAsia="Times New Roman" w:hAnsi="Times New Roman" w:cs="Times New Roman"/>
          <w:color w:val="000000" w:themeColor="text1"/>
          <w:sz w:val="24"/>
          <w:szCs w:val="24"/>
        </w:rPr>
      </w:pPr>
    </w:p>
    <w:p w14:paraId="259EE7CE" w14:textId="77777777" w:rsidR="00EE22D8" w:rsidRDefault="00CC4201" w:rsidP="00EE22D8">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18. </w:t>
      </w:r>
      <w:r w:rsidR="007214FE">
        <w:rPr>
          <w:rFonts w:ascii="Times New Roman" w:eastAsia="Times New Roman" w:hAnsi="Times New Roman" w:cs="Times New Roman"/>
          <w:color w:val="000000" w:themeColor="text1"/>
          <w:sz w:val="24"/>
          <w:szCs w:val="24"/>
        </w:rPr>
        <w:t>V</w:t>
      </w:r>
      <w:r w:rsidR="007214FE" w:rsidRPr="00CC4201">
        <w:rPr>
          <w:rFonts w:ascii="Times New Roman" w:eastAsia="Times New Roman" w:hAnsi="Times New Roman" w:cs="Times New Roman"/>
          <w:color w:val="000000" w:themeColor="text1"/>
          <w:sz w:val="24"/>
          <w:szCs w:val="24"/>
        </w:rPr>
        <w:t>adovaujantis Mokinių mokymosi krūvių tvarkos aprašu (dir. į</w:t>
      </w:r>
      <w:r w:rsidR="00EE22D8">
        <w:rPr>
          <w:rFonts w:ascii="Times New Roman" w:eastAsia="Times New Roman" w:hAnsi="Times New Roman" w:cs="Times New Roman"/>
          <w:color w:val="000000" w:themeColor="text1"/>
          <w:sz w:val="24"/>
          <w:szCs w:val="24"/>
        </w:rPr>
        <w:t>sak. 2016</w:t>
      </w:r>
      <w:r w:rsidR="00614168">
        <w:rPr>
          <w:rFonts w:ascii="Times New Roman" w:eastAsia="Times New Roman" w:hAnsi="Times New Roman" w:cs="Times New Roman"/>
          <w:color w:val="000000" w:themeColor="text1"/>
          <w:sz w:val="24"/>
          <w:szCs w:val="24"/>
        </w:rPr>
        <w:t xml:space="preserve"> m. rugpjūčio 2</w:t>
      </w:r>
      <w:r w:rsidR="00EE22D8">
        <w:rPr>
          <w:rFonts w:ascii="Times New Roman" w:eastAsia="Times New Roman" w:hAnsi="Times New Roman" w:cs="Times New Roman"/>
          <w:color w:val="000000" w:themeColor="text1"/>
          <w:sz w:val="24"/>
          <w:szCs w:val="24"/>
        </w:rPr>
        <w:t xml:space="preserve">6 </w:t>
      </w:r>
      <w:r w:rsidR="00614168">
        <w:rPr>
          <w:rFonts w:ascii="Times New Roman" w:eastAsia="Times New Roman" w:hAnsi="Times New Roman" w:cs="Times New Roman"/>
          <w:color w:val="000000" w:themeColor="text1"/>
          <w:sz w:val="24"/>
          <w:szCs w:val="24"/>
        </w:rPr>
        <w:t xml:space="preserve">d. </w:t>
      </w:r>
      <w:r w:rsidR="00EE22D8">
        <w:rPr>
          <w:rFonts w:ascii="Times New Roman" w:eastAsia="Times New Roman" w:hAnsi="Times New Roman" w:cs="Times New Roman"/>
          <w:color w:val="000000" w:themeColor="text1"/>
          <w:sz w:val="24"/>
          <w:szCs w:val="24"/>
        </w:rPr>
        <w:t>Nr. V- 113), s</w:t>
      </w:r>
      <w:r w:rsidR="00EE22D8" w:rsidRPr="00CC4201">
        <w:rPr>
          <w:rFonts w:ascii="Times New Roman" w:eastAsia="Times New Roman" w:hAnsi="Times New Roman" w:cs="Times New Roman"/>
          <w:color w:val="000000" w:themeColor="text1"/>
          <w:sz w:val="24"/>
          <w:szCs w:val="24"/>
        </w:rPr>
        <w:t>iekiant tausoti mokinių sveikatą, mokykloje vyksta nuosekli mo</w:t>
      </w:r>
      <w:r w:rsidR="00EE22D8">
        <w:rPr>
          <w:rFonts w:ascii="Times New Roman" w:eastAsia="Times New Roman" w:hAnsi="Times New Roman" w:cs="Times New Roman"/>
          <w:color w:val="000000" w:themeColor="text1"/>
          <w:sz w:val="24"/>
          <w:szCs w:val="24"/>
        </w:rPr>
        <w:t>kinių mokymosi krūvio stebėsena.</w:t>
      </w:r>
    </w:p>
    <w:p w14:paraId="5C2F980F" w14:textId="77777777" w:rsidR="00CC4201" w:rsidRDefault="00CC4201"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19. </w:t>
      </w:r>
      <w:r w:rsidRPr="00CC4201">
        <w:rPr>
          <w:rFonts w:ascii="Times New Roman" w:eastAsia="Times New Roman" w:hAnsi="Times New Roman" w:cs="Times New Roman"/>
          <w:color w:val="000000" w:themeColor="text1"/>
          <w:sz w:val="24"/>
          <w:szCs w:val="24"/>
        </w:rPr>
        <w:t>5</w:t>
      </w:r>
      <w:r w:rsidR="00D3703F">
        <w:rPr>
          <w:rFonts w:ascii="Times New Roman" w:eastAsia="Times New Roman" w:hAnsi="Times New Roman" w:cs="Times New Roman"/>
          <w:noProof/>
          <w:sz w:val="24"/>
          <w:szCs w:val="24"/>
          <w:lang w:val="lt-LT"/>
        </w:rPr>
        <w:t>–</w:t>
      </w:r>
      <w:r w:rsidRPr="00CC4201">
        <w:rPr>
          <w:rFonts w:ascii="Times New Roman" w:eastAsia="Times New Roman" w:hAnsi="Times New Roman" w:cs="Times New Roman"/>
          <w:color w:val="000000" w:themeColor="text1"/>
          <w:sz w:val="24"/>
          <w:szCs w:val="24"/>
        </w:rPr>
        <w:t>10 klasėse negali būti daugiau kaip 7 pamokos per dieną.</w:t>
      </w:r>
    </w:p>
    <w:p w14:paraId="28E96991" w14:textId="77777777" w:rsidR="00CC4201" w:rsidRDefault="00CC4201"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20. </w:t>
      </w:r>
      <w:r w:rsidRPr="00CC4201">
        <w:rPr>
          <w:rFonts w:ascii="Times New Roman" w:eastAsia="Times New Roman" w:hAnsi="Times New Roman" w:cs="Times New Roman"/>
          <w:color w:val="000000" w:themeColor="text1"/>
          <w:sz w:val="24"/>
          <w:szCs w:val="24"/>
        </w:rPr>
        <w:t>Mokiniams per dieną skiriamas ne daugiau kaip vienas kontrolinis darbas. Apie kontrolinį darbą mokiniai informuojami ne vėliau kaip prieš savaitę.</w:t>
      </w:r>
      <w:r w:rsidR="00EE22D8">
        <w:rPr>
          <w:rFonts w:ascii="Times New Roman" w:eastAsia="Times New Roman" w:hAnsi="Times New Roman" w:cs="Times New Roman"/>
          <w:color w:val="000000" w:themeColor="text1"/>
          <w:sz w:val="24"/>
          <w:szCs w:val="24"/>
        </w:rPr>
        <w:t xml:space="preserve"> </w:t>
      </w:r>
      <w:r w:rsidRPr="00CC4201">
        <w:rPr>
          <w:rFonts w:ascii="Times New Roman" w:eastAsia="Times New Roman" w:hAnsi="Times New Roman" w:cs="Times New Roman"/>
          <w:color w:val="000000" w:themeColor="text1"/>
          <w:sz w:val="24"/>
          <w:szCs w:val="24"/>
        </w:rPr>
        <w:t>Paskutinę dieną prieš mokinių atostogas ar šventines dienas ir pirmą dieną po mokinių atostogų ar šventinių dienų kontroliniai darbai nerašomi, išskyrus dalykus, kuriems skiriama viena valanda per savaitę.</w:t>
      </w:r>
    </w:p>
    <w:p w14:paraId="1D83ABA8" w14:textId="77777777" w:rsidR="00CC4201" w:rsidRDefault="00CC4201"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 </w:t>
      </w:r>
      <w:r w:rsidRPr="00CC4201">
        <w:rPr>
          <w:rFonts w:ascii="Times New Roman" w:eastAsia="Times New Roman" w:hAnsi="Times New Roman" w:cs="Times New Roman"/>
          <w:color w:val="000000" w:themeColor="text1"/>
          <w:sz w:val="24"/>
          <w:szCs w:val="24"/>
        </w:rPr>
        <w:t>Namų darbai:</w:t>
      </w:r>
    </w:p>
    <w:p w14:paraId="5F5D068C" w14:textId="77777777" w:rsidR="00CC4201" w:rsidRDefault="00CC4201"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21.1. </w:t>
      </w:r>
      <w:r w:rsidRPr="00CC4201">
        <w:rPr>
          <w:rFonts w:ascii="Times New Roman" w:eastAsia="Times New Roman" w:hAnsi="Times New Roman" w:cs="Times New Roman"/>
          <w:color w:val="000000" w:themeColor="text1"/>
          <w:sz w:val="24"/>
          <w:szCs w:val="24"/>
        </w:rPr>
        <w:t>skiriami diferencijuotai, at</w:t>
      </w:r>
      <w:r w:rsidR="00F97C95">
        <w:rPr>
          <w:rFonts w:ascii="Times New Roman" w:eastAsia="Times New Roman" w:hAnsi="Times New Roman" w:cs="Times New Roman"/>
          <w:color w:val="000000" w:themeColor="text1"/>
          <w:sz w:val="24"/>
          <w:szCs w:val="24"/>
        </w:rPr>
        <w:t>sižvelgiant į mokinio gebėjimus:</w:t>
      </w:r>
    </w:p>
    <w:p w14:paraId="0ED123BF" w14:textId="77777777" w:rsidR="00F97C95" w:rsidRDefault="00F97C95"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21.1.1. gabiems mokiniams, mokiniams turintiems mokymosi motyvaciją skiriamos kūrybinės, kritinį mastymą ugdančios užduot</w:t>
      </w:r>
      <w:r w:rsidR="003C3514">
        <w:rPr>
          <w:rFonts w:ascii="Times New Roman" w:eastAsia="Times New Roman" w:hAnsi="Times New Roman" w:cs="Times New Roman"/>
          <w:color w:val="000000" w:themeColor="text1"/>
          <w:sz w:val="24"/>
          <w:szCs w:val="24"/>
        </w:rPr>
        <w:t>y</w:t>
      </w:r>
      <w:r>
        <w:rPr>
          <w:rFonts w:ascii="Times New Roman" w:eastAsia="Times New Roman" w:hAnsi="Times New Roman" w:cs="Times New Roman"/>
          <w:color w:val="000000" w:themeColor="text1"/>
          <w:sz w:val="24"/>
          <w:szCs w:val="24"/>
        </w:rPr>
        <w:t>s;</w:t>
      </w:r>
    </w:p>
    <w:p w14:paraId="085505AC" w14:textId="77777777" w:rsidR="00F97C95" w:rsidRDefault="00F97C95"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21.1.2. neturintiems mokymosi motyvacijos, mokymosi sunkumus turintiems mokiniams, specialiųjų poreikių mokiniams skiriamos užduotys, padedančios stiprinti savigarbą, įtvirtinti žinias, šalinti mokymosi spragas.</w:t>
      </w:r>
    </w:p>
    <w:p w14:paraId="40C73C33" w14:textId="77777777" w:rsidR="00CC4201" w:rsidRDefault="00CC4201" w:rsidP="003C3514">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21.2. </w:t>
      </w:r>
      <w:r w:rsidR="00EE22D8">
        <w:rPr>
          <w:rFonts w:ascii="Times New Roman" w:eastAsia="Times New Roman" w:hAnsi="Times New Roman" w:cs="Times New Roman"/>
          <w:color w:val="000000" w:themeColor="text1"/>
          <w:sz w:val="24"/>
          <w:szCs w:val="24"/>
        </w:rPr>
        <w:t>turi būti</w:t>
      </w:r>
      <w:r w:rsidRPr="00CC4201">
        <w:rPr>
          <w:rFonts w:ascii="Times New Roman" w:eastAsia="Times New Roman" w:hAnsi="Times New Roman" w:cs="Times New Roman"/>
          <w:color w:val="000000" w:themeColor="text1"/>
          <w:sz w:val="24"/>
          <w:szCs w:val="24"/>
        </w:rPr>
        <w:t xml:space="preserve"> naudingi grįžtamajai informacijai apie mokinio mokymąsi gauti, tolesniam mokymuisi;</w:t>
      </w:r>
    </w:p>
    <w:p w14:paraId="365D4A84" w14:textId="77777777" w:rsidR="00CC4201" w:rsidRDefault="00CC4201"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21.3. </w:t>
      </w:r>
      <w:r w:rsidRPr="00CC4201">
        <w:rPr>
          <w:rFonts w:ascii="Times New Roman" w:eastAsia="Times New Roman" w:hAnsi="Times New Roman" w:cs="Times New Roman"/>
          <w:color w:val="000000" w:themeColor="text1"/>
          <w:sz w:val="24"/>
          <w:szCs w:val="24"/>
        </w:rPr>
        <w:t>nes</w:t>
      </w:r>
      <w:r w:rsidR="00F3495A">
        <w:rPr>
          <w:rFonts w:ascii="Times New Roman" w:eastAsia="Times New Roman" w:hAnsi="Times New Roman" w:cs="Times New Roman"/>
          <w:color w:val="000000" w:themeColor="text1"/>
          <w:sz w:val="24"/>
          <w:szCs w:val="24"/>
        </w:rPr>
        <w:t>kiriami atostogų metu.</w:t>
      </w:r>
    </w:p>
    <w:p w14:paraId="34008990" w14:textId="77777777" w:rsidR="00CC4201" w:rsidRDefault="00CC4201"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22. </w:t>
      </w:r>
      <w:r w:rsidRPr="00CC4201">
        <w:rPr>
          <w:rFonts w:ascii="Times New Roman" w:eastAsia="Times New Roman" w:hAnsi="Times New Roman" w:cs="Times New Roman"/>
          <w:color w:val="000000" w:themeColor="text1"/>
          <w:sz w:val="24"/>
          <w:szCs w:val="24"/>
        </w:rPr>
        <w:t>Mokiniams, kurie mokosi pagal pagrindinio ugdymo programą ir negali tinkamai atlikti namų darbų dėl nepalankių socialinių ekonominių kultūrinių sąlygų namuose, sudaromos sąlygos juos atlikti mokykloj</w:t>
      </w:r>
      <w:r w:rsidR="00F3495A">
        <w:rPr>
          <w:rFonts w:ascii="Times New Roman" w:eastAsia="Times New Roman" w:hAnsi="Times New Roman" w:cs="Times New Roman"/>
          <w:color w:val="000000" w:themeColor="text1"/>
          <w:sz w:val="24"/>
          <w:szCs w:val="24"/>
        </w:rPr>
        <w:t>e konsultacinių užsiėmimų metu pagal sudarytą tvarkaraštį</w:t>
      </w:r>
      <w:r w:rsidRPr="00CC4201">
        <w:rPr>
          <w:rFonts w:ascii="Times New Roman" w:eastAsia="Times New Roman" w:hAnsi="Times New Roman" w:cs="Times New Roman"/>
          <w:color w:val="000000" w:themeColor="text1"/>
          <w:sz w:val="24"/>
          <w:szCs w:val="24"/>
        </w:rPr>
        <w:t>.</w:t>
      </w:r>
      <w:r w:rsidR="003C3514">
        <w:rPr>
          <w:rFonts w:ascii="Times New Roman" w:eastAsia="Times New Roman" w:hAnsi="Times New Roman" w:cs="Times New Roman"/>
          <w:color w:val="000000" w:themeColor="text1"/>
          <w:sz w:val="24"/>
          <w:szCs w:val="24"/>
        </w:rPr>
        <w:t xml:space="preserve"> Konsultacinių už</w:t>
      </w:r>
      <w:r w:rsidR="00F3495A">
        <w:rPr>
          <w:rFonts w:ascii="Times New Roman" w:eastAsia="Times New Roman" w:hAnsi="Times New Roman" w:cs="Times New Roman"/>
          <w:color w:val="000000" w:themeColor="text1"/>
          <w:sz w:val="24"/>
          <w:szCs w:val="24"/>
        </w:rPr>
        <w:t xml:space="preserve">siėmimų </w:t>
      </w:r>
      <w:r w:rsidR="003C3514">
        <w:rPr>
          <w:rFonts w:ascii="Times New Roman" w:eastAsia="Times New Roman" w:hAnsi="Times New Roman" w:cs="Times New Roman"/>
          <w:color w:val="000000" w:themeColor="text1"/>
          <w:sz w:val="24"/>
          <w:szCs w:val="24"/>
        </w:rPr>
        <w:t>tvarkaraštis sudaromas mokslo metų pradžioje dvejų savaičių bėgyje.</w:t>
      </w:r>
    </w:p>
    <w:p w14:paraId="13AA2A76" w14:textId="77777777" w:rsidR="00F83E63" w:rsidRPr="004E38BF" w:rsidRDefault="00CC4201" w:rsidP="00F83E6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23. </w:t>
      </w:r>
      <w:r w:rsidR="00F83E63">
        <w:rPr>
          <w:rFonts w:ascii="Times New Roman" w:eastAsia="Times New Roman" w:hAnsi="Times New Roman" w:cs="Times New Roman"/>
          <w:color w:val="000000" w:themeColor="text1"/>
          <w:sz w:val="24"/>
          <w:szCs w:val="24"/>
        </w:rPr>
        <w:t xml:space="preserve"> V</w:t>
      </w:r>
      <w:r w:rsidR="00F83E63" w:rsidRPr="00CC4201">
        <w:rPr>
          <w:rFonts w:ascii="Times New Roman" w:eastAsia="Times New Roman" w:hAnsi="Times New Roman" w:cs="Times New Roman"/>
          <w:color w:val="000000" w:themeColor="text1"/>
          <w:sz w:val="24"/>
          <w:szCs w:val="24"/>
        </w:rPr>
        <w:t>adovaujantis Vilniaus Liepkalnio pagrindinės mokyklos mokinių atleidimo nuo menų, kūno kultūros aprašu, patvirtintu Vilniaus Liepkalnio pagrindinės mokyklos direktoriaus 2016 m.</w:t>
      </w:r>
      <w:r w:rsidR="00F83E63">
        <w:rPr>
          <w:rFonts w:ascii="Times New Roman" w:eastAsia="Times New Roman" w:hAnsi="Times New Roman" w:cs="Times New Roman"/>
          <w:color w:val="000000" w:themeColor="text1"/>
          <w:sz w:val="24"/>
          <w:szCs w:val="24"/>
        </w:rPr>
        <w:t xml:space="preserve"> rugsėjo 23 d. įsak. Nr. V- 146, mokiniai</w:t>
      </w:r>
      <w:r w:rsidR="00F83E63" w:rsidRPr="00CC4201">
        <w:rPr>
          <w:rFonts w:ascii="Times New Roman" w:eastAsia="Times New Roman" w:hAnsi="Times New Roman" w:cs="Times New Roman"/>
          <w:color w:val="000000" w:themeColor="text1"/>
          <w:sz w:val="24"/>
          <w:szCs w:val="24"/>
        </w:rPr>
        <w:t xml:space="preserve"> </w:t>
      </w:r>
      <w:r w:rsidR="00F83E63">
        <w:rPr>
          <w:rFonts w:ascii="Times New Roman" w:eastAsia="Times New Roman" w:hAnsi="Times New Roman" w:cs="Times New Roman"/>
          <w:color w:val="000000" w:themeColor="text1"/>
          <w:sz w:val="24"/>
          <w:szCs w:val="24"/>
        </w:rPr>
        <w:t xml:space="preserve">atleidžiami </w:t>
      </w:r>
      <w:r w:rsidR="004E38BF">
        <w:rPr>
          <w:rFonts w:ascii="Times New Roman" w:eastAsia="Times New Roman" w:hAnsi="Times New Roman" w:cs="Times New Roman"/>
          <w:sz w:val="24"/>
          <w:szCs w:val="24"/>
        </w:rPr>
        <w:t>nuo menų (dailės, muzikos) ir</w:t>
      </w:r>
      <w:r w:rsidR="00F83E63" w:rsidRPr="004E38BF">
        <w:rPr>
          <w:rFonts w:ascii="Times New Roman" w:eastAsia="Times New Roman" w:hAnsi="Times New Roman" w:cs="Times New Roman"/>
          <w:sz w:val="24"/>
          <w:szCs w:val="24"/>
        </w:rPr>
        <w:t xml:space="preserve"> </w:t>
      </w:r>
      <w:r w:rsidR="00E630D5" w:rsidRPr="004E38BF">
        <w:rPr>
          <w:rFonts w:ascii="Times New Roman" w:eastAsia="Times New Roman" w:hAnsi="Times New Roman" w:cs="Times New Roman"/>
          <w:sz w:val="24"/>
          <w:szCs w:val="24"/>
        </w:rPr>
        <w:t>f</w:t>
      </w:r>
      <w:r w:rsidR="00F3495A" w:rsidRPr="004E38BF">
        <w:rPr>
          <w:rFonts w:ascii="Times New Roman" w:eastAsia="Times New Roman" w:hAnsi="Times New Roman" w:cs="Times New Roman"/>
          <w:sz w:val="24"/>
          <w:szCs w:val="24"/>
        </w:rPr>
        <w:t>izinio ugdymo</w:t>
      </w:r>
      <w:r w:rsidR="00F83E63" w:rsidRPr="004E38BF">
        <w:rPr>
          <w:rFonts w:ascii="Times New Roman" w:eastAsia="Times New Roman" w:hAnsi="Times New Roman" w:cs="Times New Roman"/>
          <w:sz w:val="24"/>
          <w:szCs w:val="24"/>
        </w:rPr>
        <w:t xml:space="preserve"> savaitinių pamokų (ar jų dalies lankymo).</w:t>
      </w:r>
    </w:p>
    <w:p w14:paraId="022BBFD9" w14:textId="77777777" w:rsidR="00CC4201" w:rsidRDefault="00CC4201"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23.1. </w:t>
      </w:r>
      <w:r w:rsidR="00464F1A" w:rsidRPr="00464F1A">
        <w:rPr>
          <w:rFonts w:ascii="Times New Roman" w:eastAsia="Times New Roman" w:hAnsi="Times New Roman" w:cs="Times New Roman"/>
          <w:color w:val="000000" w:themeColor="text1"/>
          <w:sz w:val="24"/>
          <w:szCs w:val="24"/>
        </w:rPr>
        <w:t>Mokinys, atleistas nuo atitinkamų menų ar sporto srit</w:t>
      </w:r>
      <w:r w:rsidR="00DE1099">
        <w:rPr>
          <w:rFonts w:ascii="Times New Roman" w:eastAsia="Times New Roman" w:hAnsi="Times New Roman" w:cs="Times New Roman"/>
          <w:color w:val="000000" w:themeColor="text1"/>
          <w:sz w:val="24"/>
          <w:szCs w:val="24"/>
        </w:rPr>
        <w:t>ies dalykų pamokų, jų metu užsiima kita veikla arba mokosi</w:t>
      </w:r>
      <w:r w:rsidR="004877C7">
        <w:rPr>
          <w:rFonts w:ascii="Times New Roman" w:eastAsia="Times New Roman" w:hAnsi="Times New Roman" w:cs="Times New Roman"/>
          <w:color w:val="000000" w:themeColor="text1"/>
          <w:sz w:val="24"/>
          <w:szCs w:val="24"/>
        </w:rPr>
        <w:t xml:space="preserve"> individualiai. Mokykloje </w:t>
      </w:r>
      <w:r w:rsidR="00464F1A" w:rsidRPr="00464F1A">
        <w:rPr>
          <w:rFonts w:ascii="Times New Roman" w:eastAsia="Times New Roman" w:hAnsi="Times New Roman" w:cs="Times New Roman"/>
          <w:color w:val="000000" w:themeColor="text1"/>
          <w:sz w:val="24"/>
          <w:szCs w:val="24"/>
        </w:rPr>
        <w:t>užtikrinamas nuo pamokų atleist</w:t>
      </w:r>
      <w:r w:rsidR="004877C7">
        <w:rPr>
          <w:rFonts w:ascii="Times New Roman" w:eastAsia="Times New Roman" w:hAnsi="Times New Roman" w:cs="Times New Roman"/>
          <w:color w:val="000000" w:themeColor="text1"/>
          <w:sz w:val="24"/>
          <w:szCs w:val="24"/>
        </w:rPr>
        <w:t>ų mokinių saugumas ir užimtumas,</w:t>
      </w:r>
      <w:r w:rsidR="004877C7" w:rsidRPr="004877C7">
        <w:rPr>
          <w:rFonts w:ascii="Times New Roman" w:eastAsia="Times New Roman" w:hAnsi="Times New Roman" w:cs="Times New Roman"/>
          <w:color w:val="000000" w:themeColor="text1"/>
          <w:sz w:val="24"/>
          <w:szCs w:val="24"/>
        </w:rPr>
        <w:t xml:space="preserve"> </w:t>
      </w:r>
      <w:r w:rsidR="004877C7">
        <w:rPr>
          <w:rFonts w:ascii="Times New Roman" w:eastAsia="Times New Roman" w:hAnsi="Times New Roman" w:cs="Times New Roman"/>
          <w:color w:val="000000" w:themeColor="text1"/>
          <w:sz w:val="24"/>
          <w:szCs w:val="24"/>
        </w:rPr>
        <w:t>išskyrus pirmasia</w:t>
      </w:r>
      <w:r w:rsidR="009710AC">
        <w:rPr>
          <w:rFonts w:ascii="Times New Roman" w:eastAsia="Times New Roman" w:hAnsi="Times New Roman" w:cs="Times New Roman"/>
          <w:color w:val="000000" w:themeColor="text1"/>
          <w:sz w:val="24"/>
          <w:szCs w:val="24"/>
        </w:rPr>
        <w:t>s ir paskutinias pamokas, į kurias</w:t>
      </w:r>
      <w:r w:rsidR="004877C7">
        <w:rPr>
          <w:rFonts w:ascii="Times New Roman" w:eastAsia="Times New Roman" w:hAnsi="Times New Roman" w:cs="Times New Roman"/>
          <w:color w:val="000000" w:themeColor="text1"/>
          <w:sz w:val="24"/>
          <w:szCs w:val="24"/>
        </w:rPr>
        <w:t xml:space="preserve"> mokinys neateina, už jų</w:t>
      </w:r>
      <w:r w:rsidR="00464F1A" w:rsidRPr="00464F1A">
        <w:rPr>
          <w:rFonts w:ascii="Times New Roman" w:eastAsia="Times New Roman" w:hAnsi="Times New Roman" w:cs="Times New Roman"/>
          <w:color w:val="000000" w:themeColor="text1"/>
          <w:sz w:val="24"/>
          <w:szCs w:val="24"/>
        </w:rPr>
        <w:t xml:space="preserve"> saugumą atsako tėvai (globėjai, rūpintojai). </w:t>
      </w:r>
    </w:p>
    <w:p w14:paraId="636B862D" w14:textId="77777777" w:rsidR="00464F1A" w:rsidRDefault="00464F1A" w:rsidP="00CC4201">
      <w:pPr>
        <w:spacing w:after="0"/>
        <w:ind w:firstLine="7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23.2. </w:t>
      </w:r>
      <w:r w:rsidRPr="00464F1A">
        <w:rPr>
          <w:rFonts w:ascii="Times New Roman" w:eastAsia="Times New Roman" w:hAnsi="Times New Roman" w:cs="Times New Roman"/>
          <w:color w:val="000000" w:themeColor="text1"/>
          <w:sz w:val="24"/>
          <w:szCs w:val="24"/>
        </w:rPr>
        <w:t>Mokiniai, lankantys dailės, muzikos, sporto mokyklas ar jas baigę, yra vertinami pagal Vilniaus Liepkalnio pagrindinės mokyklos</w:t>
      </w:r>
      <w:r w:rsidR="00FA7861" w:rsidRPr="00FA7861">
        <w:rPr>
          <w:rFonts w:ascii="Times New Roman" w:eastAsia="Times New Roman" w:hAnsi="Times New Roman" w:cs="Times New Roman"/>
          <w:color w:val="000000" w:themeColor="text1"/>
          <w:sz w:val="24"/>
          <w:szCs w:val="24"/>
        </w:rPr>
        <w:t xml:space="preserve"> </w:t>
      </w:r>
      <w:r w:rsidR="00FA7861" w:rsidRPr="00CC4201">
        <w:rPr>
          <w:rFonts w:ascii="Times New Roman" w:eastAsia="Times New Roman" w:hAnsi="Times New Roman" w:cs="Times New Roman"/>
          <w:color w:val="000000" w:themeColor="text1"/>
          <w:sz w:val="24"/>
          <w:szCs w:val="24"/>
        </w:rPr>
        <w:t>direktoriaus 2016 m.</w:t>
      </w:r>
      <w:r w:rsidR="00FA7861">
        <w:rPr>
          <w:rFonts w:ascii="Times New Roman" w:eastAsia="Times New Roman" w:hAnsi="Times New Roman" w:cs="Times New Roman"/>
          <w:color w:val="000000" w:themeColor="text1"/>
          <w:sz w:val="24"/>
          <w:szCs w:val="24"/>
        </w:rPr>
        <w:t xml:space="preserve"> rugsėjo 23 d. įsak. Nr. V</w:t>
      </w:r>
      <w:r w:rsidR="00357645">
        <w:rPr>
          <w:rFonts w:ascii="Times New Roman" w:eastAsia="Times New Roman" w:hAnsi="Times New Roman" w:cs="Times New Roman"/>
          <w:color w:val="000000" w:themeColor="text1"/>
          <w:sz w:val="24"/>
          <w:szCs w:val="24"/>
        </w:rPr>
        <w:t>-</w:t>
      </w:r>
      <w:r w:rsidR="00FA7861">
        <w:rPr>
          <w:rFonts w:ascii="Times New Roman" w:eastAsia="Times New Roman" w:hAnsi="Times New Roman" w:cs="Times New Roman"/>
          <w:color w:val="000000" w:themeColor="text1"/>
          <w:sz w:val="24"/>
          <w:szCs w:val="24"/>
        </w:rPr>
        <w:t xml:space="preserve">146 </w:t>
      </w:r>
      <w:r w:rsidRPr="00464F1A">
        <w:rPr>
          <w:rFonts w:ascii="Times New Roman" w:eastAsia="Times New Roman" w:hAnsi="Times New Roman" w:cs="Times New Roman"/>
          <w:color w:val="000000" w:themeColor="text1"/>
          <w:sz w:val="24"/>
          <w:szCs w:val="24"/>
        </w:rPr>
        <w:t>mokinių atleidimo nuo menų, kūno kultūros ir kitų privalomųjų dalykų savaitinių (ar jų dalies) pamokų tvarką.</w:t>
      </w:r>
    </w:p>
    <w:p w14:paraId="2F075BD8" w14:textId="77777777" w:rsidR="000D4FAF" w:rsidRDefault="000D4FAF" w:rsidP="000D4FAF">
      <w:pPr>
        <w:spacing w:after="0"/>
        <w:jc w:val="both"/>
        <w:rPr>
          <w:rFonts w:ascii="Times New Roman" w:eastAsia="Times New Roman" w:hAnsi="Times New Roman" w:cs="Times New Roman"/>
          <w:color w:val="000000" w:themeColor="text1"/>
          <w:sz w:val="24"/>
          <w:szCs w:val="24"/>
        </w:rPr>
      </w:pPr>
    </w:p>
    <w:p w14:paraId="485B42BD" w14:textId="77777777" w:rsidR="00AB6E85" w:rsidRPr="00AB6E85" w:rsidRDefault="00AB6E85" w:rsidP="00AB6E85">
      <w:pPr>
        <w:spacing w:after="0"/>
        <w:jc w:val="center"/>
        <w:rPr>
          <w:rFonts w:ascii="Times New Roman" w:eastAsia="Times New Roman" w:hAnsi="Times New Roman" w:cs="Times New Roman"/>
          <w:b/>
          <w:color w:val="000000" w:themeColor="text1"/>
          <w:sz w:val="24"/>
          <w:szCs w:val="24"/>
        </w:rPr>
      </w:pPr>
      <w:r w:rsidRPr="00AB6E85">
        <w:rPr>
          <w:rFonts w:ascii="Times New Roman" w:eastAsia="Times New Roman" w:hAnsi="Times New Roman" w:cs="Times New Roman"/>
          <w:b/>
          <w:color w:val="000000" w:themeColor="text1"/>
          <w:sz w:val="24"/>
          <w:szCs w:val="24"/>
        </w:rPr>
        <w:t>ŠEŠTASIS SKIRSNIS</w:t>
      </w:r>
    </w:p>
    <w:p w14:paraId="701C1B42" w14:textId="77777777" w:rsidR="000D4FAF" w:rsidRDefault="00AB6E85" w:rsidP="00AB6E85">
      <w:pPr>
        <w:spacing w:after="0"/>
        <w:jc w:val="center"/>
        <w:rPr>
          <w:rFonts w:ascii="Times New Roman" w:eastAsia="Times New Roman" w:hAnsi="Times New Roman" w:cs="Times New Roman"/>
          <w:b/>
          <w:color w:val="000000" w:themeColor="text1"/>
          <w:sz w:val="24"/>
          <w:szCs w:val="24"/>
        </w:rPr>
      </w:pPr>
      <w:r w:rsidRPr="00AB6E85">
        <w:rPr>
          <w:rFonts w:ascii="Times New Roman" w:eastAsia="Times New Roman" w:hAnsi="Times New Roman" w:cs="Times New Roman"/>
          <w:b/>
          <w:color w:val="000000" w:themeColor="text1"/>
          <w:sz w:val="24"/>
          <w:szCs w:val="24"/>
        </w:rPr>
        <w:t>MOKINIŲ MOKYMOSI PASIEKIMŲ IR PAŽANGOS VERTINIMAS</w:t>
      </w:r>
    </w:p>
    <w:p w14:paraId="014EA193" w14:textId="77777777" w:rsidR="00AB6E85" w:rsidRDefault="00AB6E85" w:rsidP="00AB6E85">
      <w:pPr>
        <w:spacing w:after="0"/>
        <w:jc w:val="center"/>
        <w:rPr>
          <w:rFonts w:ascii="Times New Roman" w:eastAsia="Times New Roman" w:hAnsi="Times New Roman" w:cs="Times New Roman"/>
          <w:b/>
          <w:color w:val="000000" w:themeColor="text1"/>
          <w:sz w:val="24"/>
          <w:szCs w:val="24"/>
        </w:rPr>
      </w:pPr>
    </w:p>
    <w:p w14:paraId="40993BC6" w14:textId="77777777" w:rsidR="00AB6E85" w:rsidRDefault="00AB6E85" w:rsidP="000F423D">
      <w:pPr>
        <w:spacing w:after="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lastRenderedPageBreak/>
        <w:tab/>
      </w:r>
      <w:r>
        <w:rPr>
          <w:rFonts w:ascii="Times New Roman" w:eastAsia="Times New Roman" w:hAnsi="Times New Roman" w:cs="Times New Roman"/>
          <w:color w:val="000000" w:themeColor="text1"/>
          <w:sz w:val="24"/>
          <w:szCs w:val="24"/>
        </w:rPr>
        <w:t xml:space="preserve">24. </w:t>
      </w:r>
      <w:r w:rsidRPr="00AB6E85">
        <w:rPr>
          <w:rFonts w:ascii="Times New Roman" w:eastAsia="Times New Roman" w:hAnsi="Times New Roman" w:cs="Times New Roman"/>
          <w:color w:val="000000" w:themeColor="text1"/>
          <w:sz w:val="24"/>
          <w:szCs w:val="24"/>
        </w:rPr>
        <w:t xml:space="preserve">Mokinių mokymosi pasiekimų ir pažangos vertinimas yra mokyklos ugdymo turinio dalis ir dera su keliamais ugdymo tikslais. Vertinant mokinių pasiekimus ir pažangą vadovaujamasi Ugdymo programų aprašu, Pagrindinio </w:t>
      </w:r>
      <w:r w:rsidR="00850E7B">
        <w:rPr>
          <w:rFonts w:ascii="Times New Roman" w:eastAsia="Times New Roman" w:hAnsi="Times New Roman" w:cs="Times New Roman"/>
          <w:color w:val="000000" w:themeColor="text1"/>
          <w:sz w:val="24"/>
          <w:szCs w:val="24"/>
        </w:rPr>
        <w:t>ugdymo bendrosiomis programomis</w:t>
      </w:r>
      <w:r w:rsidRPr="00AB6E85">
        <w:rPr>
          <w:rFonts w:ascii="Times New Roman" w:eastAsia="Times New Roman" w:hAnsi="Times New Roman" w:cs="Times New Roman"/>
          <w:color w:val="000000" w:themeColor="text1"/>
          <w:sz w:val="24"/>
          <w:szCs w:val="24"/>
        </w:rPr>
        <w:t xml:space="preserve"> bei Liepkalnio pagrindinės mokyklos mokinių pasiekimų ir pažangos vertinimo tvarka, patvirtinta Vilniaus Liepkalnio pagrindinės mokyklos direktoriaus 2017 m</w:t>
      </w:r>
      <w:r>
        <w:rPr>
          <w:rFonts w:ascii="Times New Roman" w:eastAsia="Times New Roman" w:hAnsi="Times New Roman" w:cs="Times New Roman"/>
          <w:color w:val="000000" w:themeColor="text1"/>
          <w:sz w:val="24"/>
          <w:szCs w:val="24"/>
        </w:rPr>
        <w:t>. vasario 3 d. įsak. Nr. V</w:t>
      </w:r>
      <w:r w:rsidR="0035764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11</w:t>
      </w:r>
      <w:r w:rsidR="003F0878">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(redakcija 2018 m. spalio 2 d. įsakymu Nr. V-190).</w:t>
      </w:r>
      <w:r w:rsidR="00850E7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Pakareguota Vilniaus Liepkalnio mokyklos mokinių pasiekimų ir pažangos vertinimo tvarka paskelbta</w:t>
      </w:r>
      <w:r w:rsidR="00850E7B">
        <w:rPr>
          <w:rFonts w:ascii="Times New Roman" w:eastAsia="Times New Roman" w:hAnsi="Times New Roman" w:cs="Times New Roman"/>
          <w:color w:val="000000" w:themeColor="text1"/>
          <w:sz w:val="24"/>
          <w:szCs w:val="24"/>
        </w:rPr>
        <w:t xml:space="preserve"> </w:t>
      </w:r>
      <w:r w:rsidRPr="00AB6E85">
        <w:rPr>
          <w:rFonts w:ascii="Times New Roman" w:eastAsia="Times New Roman" w:hAnsi="Times New Roman" w:cs="Times New Roman"/>
          <w:color w:val="000000" w:themeColor="text1"/>
          <w:sz w:val="24"/>
          <w:szCs w:val="24"/>
        </w:rPr>
        <w:t>mokyklos internetinėje svetainėje.</w:t>
      </w:r>
    </w:p>
    <w:p w14:paraId="5196FDB0" w14:textId="77777777" w:rsidR="000F423D" w:rsidRPr="00C722C5" w:rsidRDefault="00D93D37" w:rsidP="000F423D">
      <w:pPr>
        <w:spacing w:after="0"/>
        <w:jc w:val="both"/>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ab/>
        <w:t xml:space="preserve">25. </w:t>
      </w:r>
      <w:r w:rsidR="008B0A76">
        <w:rPr>
          <w:rFonts w:ascii="Times New Roman" w:eastAsia="Times New Roman" w:hAnsi="Times New Roman" w:cs="Times New Roman"/>
          <w:color w:val="000000" w:themeColor="text1"/>
          <w:sz w:val="24"/>
          <w:szCs w:val="24"/>
        </w:rPr>
        <w:t>Nacionalinia</w:t>
      </w:r>
      <w:r w:rsidR="000F423D">
        <w:rPr>
          <w:rFonts w:ascii="Times New Roman" w:eastAsia="Times New Roman" w:hAnsi="Times New Roman" w:cs="Times New Roman"/>
          <w:color w:val="000000" w:themeColor="text1"/>
          <w:sz w:val="24"/>
          <w:szCs w:val="24"/>
        </w:rPr>
        <w:t>me</w:t>
      </w:r>
      <w:r w:rsidR="00850E7B">
        <w:rPr>
          <w:rFonts w:ascii="Times New Roman" w:eastAsia="Times New Roman" w:hAnsi="Times New Roman" w:cs="Times New Roman"/>
          <w:color w:val="000000" w:themeColor="text1"/>
          <w:sz w:val="24"/>
          <w:szCs w:val="24"/>
        </w:rPr>
        <w:t xml:space="preserve"> </w:t>
      </w:r>
      <w:r w:rsidR="008B0A76">
        <w:rPr>
          <w:rFonts w:ascii="Times New Roman" w:eastAsia="Times New Roman" w:hAnsi="Times New Roman" w:cs="Times New Roman"/>
          <w:color w:val="000000" w:themeColor="text1"/>
          <w:sz w:val="24"/>
          <w:szCs w:val="24"/>
        </w:rPr>
        <w:t>mokinių pasiekimų patikrini</w:t>
      </w:r>
      <w:r w:rsidR="000F423D">
        <w:rPr>
          <w:rFonts w:ascii="Times New Roman" w:eastAsia="Times New Roman" w:hAnsi="Times New Roman" w:cs="Times New Roman"/>
          <w:color w:val="000000" w:themeColor="text1"/>
          <w:sz w:val="24"/>
          <w:szCs w:val="24"/>
        </w:rPr>
        <w:t>me mokykla dalyvauja savivaldybės vyk</w:t>
      </w:r>
      <w:r w:rsidR="00E82C66">
        <w:rPr>
          <w:rFonts w:ascii="Times New Roman" w:eastAsia="Times New Roman" w:hAnsi="Times New Roman" w:cs="Times New Roman"/>
          <w:color w:val="000000" w:themeColor="text1"/>
          <w:sz w:val="24"/>
          <w:szCs w:val="24"/>
        </w:rPr>
        <w:t>domosios institucijos sprendimu</w:t>
      </w:r>
      <w:r w:rsidR="008B0A76">
        <w:rPr>
          <w:rFonts w:ascii="Times New Roman" w:eastAsia="Times New Roman" w:hAnsi="Times New Roman" w:cs="Times New Roman"/>
          <w:color w:val="000000" w:themeColor="text1"/>
          <w:sz w:val="24"/>
          <w:szCs w:val="24"/>
        </w:rPr>
        <w:t xml:space="preserve"> arba mokyklos vadovo sprendimu.</w:t>
      </w:r>
      <w:r w:rsidR="00850E7B">
        <w:rPr>
          <w:rFonts w:ascii="Times New Roman" w:eastAsia="Times New Roman" w:hAnsi="Times New Roman" w:cs="Times New Roman"/>
          <w:color w:val="000000" w:themeColor="text1"/>
          <w:sz w:val="24"/>
          <w:szCs w:val="24"/>
        </w:rPr>
        <w:t xml:space="preserve"> </w:t>
      </w:r>
      <w:r w:rsidR="000F423D">
        <w:rPr>
          <w:rFonts w:ascii="Times New Roman" w:eastAsia="Times New Roman" w:hAnsi="Times New Roman" w:cs="Times New Roman"/>
          <w:sz w:val="24"/>
          <w:szCs w:val="24"/>
        </w:rPr>
        <w:t>Mokinio pasiekimų rezultatai neįskaičiuojami į ugdymo laikotarpio (pusmečio) įvertinimą</w:t>
      </w:r>
      <w:r w:rsidR="00D20259">
        <w:rPr>
          <w:rFonts w:ascii="Times New Roman" w:eastAsia="Times New Roman" w:hAnsi="Times New Roman" w:cs="Times New Roman"/>
          <w:sz w:val="24"/>
          <w:szCs w:val="24"/>
        </w:rPr>
        <w:t>.</w:t>
      </w:r>
    </w:p>
    <w:p w14:paraId="288F1750" w14:textId="77777777" w:rsidR="00E82C66" w:rsidRPr="00C722C5" w:rsidRDefault="00E82C66" w:rsidP="00C722C5">
      <w:pPr>
        <w:spacing w:after="0"/>
        <w:jc w:val="center"/>
        <w:rPr>
          <w:rFonts w:ascii="Times New Roman" w:eastAsia="Times New Roman" w:hAnsi="Times New Roman" w:cs="Times New Roman"/>
          <w:sz w:val="24"/>
          <w:szCs w:val="24"/>
        </w:rPr>
      </w:pPr>
    </w:p>
    <w:p w14:paraId="147E31C1" w14:textId="77777777" w:rsidR="00E82C66" w:rsidRPr="00E82C66" w:rsidRDefault="00E82C66" w:rsidP="00E82C66">
      <w:pPr>
        <w:spacing w:after="0"/>
        <w:jc w:val="center"/>
        <w:rPr>
          <w:rFonts w:ascii="Times New Roman" w:eastAsia="Times New Roman" w:hAnsi="Times New Roman" w:cs="Times New Roman"/>
          <w:b/>
          <w:sz w:val="24"/>
          <w:szCs w:val="24"/>
        </w:rPr>
      </w:pPr>
      <w:r w:rsidRPr="00E82C66">
        <w:rPr>
          <w:rFonts w:ascii="Times New Roman" w:eastAsia="Times New Roman" w:hAnsi="Times New Roman" w:cs="Times New Roman"/>
          <w:b/>
          <w:sz w:val="24"/>
          <w:szCs w:val="24"/>
        </w:rPr>
        <w:t>SEPTINTASIS SKIRSNIS</w:t>
      </w:r>
    </w:p>
    <w:p w14:paraId="48477CD9" w14:textId="77777777" w:rsidR="00E82C66" w:rsidRPr="00E82C66" w:rsidRDefault="00E82C66" w:rsidP="00E82C66">
      <w:pPr>
        <w:spacing w:after="0"/>
        <w:jc w:val="center"/>
        <w:rPr>
          <w:rFonts w:ascii="Times New Roman" w:eastAsia="Times New Roman" w:hAnsi="Times New Roman" w:cs="Times New Roman"/>
          <w:b/>
          <w:sz w:val="24"/>
          <w:szCs w:val="24"/>
        </w:rPr>
      </w:pPr>
      <w:r w:rsidRPr="00E82C66">
        <w:rPr>
          <w:rFonts w:ascii="Times New Roman" w:eastAsia="Times New Roman" w:hAnsi="Times New Roman" w:cs="Times New Roman"/>
          <w:b/>
          <w:sz w:val="24"/>
          <w:szCs w:val="24"/>
        </w:rPr>
        <w:t>MOKYMOSI PASIEKIMŲ GERINIMAS IR MOKYMOSI PAGALBOS TEIKIMAS,</w:t>
      </w:r>
    </w:p>
    <w:p w14:paraId="798D7276" w14:textId="77777777" w:rsidR="00E82C66" w:rsidRDefault="00E82C66" w:rsidP="00E82C66">
      <w:pPr>
        <w:spacing w:after="0"/>
        <w:jc w:val="center"/>
        <w:rPr>
          <w:rFonts w:ascii="Times New Roman" w:eastAsia="Times New Roman" w:hAnsi="Times New Roman" w:cs="Times New Roman"/>
          <w:b/>
          <w:sz w:val="24"/>
          <w:szCs w:val="24"/>
        </w:rPr>
      </w:pPr>
      <w:r w:rsidRPr="00E82C66">
        <w:rPr>
          <w:rFonts w:ascii="Times New Roman" w:eastAsia="Times New Roman" w:hAnsi="Times New Roman" w:cs="Times New Roman"/>
          <w:b/>
          <w:sz w:val="24"/>
          <w:szCs w:val="24"/>
        </w:rPr>
        <w:t>ĮGYVENDINANT PAGRINDINIO UGDYMO PROGRAMĄ</w:t>
      </w:r>
    </w:p>
    <w:p w14:paraId="426D0CB5" w14:textId="77777777" w:rsidR="00E82C66" w:rsidRDefault="00E82C66" w:rsidP="00C722C5">
      <w:pPr>
        <w:spacing w:after="0"/>
        <w:jc w:val="center"/>
        <w:rPr>
          <w:rFonts w:ascii="Times New Roman" w:eastAsia="Times New Roman" w:hAnsi="Times New Roman" w:cs="Times New Roman"/>
          <w:b/>
          <w:sz w:val="24"/>
          <w:szCs w:val="24"/>
        </w:rPr>
      </w:pPr>
    </w:p>
    <w:p w14:paraId="6C8D4EB2" w14:textId="77777777" w:rsidR="009106B8" w:rsidRPr="009106B8" w:rsidRDefault="009106B8" w:rsidP="0035764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t>
      </w:r>
      <w:r w:rsidR="00C722C5">
        <w:rPr>
          <w:rFonts w:ascii="Times New Roman" w:eastAsia="Times New Roman" w:hAnsi="Times New Roman" w:cs="Times New Roman"/>
          <w:sz w:val="24"/>
          <w:szCs w:val="24"/>
        </w:rPr>
        <w:t>Mokykoje sudarytos sąlygo</w:t>
      </w:r>
      <w:r w:rsidRPr="009106B8">
        <w:rPr>
          <w:rFonts w:ascii="Times New Roman" w:eastAsia="Times New Roman" w:hAnsi="Times New Roman" w:cs="Times New Roman"/>
          <w:sz w:val="24"/>
          <w:szCs w:val="24"/>
        </w:rPr>
        <w:t>s kiekvienam mokini</w:t>
      </w:r>
      <w:r w:rsidR="00FB5F4D">
        <w:rPr>
          <w:rFonts w:ascii="Times New Roman" w:eastAsia="Times New Roman" w:hAnsi="Times New Roman" w:cs="Times New Roman"/>
          <w:sz w:val="24"/>
          <w:szCs w:val="24"/>
        </w:rPr>
        <w:t xml:space="preserve">ui mokytis pagal jo galias ir </w:t>
      </w:r>
      <w:r w:rsidR="00352462">
        <w:rPr>
          <w:rFonts w:ascii="Times New Roman" w:eastAsia="Times New Roman" w:hAnsi="Times New Roman" w:cs="Times New Roman"/>
          <w:sz w:val="24"/>
          <w:szCs w:val="24"/>
        </w:rPr>
        <w:t>pasiekti aukštesnį</w:t>
      </w:r>
      <w:r w:rsidRPr="009106B8">
        <w:rPr>
          <w:rFonts w:ascii="Times New Roman" w:eastAsia="Times New Roman" w:hAnsi="Times New Roman" w:cs="Times New Roman"/>
          <w:sz w:val="24"/>
          <w:szCs w:val="24"/>
        </w:rPr>
        <w:t xml:space="preserve"> </w:t>
      </w:r>
      <w:r w:rsidR="00352462">
        <w:rPr>
          <w:rFonts w:ascii="Times New Roman" w:eastAsia="Times New Roman" w:hAnsi="Times New Roman" w:cs="Times New Roman"/>
          <w:sz w:val="24"/>
          <w:szCs w:val="24"/>
        </w:rPr>
        <w:t>mokymosi lygį</w:t>
      </w:r>
      <w:r w:rsidRPr="009106B8">
        <w:rPr>
          <w:rFonts w:ascii="Times New Roman" w:eastAsia="Times New Roman" w:hAnsi="Times New Roman" w:cs="Times New Roman"/>
          <w:sz w:val="24"/>
          <w:szCs w:val="24"/>
        </w:rPr>
        <w:t>.</w:t>
      </w:r>
    </w:p>
    <w:p w14:paraId="041105CB" w14:textId="77777777" w:rsidR="009106B8" w:rsidRDefault="009106B8" w:rsidP="009106B8">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w:t>
      </w:r>
      <w:r w:rsidRPr="009106B8">
        <w:rPr>
          <w:rFonts w:ascii="Times New Roman" w:eastAsia="Times New Roman" w:hAnsi="Times New Roman" w:cs="Times New Roman"/>
          <w:sz w:val="24"/>
          <w:szCs w:val="24"/>
        </w:rPr>
        <w:t>Už mokymosi pasiekimų stebėsenos koordinavimą, gerinimą ir mokymosi pagalbos organizavimą atsako direktoriaus pavaduotoja ugdymui.</w:t>
      </w:r>
    </w:p>
    <w:p w14:paraId="1C17EB6E" w14:textId="77777777" w:rsidR="00262E06" w:rsidRPr="00C722C5" w:rsidRDefault="00262E06" w:rsidP="00262E06">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28. </w:t>
      </w:r>
      <w:r w:rsidRPr="00262E06">
        <w:rPr>
          <w:rFonts w:ascii="Times New Roman" w:eastAsia="Times New Roman" w:hAnsi="Times New Roman" w:cs="Times New Roman"/>
          <w:sz w:val="24"/>
          <w:szCs w:val="24"/>
        </w:rPr>
        <w:t>Mokymosi pasiekimų gerinimas ir mokymosi pagalbos teikimas vykdomas vadovauja</w:t>
      </w:r>
      <w:r w:rsidR="006B5430">
        <w:rPr>
          <w:rFonts w:ascii="Times New Roman" w:eastAsia="Times New Roman" w:hAnsi="Times New Roman" w:cs="Times New Roman"/>
          <w:sz w:val="24"/>
          <w:szCs w:val="24"/>
        </w:rPr>
        <w:t>ntis Vilniau</w:t>
      </w:r>
      <w:r w:rsidR="00C77012">
        <w:rPr>
          <w:rFonts w:ascii="Times New Roman" w:eastAsia="Times New Roman" w:hAnsi="Times New Roman" w:cs="Times New Roman"/>
          <w:sz w:val="24"/>
          <w:szCs w:val="24"/>
        </w:rPr>
        <w:t>s Liepkalnio mokyklo</w:t>
      </w:r>
      <w:r w:rsidRPr="00262E06">
        <w:rPr>
          <w:rFonts w:ascii="Times New Roman" w:eastAsia="Times New Roman" w:hAnsi="Times New Roman" w:cs="Times New Roman"/>
          <w:sz w:val="24"/>
          <w:szCs w:val="24"/>
        </w:rPr>
        <w:t>s “Mokinių mokymosi</w:t>
      </w:r>
      <w:r w:rsidR="006B5430">
        <w:rPr>
          <w:rFonts w:ascii="Times New Roman" w:eastAsia="Times New Roman" w:hAnsi="Times New Roman" w:cs="Times New Roman"/>
          <w:sz w:val="24"/>
          <w:szCs w:val="24"/>
        </w:rPr>
        <w:t xml:space="preserve"> pasiekimų gerinimo sistema” pat</w:t>
      </w:r>
      <w:r w:rsidRPr="00262E06">
        <w:rPr>
          <w:rFonts w:ascii="Times New Roman" w:eastAsia="Times New Roman" w:hAnsi="Times New Roman" w:cs="Times New Roman"/>
          <w:sz w:val="24"/>
          <w:szCs w:val="24"/>
        </w:rPr>
        <w:t xml:space="preserve">virtinta </w:t>
      </w:r>
      <w:r w:rsidRPr="00262E06">
        <w:rPr>
          <w:rFonts w:ascii="Times New Roman" w:hAnsi="Times New Roman" w:cs="Times New Roman"/>
          <w:sz w:val="24"/>
          <w:szCs w:val="24"/>
        </w:rPr>
        <w:t>2017 m. rugsėjo 15 d.</w:t>
      </w:r>
      <w:r w:rsidRPr="00262E06">
        <w:rPr>
          <w:rFonts w:ascii="Times New Roman" w:eastAsia="Times New Roman" w:hAnsi="Times New Roman" w:cs="Times New Roman"/>
          <w:sz w:val="24"/>
          <w:szCs w:val="24"/>
        </w:rPr>
        <w:t xml:space="preserve"> dir</w:t>
      </w:r>
      <w:r w:rsidR="00696FED">
        <w:rPr>
          <w:rFonts w:ascii="Times New Roman" w:eastAsia="Times New Roman" w:hAnsi="Times New Roman" w:cs="Times New Roman"/>
          <w:sz w:val="24"/>
          <w:szCs w:val="24"/>
        </w:rPr>
        <w:t>e</w:t>
      </w:r>
      <w:r w:rsidRPr="00262E06">
        <w:rPr>
          <w:rFonts w:ascii="Times New Roman" w:eastAsia="Times New Roman" w:hAnsi="Times New Roman" w:cs="Times New Roman"/>
          <w:sz w:val="24"/>
          <w:szCs w:val="24"/>
        </w:rPr>
        <w:t>ktoriaus įsakymų Nr. V-96</w:t>
      </w:r>
      <w:r>
        <w:rPr>
          <w:rFonts w:ascii="Times New Roman" w:eastAsia="Times New Roman" w:hAnsi="Times New Roman" w:cs="Times New Roman"/>
          <w:sz w:val="24"/>
          <w:szCs w:val="24"/>
        </w:rPr>
        <w:t>.</w:t>
      </w:r>
    </w:p>
    <w:p w14:paraId="5CAF94A8" w14:textId="77777777" w:rsidR="00831495" w:rsidRPr="00831495" w:rsidRDefault="0050145D" w:rsidP="0083149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831495">
        <w:rPr>
          <w:rFonts w:ascii="Times New Roman" w:eastAsia="Times New Roman" w:hAnsi="Times New Roman" w:cs="Times New Roman"/>
          <w:sz w:val="24"/>
          <w:szCs w:val="24"/>
        </w:rPr>
        <w:t xml:space="preserve">. </w:t>
      </w:r>
      <w:r w:rsidR="00831495" w:rsidRPr="00831495">
        <w:rPr>
          <w:rFonts w:ascii="Times New Roman" w:eastAsia="Times New Roman" w:hAnsi="Times New Roman" w:cs="Times New Roman"/>
          <w:sz w:val="24"/>
          <w:szCs w:val="24"/>
        </w:rPr>
        <w:t xml:space="preserve">Mokymosi pagalba teikiama laiku, atsižvelgiant į mokančio mokytojo ar mokyklos pagalbos specialisto rekomendacijas ir atitinka mokinio mokymosi galias. </w:t>
      </w:r>
    </w:p>
    <w:p w14:paraId="56E6C5A0" w14:textId="77777777" w:rsidR="00831495" w:rsidRDefault="0050145D" w:rsidP="0083149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831495">
        <w:rPr>
          <w:rFonts w:ascii="Times New Roman" w:eastAsia="Times New Roman" w:hAnsi="Times New Roman" w:cs="Times New Roman"/>
          <w:sz w:val="24"/>
          <w:szCs w:val="24"/>
        </w:rPr>
        <w:t xml:space="preserve">. </w:t>
      </w:r>
      <w:r w:rsidR="00831495" w:rsidRPr="00831495">
        <w:rPr>
          <w:rFonts w:ascii="Times New Roman" w:eastAsia="Times New Roman" w:hAnsi="Times New Roman" w:cs="Times New Roman"/>
          <w:sz w:val="24"/>
          <w:szCs w:val="24"/>
        </w:rPr>
        <w:t>Mokymosi pagalba teikiama:</w:t>
      </w:r>
    </w:p>
    <w:p w14:paraId="6E3867BC" w14:textId="77777777" w:rsidR="00831495" w:rsidRPr="00831495" w:rsidRDefault="0050145D" w:rsidP="00B9686B">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831495">
        <w:rPr>
          <w:rFonts w:ascii="Times New Roman" w:eastAsia="Times New Roman" w:hAnsi="Times New Roman" w:cs="Times New Roman"/>
          <w:sz w:val="24"/>
          <w:szCs w:val="24"/>
        </w:rPr>
        <w:t xml:space="preserve">.1. </w:t>
      </w:r>
      <w:r w:rsidR="00831495" w:rsidRPr="00831495">
        <w:rPr>
          <w:rFonts w:ascii="Times New Roman" w:eastAsia="Times New Roman" w:hAnsi="Times New Roman" w:cs="Times New Roman"/>
          <w:sz w:val="24"/>
          <w:szCs w:val="24"/>
        </w:rPr>
        <w:t>pirmiausia pamokoje, stebint grįžtamąjį ryšį</w:t>
      </w:r>
      <w:r w:rsidR="006B5430">
        <w:rPr>
          <w:rFonts w:ascii="Times New Roman" w:eastAsia="Times New Roman" w:hAnsi="Times New Roman" w:cs="Times New Roman"/>
          <w:sz w:val="24"/>
          <w:szCs w:val="24"/>
        </w:rPr>
        <w:t>,</w:t>
      </w:r>
      <w:r w:rsidR="004E67E4">
        <w:rPr>
          <w:rFonts w:ascii="Times New Roman" w:eastAsia="Times New Roman" w:hAnsi="Times New Roman" w:cs="Times New Roman"/>
          <w:sz w:val="24"/>
          <w:szCs w:val="24"/>
        </w:rPr>
        <w:t xml:space="preserve"> nedelsiant koreguojamas </w:t>
      </w:r>
      <w:r w:rsidR="00831495" w:rsidRPr="00831495">
        <w:rPr>
          <w:rFonts w:ascii="Times New Roman" w:eastAsia="Times New Roman" w:hAnsi="Times New Roman" w:cs="Times New Roman"/>
          <w:sz w:val="24"/>
          <w:szCs w:val="24"/>
        </w:rPr>
        <w:t>mokinio mokymasis, pritaikant tinkamas mokymo</w:t>
      </w:r>
      <w:r w:rsidR="00357645">
        <w:rPr>
          <w:rFonts w:ascii="Times New Roman" w:eastAsia="Times New Roman" w:hAnsi="Times New Roman" w:cs="Times New Roman"/>
          <w:sz w:val="24"/>
          <w:szCs w:val="24"/>
        </w:rPr>
        <w:t xml:space="preserve"> </w:t>
      </w:r>
      <w:r w:rsidR="00831495" w:rsidRPr="00831495">
        <w:rPr>
          <w:rFonts w:ascii="Times New Roman" w:eastAsia="Times New Roman" w:hAnsi="Times New Roman" w:cs="Times New Roman"/>
          <w:sz w:val="24"/>
          <w:szCs w:val="24"/>
        </w:rPr>
        <w:t>(</w:t>
      </w:r>
      <w:r w:rsidR="00357645">
        <w:rPr>
          <w:rFonts w:ascii="Times New Roman" w:eastAsia="Times New Roman" w:hAnsi="Times New Roman" w:cs="Times New Roman"/>
          <w:sz w:val="24"/>
          <w:szCs w:val="24"/>
        </w:rPr>
        <w:t>-</w:t>
      </w:r>
      <w:r w:rsidR="00831495" w:rsidRPr="00831495">
        <w:rPr>
          <w:rFonts w:ascii="Times New Roman" w:eastAsia="Times New Roman" w:hAnsi="Times New Roman" w:cs="Times New Roman"/>
          <w:sz w:val="24"/>
          <w:szCs w:val="24"/>
        </w:rPr>
        <w:t>si) užduotis, metodikas ir kt.;</w:t>
      </w:r>
    </w:p>
    <w:p w14:paraId="04F0849F" w14:textId="77777777" w:rsidR="00831495" w:rsidRPr="00831495" w:rsidRDefault="0050145D" w:rsidP="0083149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4E67E4">
        <w:rPr>
          <w:rFonts w:ascii="Times New Roman" w:eastAsia="Times New Roman" w:hAnsi="Times New Roman" w:cs="Times New Roman"/>
          <w:sz w:val="24"/>
          <w:szCs w:val="24"/>
        </w:rPr>
        <w:t xml:space="preserve">.2. </w:t>
      </w:r>
      <w:r w:rsidR="00831495" w:rsidRPr="00831495">
        <w:rPr>
          <w:rFonts w:ascii="Times New Roman" w:eastAsia="Times New Roman" w:hAnsi="Times New Roman" w:cs="Times New Roman"/>
          <w:sz w:val="24"/>
          <w:szCs w:val="24"/>
        </w:rPr>
        <w:t>skiriant trumpalaikes ar ilgalaikes konsultacijas pagal sudarytą ir suderintą su mokinio ir jo tėvais (globėjais) individualų ugdymo planą, kurių trukmę rekomenduoja mokantis mokytojas ar nustat</w:t>
      </w:r>
      <w:r w:rsidR="009F3C9E">
        <w:rPr>
          <w:rFonts w:ascii="Times New Roman" w:eastAsia="Times New Roman" w:hAnsi="Times New Roman" w:cs="Times New Roman"/>
          <w:sz w:val="24"/>
          <w:szCs w:val="24"/>
        </w:rPr>
        <w:t>o mokyklos pagalbos mokiniui spe</w:t>
      </w:r>
      <w:r w:rsidR="00831495" w:rsidRPr="00831495">
        <w:rPr>
          <w:rFonts w:ascii="Times New Roman" w:eastAsia="Times New Roman" w:hAnsi="Times New Roman" w:cs="Times New Roman"/>
          <w:sz w:val="24"/>
          <w:szCs w:val="24"/>
        </w:rPr>
        <w:t>cialistai pagal mokymosi pagalbos poreikį;</w:t>
      </w:r>
    </w:p>
    <w:p w14:paraId="1A1C7BD7" w14:textId="77777777" w:rsidR="00831495" w:rsidRDefault="0050145D" w:rsidP="00831495">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831495" w:rsidRPr="00831495">
        <w:rPr>
          <w:rFonts w:ascii="Times New Roman" w:eastAsia="Times New Roman" w:hAnsi="Times New Roman" w:cs="Times New Roman"/>
          <w:sz w:val="24"/>
          <w:szCs w:val="24"/>
        </w:rPr>
        <w:t>.3. organizuojant pačių mo</w:t>
      </w:r>
      <w:r>
        <w:rPr>
          <w:rFonts w:ascii="Times New Roman" w:eastAsia="Times New Roman" w:hAnsi="Times New Roman" w:cs="Times New Roman"/>
          <w:sz w:val="24"/>
          <w:szCs w:val="24"/>
        </w:rPr>
        <w:t>kinių pagalbą kitiems mokiniams.</w:t>
      </w:r>
    </w:p>
    <w:p w14:paraId="51C7A3CC" w14:textId="77777777" w:rsidR="0050145D" w:rsidRDefault="0050145D" w:rsidP="00D63C63">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831495">
        <w:rPr>
          <w:rFonts w:ascii="Times New Roman" w:eastAsia="Times New Roman" w:hAnsi="Times New Roman" w:cs="Times New Roman"/>
          <w:sz w:val="24"/>
          <w:szCs w:val="24"/>
        </w:rPr>
        <w:t xml:space="preserve">. </w:t>
      </w:r>
      <w:r w:rsidR="00831495" w:rsidRPr="00831495">
        <w:rPr>
          <w:rFonts w:ascii="Times New Roman" w:eastAsia="Times New Roman" w:hAnsi="Times New Roman" w:cs="Times New Roman"/>
          <w:sz w:val="24"/>
          <w:szCs w:val="24"/>
        </w:rPr>
        <w:t>Mokymosi pagalba skiriama individualiai arba sudarant mokinių, kuriems reikia panašaus pobūdžio pagalbos, grupes. Šios grupės gali būti sudaromos ir iš gretimų klasių mok</w:t>
      </w:r>
      <w:r w:rsidR="00535299">
        <w:rPr>
          <w:rFonts w:ascii="Times New Roman" w:eastAsia="Times New Roman" w:hAnsi="Times New Roman" w:cs="Times New Roman"/>
          <w:sz w:val="24"/>
          <w:szCs w:val="24"/>
        </w:rPr>
        <w:t>inių.</w:t>
      </w:r>
    </w:p>
    <w:p w14:paraId="72E3A7E4" w14:textId="77777777" w:rsidR="00D63C63" w:rsidRDefault="00D63C63" w:rsidP="004E67E4">
      <w:pPr>
        <w:spacing w:after="0"/>
        <w:ind w:firstLine="720"/>
        <w:jc w:val="center"/>
        <w:rPr>
          <w:rFonts w:ascii="Times New Roman" w:eastAsia="Times New Roman" w:hAnsi="Times New Roman" w:cs="Times New Roman"/>
          <w:sz w:val="24"/>
          <w:szCs w:val="24"/>
        </w:rPr>
      </w:pPr>
    </w:p>
    <w:p w14:paraId="22ACCD6A" w14:textId="77777777" w:rsidR="00184414" w:rsidRPr="00184414" w:rsidRDefault="00184414" w:rsidP="00D63C63">
      <w:pPr>
        <w:spacing w:after="0"/>
        <w:ind w:firstLine="720"/>
        <w:jc w:val="center"/>
        <w:rPr>
          <w:rFonts w:ascii="Times New Roman" w:eastAsia="Times New Roman" w:hAnsi="Times New Roman" w:cs="Times New Roman"/>
          <w:b/>
          <w:sz w:val="24"/>
          <w:szCs w:val="24"/>
        </w:rPr>
      </w:pPr>
      <w:r w:rsidRPr="00184414">
        <w:rPr>
          <w:rFonts w:ascii="Times New Roman" w:eastAsia="Times New Roman" w:hAnsi="Times New Roman" w:cs="Times New Roman"/>
          <w:b/>
          <w:sz w:val="24"/>
          <w:szCs w:val="24"/>
        </w:rPr>
        <w:t>AŠTUNTASIS SKIRSNIS</w:t>
      </w:r>
    </w:p>
    <w:p w14:paraId="5A513173" w14:textId="77777777" w:rsidR="00184414" w:rsidRDefault="00184414" w:rsidP="00D63C63">
      <w:pPr>
        <w:spacing w:after="0"/>
        <w:jc w:val="center"/>
        <w:rPr>
          <w:rFonts w:ascii="Times New Roman" w:eastAsia="Times New Roman" w:hAnsi="Times New Roman" w:cs="Times New Roman"/>
          <w:b/>
          <w:sz w:val="24"/>
          <w:szCs w:val="24"/>
        </w:rPr>
      </w:pPr>
      <w:r w:rsidRPr="00184414">
        <w:rPr>
          <w:rFonts w:ascii="Times New Roman" w:eastAsia="Times New Roman" w:hAnsi="Times New Roman" w:cs="Times New Roman"/>
          <w:b/>
          <w:sz w:val="24"/>
          <w:szCs w:val="24"/>
        </w:rPr>
        <w:t>NEFORMALIOJO VAIKŲ ŠVIETIMO ORGANIZAVIMAS MOKYKLOJE</w:t>
      </w:r>
    </w:p>
    <w:p w14:paraId="77E2EFBA" w14:textId="77777777" w:rsidR="00184414" w:rsidRDefault="00184414" w:rsidP="00945577">
      <w:pPr>
        <w:spacing w:after="0"/>
        <w:jc w:val="center"/>
        <w:rPr>
          <w:rFonts w:ascii="Times New Roman" w:eastAsia="Times New Roman" w:hAnsi="Times New Roman" w:cs="Times New Roman"/>
          <w:b/>
          <w:sz w:val="24"/>
          <w:szCs w:val="24"/>
        </w:rPr>
      </w:pPr>
    </w:p>
    <w:p w14:paraId="5813A270" w14:textId="77777777" w:rsidR="00831495" w:rsidRDefault="005F455A" w:rsidP="004A02A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184414">
        <w:rPr>
          <w:rFonts w:ascii="Times New Roman" w:eastAsia="Times New Roman" w:hAnsi="Times New Roman" w:cs="Times New Roman"/>
          <w:sz w:val="24"/>
          <w:szCs w:val="24"/>
        </w:rPr>
        <w:t xml:space="preserve">. </w:t>
      </w:r>
      <w:r w:rsidR="00184414" w:rsidRPr="00184414">
        <w:rPr>
          <w:rFonts w:ascii="Times New Roman" w:eastAsia="Times New Roman" w:hAnsi="Times New Roman" w:cs="Times New Roman"/>
          <w:sz w:val="24"/>
          <w:szCs w:val="24"/>
        </w:rPr>
        <w:t>Neformalusis vaikų švietimas mokykloje įgyvendinamas vadovaujantis Neformaliojo vaikų švietimo koncepcija, patvirtinta Lietuvos Respublikos švietimo ir mokslo ministro 2005 m. gruodžio 30 d. įsak. Nr. ISAK</w:t>
      </w:r>
      <w:r w:rsidR="00357645">
        <w:rPr>
          <w:rFonts w:ascii="Times New Roman" w:eastAsia="Times New Roman" w:hAnsi="Times New Roman" w:cs="Times New Roman"/>
          <w:sz w:val="24"/>
          <w:szCs w:val="24"/>
        </w:rPr>
        <w:t>-</w:t>
      </w:r>
      <w:r w:rsidR="00184414" w:rsidRPr="00184414">
        <w:rPr>
          <w:rFonts w:ascii="Times New Roman" w:eastAsia="Times New Roman" w:hAnsi="Times New Roman" w:cs="Times New Roman"/>
          <w:sz w:val="24"/>
          <w:szCs w:val="24"/>
        </w:rPr>
        <w:t>2695 (Lietuvos Respublikos švietimo ir mokslo ministro 2012 m. kovo 29 d. įsak. Nr. V</w:t>
      </w:r>
      <w:r w:rsidR="00357645">
        <w:rPr>
          <w:rFonts w:ascii="Times New Roman" w:eastAsia="Times New Roman" w:hAnsi="Times New Roman" w:cs="Times New Roman"/>
          <w:sz w:val="24"/>
          <w:szCs w:val="24"/>
        </w:rPr>
        <w:t>-</w:t>
      </w:r>
      <w:r w:rsidR="00184414" w:rsidRPr="00184414">
        <w:rPr>
          <w:rFonts w:ascii="Times New Roman" w:eastAsia="Times New Roman" w:hAnsi="Times New Roman" w:cs="Times New Roman"/>
          <w:sz w:val="24"/>
          <w:szCs w:val="24"/>
        </w:rPr>
        <w:t xml:space="preserve">554 redakcija) ir Vilniaus Liepkalnio pagrindinės mokyklos neformaliojo ugdymo organizavimo </w:t>
      </w:r>
      <w:r w:rsidR="00184414" w:rsidRPr="00184414">
        <w:rPr>
          <w:rFonts w:ascii="Times New Roman" w:eastAsia="Times New Roman" w:hAnsi="Times New Roman" w:cs="Times New Roman"/>
          <w:sz w:val="24"/>
          <w:szCs w:val="24"/>
        </w:rPr>
        <w:lastRenderedPageBreak/>
        <w:t>tvarkos aprašu, patvirtintu Vilniaus Liepkalnio pagrindinės mokyklos direktoriaus 2015 m. rugsėjo 16 d. įsak. Nr. V-94A.</w:t>
      </w:r>
    </w:p>
    <w:p w14:paraId="044B83E0" w14:textId="77777777" w:rsidR="00282FD4" w:rsidRDefault="00282FD4" w:rsidP="004A02A0">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E67E4">
        <w:rPr>
          <w:rFonts w:ascii="Times New Roman" w:eastAsia="Times New Roman" w:hAnsi="Times New Roman" w:cs="Times New Roman"/>
          <w:sz w:val="24"/>
          <w:szCs w:val="24"/>
        </w:rPr>
        <w:t xml:space="preserve"> Neformaliojo ugdymo valandos </w:t>
      </w:r>
      <w:r>
        <w:rPr>
          <w:rFonts w:ascii="Times New Roman" w:eastAsia="Times New Roman" w:hAnsi="Times New Roman" w:cs="Times New Roman"/>
          <w:sz w:val="24"/>
          <w:szCs w:val="24"/>
        </w:rPr>
        <w:t>skiriamos meniniam ugdymui, fiziniam lavinimui, sveikos gyvensenos propagavimui, žalingų įpročių prevenci</w:t>
      </w:r>
      <w:r w:rsidR="004E67E4">
        <w:rPr>
          <w:rFonts w:ascii="Times New Roman" w:eastAsia="Times New Roman" w:hAnsi="Times New Roman" w:cs="Times New Roman"/>
          <w:sz w:val="24"/>
          <w:szCs w:val="24"/>
        </w:rPr>
        <w:t>jai, turistinei veiklai, etninei</w:t>
      </w:r>
      <w:r>
        <w:rPr>
          <w:rFonts w:ascii="Times New Roman" w:eastAsia="Times New Roman" w:hAnsi="Times New Roman" w:cs="Times New Roman"/>
          <w:sz w:val="24"/>
          <w:szCs w:val="24"/>
        </w:rPr>
        <w:t xml:space="preserve"> kultūrai ir pilietiniam ugdymui, t</w:t>
      </w:r>
      <w:r w:rsidR="004E67E4">
        <w:rPr>
          <w:rFonts w:ascii="Times New Roman" w:eastAsia="Times New Roman" w:hAnsi="Times New Roman" w:cs="Times New Roman"/>
          <w:sz w:val="24"/>
          <w:szCs w:val="24"/>
        </w:rPr>
        <w:t>echninei kūrybai bei technologi</w:t>
      </w:r>
      <w:r>
        <w:rPr>
          <w:rFonts w:ascii="Times New Roman" w:eastAsia="Times New Roman" w:hAnsi="Times New Roman" w:cs="Times New Roman"/>
          <w:sz w:val="24"/>
          <w:szCs w:val="24"/>
        </w:rPr>
        <w:t>joms, socialinimas, edukaciniams bei komunikaciniams gebėjimams ugdyti.</w:t>
      </w:r>
    </w:p>
    <w:p w14:paraId="600ECC0A" w14:textId="77777777" w:rsidR="00184414" w:rsidRPr="00184414" w:rsidRDefault="00184414" w:rsidP="00184414">
      <w:pPr>
        <w:spacing w:after="0"/>
        <w:jc w:val="center"/>
        <w:rPr>
          <w:rFonts w:ascii="Times New Roman" w:eastAsia="Times New Roman" w:hAnsi="Times New Roman" w:cs="Times New Roman"/>
          <w:b/>
          <w:sz w:val="24"/>
          <w:szCs w:val="24"/>
        </w:rPr>
      </w:pPr>
      <w:r w:rsidRPr="00184414">
        <w:rPr>
          <w:rFonts w:ascii="Times New Roman" w:eastAsia="Times New Roman" w:hAnsi="Times New Roman" w:cs="Times New Roman"/>
          <w:b/>
          <w:sz w:val="24"/>
          <w:szCs w:val="24"/>
        </w:rPr>
        <w:t>DEVINTASIS SKIRSNIS</w:t>
      </w:r>
    </w:p>
    <w:p w14:paraId="32B68728" w14:textId="77777777" w:rsidR="00184414" w:rsidRPr="00184414" w:rsidRDefault="00184414" w:rsidP="00184414">
      <w:pPr>
        <w:spacing w:after="0"/>
        <w:jc w:val="center"/>
        <w:rPr>
          <w:rFonts w:ascii="Times New Roman" w:eastAsia="Times New Roman" w:hAnsi="Times New Roman" w:cs="Times New Roman"/>
          <w:b/>
          <w:sz w:val="24"/>
          <w:szCs w:val="24"/>
        </w:rPr>
      </w:pPr>
      <w:r w:rsidRPr="00184414">
        <w:rPr>
          <w:rFonts w:ascii="Times New Roman" w:eastAsia="Times New Roman" w:hAnsi="Times New Roman" w:cs="Times New Roman"/>
          <w:b/>
          <w:sz w:val="24"/>
          <w:szCs w:val="24"/>
        </w:rPr>
        <w:t>UGDYMO TURINIO INTEGRAVIMAS</w:t>
      </w:r>
    </w:p>
    <w:p w14:paraId="1F6BD61C" w14:textId="77777777" w:rsidR="00E82C66" w:rsidRDefault="00E82C66" w:rsidP="00184414">
      <w:pPr>
        <w:spacing w:after="0"/>
        <w:ind w:firstLine="720"/>
        <w:jc w:val="center"/>
        <w:rPr>
          <w:rFonts w:ascii="Times New Roman" w:eastAsia="Times New Roman" w:hAnsi="Times New Roman" w:cs="Times New Roman"/>
          <w:sz w:val="24"/>
          <w:szCs w:val="24"/>
        </w:rPr>
      </w:pPr>
    </w:p>
    <w:p w14:paraId="0701BC14" w14:textId="77777777" w:rsidR="00184414" w:rsidRDefault="000825C8" w:rsidP="0018441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184414">
        <w:rPr>
          <w:rFonts w:ascii="Times New Roman" w:eastAsia="Times New Roman" w:hAnsi="Times New Roman" w:cs="Times New Roman"/>
          <w:sz w:val="24"/>
          <w:szCs w:val="24"/>
        </w:rPr>
        <w:t xml:space="preserve">. </w:t>
      </w:r>
      <w:r w:rsidR="00184414" w:rsidRPr="00184414">
        <w:rPr>
          <w:rFonts w:ascii="Times New Roman" w:eastAsia="Times New Roman" w:hAnsi="Times New Roman" w:cs="Times New Roman"/>
          <w:sz w:val="24"/>
          <w:szCs w:val="24"/>
        </w:rPr>
        <w:t>Siekiant optimizuoti mokinių mokymosi krūvius, į dalykų ugdymo turinį, neformalųjį švietimą ir klasių vadovų veiklą integruojama:</w:t>
      </w:r>
    </w:p>
    <w:p w14:paraId="6898FED0" w14:textId="77777777" w:rsidR="00184414" w:rsidRPr="001E1C7E" w:rsidRDefault="000825C8" w:rsidP="0018441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184414">
        <w:rPr>
          <w:rFonts w:ascii="Times New Roman" w:eastAsia="Times New Roman" w:hAnsi="Times New Roman" w:cs="Times New Roman"/>
          <w:sz w:val="24"/>
          <w:szCs w:val="24"/>
        </w:rPr>
        <w:t>.1. sveikatos ir lytiškumo ugdy</w:t>
      </w:r>
      <w:r w:rsidR="006635FD">
        <w:rPr>
          <w:rFonts w:ascii="Times New Roman" w:eastAsia="Times New Roman" w:hAnsi="Times New Roman" w:cs="Times New Roman"/>
          <w:sz w:val="24"/>
          <w:szCs w:val="24"/>
        </w:rPr>
        <w:t>mo bei rengimo šeimai bendrosios</w:t>
      </w:r>
      <w:r w:rsidR="000F32E8">
        <w:rPr>
          <w:rFonts w:ascii="Times New Roman" w:eastAsia="Times New Roman" w:hAnsi="Times New Roman" w:cs="Times New Roman"/>
          <w:sz w:val="24"/>
          <w:szCs w:val="24"/>
        </w:rPr>
        <w:t xml:space="preserve"> </w:t>
      </w:r>
      <w:r w:rsidR="006635FD">
        <w:rPr>
          <w:rFonts w:ascii="Times New Roman" w:eastAsia="Times New Roman" w:hAnsi="Times New Roman" w:cs="Times New Roman"/>
          <w:sz w:val="24"/>
          <w:szCs w:val="24"/>
        </w:rPr>
        <w:t>programos, patvirtintos Lietuvos Respublikos švietimo ir mokslo ministro 2016 m. spalio 25 d. įsakymų Nr</w:t>
      </w:r>
      <w:r w:rsidR="00357645">
        <w:rPr>
          <w:rFonts w:ascii="Times New Roman" w:eastAsia="Times New Roman" w:hAnsi="Times New Roman" w:cs="Times New Roman"/>
          <w:sz w:val="24"/>
          <w:szCs w:val="24"/>
        </w:rPr>
        <w:t xml:space="preserve">. </w:t>
      </w:r>
      <w:r w:rsidR="006635FD">
        <w:rPr>
          <w:rFonts w:ascii="Times New Roman" w:eastAsia="Times New Roman" w:hAnsi="Times New Roman" w:cs="Times New Roman"/>
          <w:sz w:val="24"/>
          <w:szCs w:val="24"/>
        </w:rPr>
        <w:t>V-941</w:t>
      </w:r>
      <w:r w:rsidR="005B046D">
        <w:rPr>
          <w:rFonts w:ascii="Times New Roman" w:eastAsia="Times New Roman" w:hAnsi="Times New Roman" w:cs="Times New Roman"/>
          <w:sz w:val="24"/>
          <w:szCs w:val="24"/>
        </w:rPr>
        <w:t xml:space="preserve"> </w:t>
      </w:r>
      <w:r w:rsidR="006635FD">
        <w:rPr>
          <w:rFonts w:ascii="Times New Roman" w:eastAsia="Times New Roman" w:hAnsi="Times New Roman" w:cs="Times New Roman"/>
          <w:sz w:val="24"/>
          <w:szCs w:val="24"/>
        </w:rPr>
        <w:t>“Dėl Sveikatos ir lytiškumo ugdymo bei rengimo šeimai programos patvirtinimo”</w:t>
      </w:r>
      <w:r w:rsidR="000F32E8">
        <w:rPr>
          <w:rFonts w:ascii="Times New Roman" w:eastAsia="Times New Roman" w:hAnsi="Times New Roman" w:cs="Times New Roman"/>
          <w:sz w:val="24"/>
          <w:szCs w:val="24"/>
        </w:rPr>
        <w:t>,</w:t>
      </w:r>
      <w:r w:rsidR="006635FD">
        <w:rPr>
          <w:rFonts w:ascii="Times New Roman" w:eastAsia="Times New Roman" w:hAnsi="Times New Roman" w:cs="Times New Roman"/>
          <w:sz w:val="24"/>
          <w:szCs w:val="24"/>
        </w:rPr>
        <w:t xml:space="preserve"> </w:t>
      </w:r>
      <w:r w:rsidR="000F32E8">
        <w:rPr>
          <w:rFonts w:ascii="Times New Roman" w:eastAsia="Times New Roman" w:hAnsi="Times New Roman" w:cs="Times New Roman"/>
          <w:sz w:val="24"/>
          <w:szCs w:val="24"/>
        </w:rPr>
        <w:t>į dalykų turinį bei įgyvendinamos</w:t>
      </w:r>
      <w:r w:rsidR="006635FD">
        <w:rPr>
          <w:rFonts w:ascii="Times New Roman" w:eastAsia="Times New Roman" w:hAnsi="Times New Roman" w:cs="Times New Roman"/>
          <w:sz w:val="24"/>
          <w:szCs w:val="24"/>
        </w:rPr>
        <w:t xml:space="preserve"> </w:t>
      </w:r>
      <w:r w:rsidR="006635FD" w:rsidRPr="00C77012">
        <w:rPr>
          <w:rFonts w:ascii="Times New Roman" w:eastAsia="Times New Roman" w:hAnsi="Times New Roman" w:cs="Times New Roman"/>
          <w:sz w:val="24"/>
          <w:szCs w:val="24"/>
        </w:rPr>
        <w:t>per neformaliojo švietimo veiklas</w:t>
      </w:r>
      <w:r w:rsidR="006635FD">
        <w:rPr>
          <w:rFonts w:ascii="Times New Roman" w:eastAsia="Times New Roman" w:hAnsi="Times New Roman" w:cs="Times New Roman"/>
          <w:sz w:val="24"/>
          <w:szCs w:val="24"/>
        </w:rPr>
        <w:t>;</w:t>
      </w:r>
    </w:p>
    <w:p w14:paraId="50747091" w14:textId="77777777" w:rsidR="000825C8" w:rsidRDefault="000825C8" w:rsidP="0018441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6635FD" w:rsidRPr="006635FD">
        <w:rPr>
          <w:rFonts w:ascii="Times New Roman" w:eastAsia="Times New Roman" w:hAnsi="Times New Roman" w:cs="Times New Roman"/>
          <w:sz w:val="24"/>
          <w:szCs w:val="24"/>
        </w:rPr>
        <w:t>.2.</w:t>
      </w:r>
      <w:r w:rsidR="00C9741B">
        <w:rPr>
          <w:rFonts w:ascii="Times New Roman" w:eastAsia="Times New Roman" w:hAnsi="Times New Roman" w:cs="Times New Roman"/>
          <w:sz w:val="24"/>
          <w:szCs w:val="24"/>
        </w:rPr>
        <w:t xml:space="preserve"> </w:t>
      </w:r>
      <w:r w:rsidR="006635FD" w:rsidRPr="006635FD">
        <w:rPr>
          <w:rFonts w:ascii="Times New Roman" w:eastAsia="Times New Roman" w:hAnsi="Times New Roman" w:cs="Times New Roman"/>
          <w:sz w:val="24"/>
          <w:szCs w:val="24"/>
        </w:rPr>
        <w:t>alkoholio ir tabako bei kitų psichiką veikiančių medžiagų prevencijos programa, patvirtinta Lietuvos Respublikos Švietimo ir mokslo ministro 2006 m. kovo 17 d. įsak. Nr. V</w:t>
      </w:r>
      <w:r w:rsidR="00A236A8">
        <w:rPr>
          <w:rFonts w:ascii="Times New Roman" w:eastAsia="Times New Roman" w:hAnsi="Times New Roman" w:cs="Times New Roman"/>
          <w:sz w:val="24"/>
          <w:szCs w:val="24"/>
        </w:rPr>
        <w:t>-</w:t>
      </w:r>
      <w:r w:rsidR="006635FD" w:rsidRPr="006635FD">
        <w:rPr>
          <w:rFonts w:ascii="Times New Roman" w:eastAsia="Times New Roman" w:hAnsi="Times New Roman" w:cs="Times New Roman"/>
          <w:sz w:val="24"/>
          <w:szCs w:val="24"/>
        </w:rPr>
        <w:t>494</w:t>
      </w:r>
      <w:r w:rsidR="00A236A8">
        <w:rPr>
          <w:rFonts w:ascii="Times New Roman" w:eastAsia="Times New Roman" w:hAnsi="Times New Roman" w:cs="Times New Roman"/>
          <w:sz w:val="24"/>
          <w:szCs w:val="24"/>
        </w:rPr>
        <w:t xml:space="preserve"> </w:t>
      </w:r>
      <w:r w:rsidR="005B046D">
        <w:rPr>
          <w:rFonts w:ascii="Times New Roman" w:eastAsia="Times New Roman" w:hAnsi="Times New Roman" w:cs="Times New Roman"/>
          <w:sz w:val="24"/>
          <w:szCs w:val="24"/>
        </w:rPr>
        <w:t>,,</w:t>
      </w:r>
      <w:r w:rsidR="006635FD" w:rsidRPr="006635FD">
        <w:rPr>
          <w:rFonts w:ascii="Times New Roman" w:eastAsia="Times New Roman" w:hAnsi="Times New Roman" w:cs="Times New Roman"/>
          <w:sz w:val="24"/>
          <w:szCs w:val="24"/>
        </w:rPr>
        <w:t>Dėl alkoholio, tabako ir kitų psichiką veikiančių vartojimo prevencijos patvirtinimo”</w:t>
      </w:r>
      <w:r>
        <w:rPr>
          <w:rFonts w:ascii="Times New Roman" w:eastAsia="Times New Roman" w:hAnsi="Times New Roman" w:cs="Times New Roman"/>
          <w:sz w:val="24"/>
          <w:szCs w:val="24"/>
        </w:rPr>
        <w:t>;</w:t>
      </w:r>
      <w:r w:rsidR="006635FD" w:rsidRPr="006635FD">
        <w:rPr>
          <w:rFonts w:ascii="Times New Roman" w:eastAsia="Times New Roman" w:hAnsi="Times New Roman" w:cs="Times New Roman"/>
          <w:sz w:val="24"/>
          <w:szCs w:val="24"/>
        </w:rPr>
        <w:t xml:space="preserve"> </w:t>
      </w:r>
    </w:p>
    <w:p w14:paraId="1E0F3FF2" w14:textId="77777777" w:rsidR="00D22B1D" w:rsidRPr="00C77012" w:rsidRDefault="000825C8" w:rsidP="00184414">
      <w:pPr>
        <w:spacing w:after="0"/>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00D22B1D">
        <w:rPr>
          <w:rFonts w:ascii="Times New Roman" w:eastAsia="Times New Roman" w:hAnsi="Times New Roman" w:cs="Times New Roman"/>
          <w:sz w:val="24"/>
          <w:szCs w:val="24"/>
        </w:rPr>
        <w:t xml:space="preserve">.3. smurto prevencija įgyvendinama vadovaujantis Smurto prevencijos įgyvendinimo mokyklose rekomendacijomis, patvirtintomis Lietuvos respublikos švietimo ir mokslo ministro 2017 m. kovo 22 d. įsakymu Nr. V-190 “ Dėl Smurto prevencijos </w:t>
      </w:r>
      <w:r w:rsidR="00F64F6E">
        <w:rPr>
          <w:rFonts w:ascii="Times New Roman" w:eastAsia="Times New Roman" w:hAnsi="Times New Roman" w:cs="Times New Roman"/>
          <w:sz w:val="24"/>
          <w:szCs w:val="24"/>
        </w:rPr>
        <w:t xml:space="preserve">įgyvendinimo mokyklose rekomendacijų patvirtinimo”. </w:t>
      </w:r>
      <w:r w:rsidR="00ED0114">
        <w:rPr>
          <w:rFonts w:ascii="Times New Roman" w:eastAsia="Times New Roman" w:hAnsi="Times New Roman" w:cs="Times New Roman"/>
          <w:sz w:val="24"/>
          <w:szCs w:val="24"/>
        </w:rPr>
        <w:t>Smurto</w:t>
      </w:r>
      <w:r w:rsidR="00105D54">
        <w:rPr>
          <w:rFonts w:ascii="Times New Roman" w:eastAsia="Times New Roman" w:hAnsi="Times New Roman" w:cs="Times New Roman"/>
          <w:sz w:val="24"/>
          <w:szCs w:val="24"/>
        </w:rPr>
        <w:t xml:space="preserve"> </w:t>
      </w:r>
      <w:r w:rsidR="00ED0114">
        <w:rPr>
          <w:rFonts w:ascii="Times New Roman" w:eastAsia="Times New Roman" w:hAnsi="Times New Roman" w:cs="Times New Roman"/>
          <w:sz w:val="24"/>
          <w:szCs w:val="24"/>
        </w:rPr>
        <w:t>p</w:t>
      </w:r>
      <w:r w:rsidR="00F64F6E">
        <w:rPr>
          <w:rFonts w:ascii="Times New Roman" w:eastAsia="Times New Roman" w:hAnsi="Times New Roman" w:cs="Times New Roman"/>
          <w:sz w:val="24"/>
          <w:szCs w:val="24"/>
        </w:rPr>
        <w:t xml:space="preserve">revencinė programa integruojama į dalyko (-ų) ugdymo turinį, </w:t>
      </w:r>
      <w:r w:rsidR="00F64F6E" w:rsidRPr="00C77012">
        <w:rPr>
          <w:rFonts w:ascii="Times New Roman" w:eastAsia="Times New Roman" w:hAnsi="Times New Roman" w:cs="Times New Roman"/>
          <w:sz w:val="24"/>
          <w:szCs w:val="24"/>
        </w:rPr>
        <w:t>įgyvendinama per neformaliojo vaikų švietimo veiklas;</w:t>
      </w:r>
    </w:p>
    <w:p w14:paraId="4A14F583" w14:textId="77777777" w:rsidR="0079514F" w:rsidRDefault="000825C8" w:rsidP="00184414">
      <w:pPr>
        <w:spacing w:after="0"/>
        <w:ind w:firstLine="720"/>
        <w:jc w:val="both"/>
        <w:rPr>
          <w:rFonts w:ascii="Times New Roman" w:hAnsi="Times New Roman" w:cs="Times New Roman"/>
          <w:sz w:val="24"/>
          <w:szCs w:val="24"/>
        </w:rPr>
      </w:pPr>
      <w:r>
        <w:rPr>
          <w:rFonts w:ascii="Times New Roman" w:eastAsia="Times New Roman" w:hAnsi="Times New Roman" w:cs="Times New Roman"/>
          <w:sz w:val="24"/>
          <w:szCs w:val="24"/>
        </w:rPr>
        <w:t>34</w:t>
      </w:r>
      <w:r w:rsidR="00ED0114">
        <w:rPr>
          <w:rFonts w:ascii="Times New Roman" w:eastAsia="Times New Roman" w:hAnsi="Times New Roman" w:cs="Times New Roman"/>
          <w:sz w:val="24"/>
          <w:szCs w:val="24"/>
        </w:rPr>
        <w:t>.4. u</w:t>
      </w:r>
      <w:r w:rsidR="00F64F6E">
        <w:rPr>
          <w:rFonts w:ascii="Times New Roman" w:eastAsia="Times New Roman" w:hAnsi="Times New Roman" w:cs="Times New Roman"/>
          <w:sz w:val="24"/>
          <w:szCs w:val="24"/>
        </w:rPr>
        <w:t xml:space="preserve">gdymo karjerai </w:t>
      </w:r>
      <w:r w:rsidR="0079514F">
        <w:rPr>
          <w:rFonts w:ascii="Times New Roman" w:eastAsia="Times New Roman" w:hAnsi="Times New Roman" w:cs="Times New Roman"/>
          <w:sz w:val="24"/>
          <w:szCs w:val="24"/>
        </w:rPr>
        <w:t>programa, patvirtinta</w:t>
      </w:r>
      <w:r w:rsidR="00F64F6E">
        <w:rPr>
          <w:rFonts w:ascii="Times New Roman" w:eastAsia="Times New Roman" w:hAnsi="Times New Roman" w:cs="Times New Roman"/>
          <w:sz w:val="24"/>
          <w:szCs w:val="24"/>
        </w:rPr>
        <w:t xml:space="preserve"> Lietuvos respublikos švietimo ir mokslo ministro 2014 m. sausio 15 d.įsakymų Nr. V-72 “Dėl Ugdymo karjerai programos patvirtinimo”</w:t>
      </w:r>
      <w:r w:rsidR="00105D54">
        <w:rPr>
          <w:rFonts w:ascii="Times New Roman" w:eastAsia="Times New Roman" w:hAnsi="Times New Roman" w:cs="Times New Roman"/>
          <w:sz w:val="24"/>
          <w:szCs w:val="24"/>
        </w:rPr>
        <w:t xml:space="preserve">, </w:t>
      </w:r>
      <w:r w:rsidR="0079514F">
        <w:rPr>
          <w:rFonts w:ascii="Times New Roman" w:eastAsia="Times New Roman" w:hAnsi="Times New Roman" w:cs="Times New Roman"/>
          <w:sz w:val="24"/>
          <w:szCs w:val="24"/>
        </w:rPr>
        <w:t>įgyvendinama</w:t>
      </w:r>
      <w:r w:rsidR="0079514F" w:rsidRPr="0079514F">
        <w:rPr>
          <w:rFonts w:ascii="Times New Roman" w:eastAsia="Times New Roman" w:hAnsi="Times New Roman" w:cs="Times New Roman"/>
          <w:sz w:val="24"/>
          <w:szCs w:val="24"/>
        </w:rPr>
        <w:t xml:space="preserve"> per ugdymo procesą, kitas – tikslingai numatytas –</w:t>
      </w:r>
      <w:r w:rsidR="00A236A8">
        <w:rPr>
          <w:rFonts w:ascii="Times New Roman" w:eastAsia="Times New Roman" w:hAnsi="Times New Roman" w:cs="Times New Roman"/>
          <w:sz w:val="24"/>
          <w:szCs w:val="24"/>
        </w:rPr>
        <w:t xml:space="preserve"> </w:t>
      </w:r>
      <w:r w:rsidR="0079514F" w:rsidRPr="0079514F">
        <w:rPr>
          <w:rFonts w:ascii="Times New Roman" w:eastAsia="Times New Roman" w:hAnsi="Times New Roman" w:cs="Times New Roman"/>
          <w:sz w:val="24"/>
          <w:szCs w:val="24"/>
        </w:rPr>
        <w:t>veiklas:</w:t>
      </w:r>
      <w:r w:rsidR="00A236A8">
        <w:rPr>
          <w:rFonts w:ascii="Times New Roman" w:eastAsia="Times New Roman" w:hAnsi="Times New Roman" w:cs="Times New Roman"/>
          <w:sz w:val="24"/>
          <w:szCs w:val="24"/>
        </w:rPr>
        <w:t xml:space="preserve"> </w:t>
      </w:r>
      <w:r w:rsidR="0079514F" w:rsidRPr="0079514F">
        <w:rPr>
          <w:rFonts w:ascii="Times New Roman" w:eastAsia="Times New Roman" w:hAnsi="Times New Roman" w:cs="Times New Roman"/>
          <w:sz w:val="24"/>
          <w:szCs w:val="24"/>
        </w:rPr>
        <w:t>įvairios trukmės ir intensyvumo ugdymo karjerai seminarai</w:t>
      </w:r>
      <w:r w:rsidR="0079514F">
        <w:rPr>
          <w:rFonts w:ascii="Times New Roman" w:eastAsia="Times New Roman" w:hAnsi="Times New Roman" w:cs="Times New Roman"/>
          <w:sz w:val="24"/>
          <w:szCs w:val="24"/>
        </w:rPr>
        <w:t>,</w:t>
      </w:r>
      <w:r w:rsidR="00A236A8">
        <w:rPr>
          <w:rFonts w:ascii="Times New Roman" w:eastAsia="Times New Roman" w:hAnsi="Times New Roman" w:cs="Times New Roman"/>
          <w:sz w:val="24"/>
          <w:szCs w:val="24"/>
        </w:rPr>
        <w:t xml:space="preserve"> </w:t>
      </w:r>
      <w:r w:rsidR="0079514F" w:rsidRPr="0079514F">
        <w:rPr>
          <w:rFonts w:ascii="Times New Roman" w:hAnsi="Times New Roman" w:cs="Times New Roman"/>
          <w:sz w:val="24"/>
          <w:szCs w:val="24"/>
        </w:rPr>
        <w:t>neformaliajame švietime (įvairi mokinių veikla mokykloje ir už jos ribų)</w:t>
      </w:r>
      <w:r w:rsidR="0079514F">
        <w:rPr>
          <w:rFonts w:ascii="Times New Roman" w:hAnsi="Times New Roman" w:cs="Times New Roman"/>
          <w:sz w:val="24"/>
          <w:szCs w:val="24"/>
        </w:rPr>
        <w:t>,</w:t>
      </w:r>
      <w:r w:rsidR="00A236A8">
        <w:rPr>
          <w:rFonts w:ascii="Times New Roman" w:hAnsi="Times New Roman" w:cs="Times New Roman"/>
          <w:sz w:val="24"/>
          <w:szCs w:val="24"/>
        </w:rPr>
        <w:t xml:space="preserve"> </w:t>
      </w:r>
      <w:r w:rsidR="0079514F" w:rsidRPr="0079514F">
        <w:rPr>
          <w:rFonts w:ascii="Times New Roman" w:hAnsi="Times New Roman" w:cs="Times New Roman"/>
          <w:sz w:val="24"/>
          <w:szCs w:val="24"/>
        </w:rPr>
        <w:t>profesinio veiklinimo patirtiniai vizitai (įmonėse, įstaigose, sektoriniuose praktinio mokymo centruose ir kt.)</w:t>
      </w:r>
      <w:r w:rsidR="00CE51BC">
        <w:rPr>
          <w:rFonts w:ascii="Times New Roman" w:hAnsi="Times New Roman" w:cs="Times New Roman"/>
          <w:sz w:val="24"/>
          <w:szCs w:val="24"/>
        </w:rPr>
        <w:t>;</w:t>
      </w:r>
    </w:p>
    <w:p w14:paraId="211B9130" w14:textId="77777777" w:rsidR="00D6673E" w:rsidRPr="00C77012" w:rsidRDefault="000825C8" w:rsidP="00D6673E">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34</w:t>
      </w:r>
      <w:r w:rsidR="00CE51BC">
        <w:rPr>
          <w:rFonts w:ascii="Times New Roman" w:hAnsi="Times New Roman" w:cs="Times New Roman"/>
          <w:sz w:val="24"/>
          <w:szCs w:val="24"/>
        </w:rPr>
        <w:t xml:space="preserve">.5. </w:t>
      </w:r>
      <w:r w:rsidR="00D6673E">
        <w:rPr>
          <w:rFonts w:ascii="Times New Roman" w:hAnsi="Times New Roman" w:cs="Times New Roman"/>
          <w:sz w:val="24"/>
          <w:szCs w:val="24"/>
        </w:rPr>
        <w:t xml:space="preserve">švietimas nacionalinio saugumo klausimais, informacinis raštingumas, verslumas integruojamas į dalyko (-ų) ugdymo turinį, </w:t>
      </w:r>
      <w:r w:rsidR="00D6673E" w:rsidRPr="00C77012">
        <w:rPr>
          <w:rFonts w:ascii="Times New Roman" w:eastAsia="Times New Roman" w:hAnsi="Times New Roman" w:cs="Times New Roman"/>
          <w:sz w:val="24"/>
          <w:szCs w:val="24"/>
        </w:rPr>
        <w:t>įgyvendinama</w:t>
      </w:r>
      <w:r w:rsidR="00105D54">
        <w:rPr>
          <w:rFonts w:ascii="Times New Roman" w:eastAsia="Times New Roman" w:hAnsi="Times New Roman" w:cs="Times New Roman"/>
          <w:sz w:val="24"/>
          <w:szCs w:val="24"/>
        </w:rPr>
        <w:t>s</w:t>
      </w:r>
      <w:r w:rsidR="00D6673E" w:rsidRPr="00C77012">
        <w:rPr>
          <w:rFonts w:ascii="Times New Roman" w:eastAsia="Times New Roman" w:hAnsi="Times New Roman" w:cs="Times New Roman"/>
          <w:sz w:val="24"/>
          <w:szCs w:val="24"/>
        </w:rPr>
        <w:t xml:space="preserve"> per neformaliojo vaikų švietimo veiklas</w:t>
      </w:r>
      <w:r w:rsidR="00D6673E">
        <w:rPr>
          <w:rFonts w:ascii="Times New Roman" w:eastAsia="Times New Roman" w:hAnsi="Times New Roman" w:cs="Times New Roman"/>
          <w:sz w:val="24"/>
          <w:szCs w:val="24"/>
        </w:rPr>
        <w:t>.</w:t>
      </w:r>
    </w:p>
    <w:p w14:paraId="399D95CF" w14:textId="77777777" w:rsidR="0085529C" w:rsidRPr="0085529C" w:rsidRDefault="000825C8" w:rsidP="00D6673E">
      <w:pPr>
        <w:spacing w:after="0"/>
        <w:ind w:firstLine="720"/>
        <w:jc w:val="both"/>
        <w:rPr>
          <w:rFonts w:ascii="Times New Roman" w:hAnsi="Times New Roman" w:cs="Times New Roman"/>
          <w:sz w:val="24"/>
          <w:szCs w:val="24"/>
        </w:rPr>
      </w:pPr>
      <w:r>
        <w:rPr>
          <w:rFonts w:ascii="Times New Roman" w:hAnsi="Times New Roman" w:cs="Times New Roman"/>
          <w:sz w:val="24"/>
          <w:szCs w:val="24"/>
        </w:rPr>
        <w:t>35</w:t>
      </w:r>
      <w:r w:rsidR="0085529C">
        <w:rPr>
          <w:rFonts w:ascii="Times New Roman" w:hAnsi="Times New Roman" w:cs="Times New Roman"/>
          <w:sz w:val="24"/>
          <w:szCs w:val="24"/>
        </w:rPr>
        <w:t xml:space="preserve">. </w:t>
      </w:r>
      <w:r w:rsidR="0085529C" w:rsidRPr="0085529C">
        <w:rPr>
          <w:rFonts w:ascii="Times New Roman" w:hAnsi="Times New Roman" w:cs="Times New Roman"/>
          <w:sz w:val="24"/>
          <w:szCs w:val="24"/>
        </w:rPr>
        <w:t>Dienyne integruojamųjų pamokų apskaitai užtikrinti nurodoma:</w:t>
      </w:r>
    </w:p>
    <w:p w14:paraId="6D8908F4" w14:textId="77777777" w:rsidR="0085529C" w:rsidRPr="0085529C" w:rsidRDefault="000825C8" w:rsidP="0085529C">
      <w:pPr>
        <w:spacing w:after="0"/>
        <w:ind w:firstLine="720"/>
        <w:jc w:val="both"/>
        <w:rPr>
          <w:rFonts w:ascii="Times New Roman" w:hAnsi="Times New Roman" w:cs="Times New Roman"/>
          <w:sz w:val="24"/>
          <w:szCs w:val="24"/>
        </w:rPr>
      </w:pPr>
      <w:r>
        <w:rPr>
          <w:rFonts w:ascii="Times New Roman" w:hAnsi="Times New Roman" w:cs="Times New Roman"/>
          <w:sz w:val="24"/>
          <w:szCs w:val="24"/>
        </w:rPr>
        <w:t>35</w:t>
      </w:r>
      <w:r w:rsidR="0085529C" w:rsidRPr="0085529C">
        <w:rPr>
          <w:rFonts w:ascii="Times New Roman" w:hAnsi="Times New Roman" w:cs="Times New Roman"/>
          <w:sz w:val="24"/>
          <w:szCs w:val="24"/>
        </w:rPr>
        <w:t>.1. integruojamoji tema dalykui skirtame apskaitos puslapyje ar skiltyje, jei integruojamoji programa integruojama į dalyko turinį. Jei integruojamas kelių dalykų turinys ir pamokoje dirba keli mokytojai, integruojamų dalykų pamokų turinį dienyne būtina įrašyti tų dalykų apskaitai skirtose elektroninio dienyno skiltyse ar puslapiuose.</w:t>
      </w:r>
    </w:p>
    <w:p w14:paraId="3D2961EA" w14:textId="77777777" w:rsidR="00E854E3" w:rsidRDefault="000825C8" w:rsidP="004A02A0">
      <w:pPr>
        <w:spacing w:after="0"/>
        <w:ind w:firstLine="720"/>
        <w:jc w:val="both"/>
        <w:rPr>
          <w:rFonts w:ascii="Times New Roman" w:hAnsi="Times New Roman" w:cs="Times New Roman"/>
          <w:sz w:val="24"/>
          <w:szCs w:val="24"/>
        </w:rPr>
      </w:pPr>
      <w:r>
        <w:rPr>
          <w:rFonts w:ascii="Times New Roman" w:hAnsi="Times New Roman" w:cs="Times New Roman"/>
          <w:sz w:val="24"/>
          <w:szCs w:val="24"/>
        </w:rPr>
        <w:t>36</w:t>
      </w:r>
      <w:r w:rsidR="0085529C">
        <w:rPr>
          <w:rFonts w:ascii="Times New Roman" w:hAnsi="Times New Roman" w:cs="Times New Roman"/>
          <w:sz w:val="24"/>
          <w:szCs w:val="24"/>
        </w:rPr>
        <w:t xml:space="preserve">. </w:t>
      </w:r>
      <w:r w:rsidR="0085529C" w:rsidRPr="0085529C">
        <w:rPr>
          <w:rFonts w:ascii="Times New Roman" w:hAnsi="Times New Roman" w:cs="Times New Roman"/>
          <w:sz w:val="24"/>
          <w:szCs w:val="24"/>
        </w:rPr>
        <w:t>Mokykloje sudarytos sąlygos skatinti mokinius dalyvauti integruotuose gamtos, socialinių mokslų, matematikos, technologijų dalykų projektuose ar kitose veiklose, plėtoti neformaliojo ir formaliojo švietimo galimybes, integruoti šiuos dalykus ir vykdomomis veiklomis prisidėti prie mokslo populiarinimo ir inovacijų kultūros ugdymo.</w:t>
      </w:r>
    </w:p>
    <w:p w14:paraId="779E2FC9" w14:textId="77777777" w:rsidR="000825C8" w:rsidRDefault="000825C8" w:rsidP="0076307E">
      <w:pPr>
        <w:tabs>
          <w:tab w:val="left" w:pos="919"/>
        </w:tabs>
        <w:spacing w:after="0"/>
        <w:rPr>
          <w:rFonts w:ascii="Times New Roman" w:eastAsia="Times New Roman" w:hAnsi="Times New Roman" w:cs="Times New Roman"/>
          <w:b/>
          <w:bCs/>
          <w:sz w:val="24"/>
          <w:szCs w:val="24"/>
        </w:rPr>
      </w:pPr>
    </w:p>
    <w:p w14:paraId="0A9C33CD" w14:textId="77777777" w:rsidR="00E854E3" w:rsidRPr="00E854E3" w:rsidRDefault="00E854E3" w:rsidP="00E854E3">
      <w:pPr>
        <w:tabs>
          <w:tab w:val="left" w:pos="919"/>
        </w:tabs>
        <w:spacing w:after="0"/>
        <w:jc w:val="center"/>
        <w:rPr>
          <w:rFonts w:ascii="Times New Roman" w:eastAsia="Times New Roman" w:hAnsi="Times New Roman" w:cs="Times New Roman"/>
          <w:sz w:val="24"/>
          <w:szCs w:val="24"/>
        </w:rPr>
      </w:pPr>
      <w:r w:rsidRPr="00E854E3">
        <w:rPr>
          <w:rFonts w:ascii="Times New Roman" w:eastAsia="Times New Roman" w:hAnsi="Times New Roman" w:cs="Times New Roman"/>
          <w:b/>
          <w:bCs/>
          <w:sz w:val="24"/>
          <w:szCs w:val="24"/>
        </w:rPr>
        <w:t>DEŠIMTASIS SKIRSNIS</w:t>
      </w:r>
    </w:p>
    <w:p w14:paraId="257BE3AA" w14:textId="77777777" w:rsidR="00E854E3" w:rsidRDefault="00E854E3" w:rsidP="00E854E3">
      <w:pPr>
        <w:tabs>
          <w:tab w:val="left" w:pos="919"/>
        </w:tabs>
        <w:spacing w:after="0"/>
        <w:jc w:val="center"/>
        <w:rPr>
          <w:rFonts w:ascii="Times New Roman" w:eastAsia="Times New Roman" w:hAnsi="Times New Roman" w:cs="Times New Roman"/>
          <w:b/>
          <w:bCs/>
          <w:sz w:val="24"/>
          <w:szCs w:val="24"/>
        </w:rPr>
      </w:pPr>
      <w:r w:rsidRPr="00E854E3">
        <w:rPr>
          <w:rFonts w:ascii="Times New Roman" w:eastAsia="Times New Roman" w:hAnsi="Times New Roman" w:cs="Times New Roman"/>
          <w:b/>
          <w:bCs/>
          <w:sz w:val="24"/>
          <w:szCs w:val="24"/>
        </w:rPr>
        <w:t>DALYKŲ MOKYMO INTENSYVINIMAS</w:t>
      </w:r>
    </w:p>
    <w:p w14:paraId="1CD9C056" w14:textId="77777777" w:rsidR="00E854E3" w:rsidRDefault="00E854E3" w:rsidP="00E854E3">
      <w:pPr>
        <w:tabs>
          <w:tab w:val="left" w:pos="919"/>
        </w:tabs>
        <w:spacing w:after="0" w:line="250" w:lineRule="auto"/>
        <w:jc w:val="center"/>
        <w:rPr>
          <w:rFonts w:ascii="Times New Roman" w:eastAsia="Times New Roman" w:hAnsi="Times New Roman" w:cs="Times New Roman"/>
          <w:b/>
          <w:bCs/>
          <w:sz w:val="24"/>
          <w:szCs w:val="24"/>
        </w:rPr>
      </w:pPr>
    </w:p>
    <w:p w14:paraId="68B452F8" w14:textId="77777777" w:rsidR="00701E3E" w:rsidRDefault="000825C8" w:rsidP="00D63C63">
      <w:pPr>
        <w:tabs>
          <w:tab w:val="left" w:pos="709"/>
        </w:tabs>
        <w:spacing w:after="0" w:line="250"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37</w:t>
      </w:r>
      <w:r w:rsidR="00E854E3" w:rsidRPr="00E854E3">
        <w:rPr>
          <w:rFonts w:ascii="Times New Roman" w:eastAsia="Times New Roman" w:hAnsi="Times New Roman" w:cs="Times New Roman"/>
          <w:bCs/>
          <w:sz w:val="24"/>
          <w:szCs w:val="24"/>
        </w:rPr>
        <w:t>.</w:t>
      </w:r>
      <w:r w:rsidR="00A236A8">
        <w:rPr>
          <w:rFonts w:ascii="Times New Roman" w:eastAsia="Times New Roman" w:hAnsi="Times New Roman" w:cs="Times New Roman"/>
          <w:bCs/>
          <w:sz w:val="24"/>
          <w:szCs w:val="24"/>
        </w:rPr>
        <w:t xml:space="preserve"> </w:t>
      </w:r>
      <w:r w:rsidR="00E854E3" w:rsidRPr="00E854E3">
        <w:rPr>
          <w:rFonts w:ascii="Times New Roman" w:eastAsia="Times New Roman" w:hAnsi="Times New Roman" w:cs="Times New Roman"/>
          <w:sz w:val="24"/>
          <w:szCs w:val="24"/>
        </w:rPr>
        <w:t xml:space="preserve">Mokykla intensyvina dalykų mokymą per dieną: </w:t>
      </w:r>
    </w:p>
    <w:p w14:paraId="68DFE8FB" w14:textId="77777777" w:rsidR="00701E3E" w:rsidRPr="00671D14" w:rsidRDefault="00701E3E" w:rsidP="00701E3E">
      <w:pPr>
        <w:tabs>
          <w:tab w:val="left" w:pos="709"/>
        </w:tabs>
        <w:spacing w:after="0" w:line="250" w:lineRule="auto"/>
        <w:ind w:left="630"/>
        <w:jc w:val="both"/>
        <w:rPr>
          <w:rFonts w:ascii="Times New Roman" w:eastAsia="Times New Roman" w:hAnsi="Times New Roman" w:cs="Times New Roman"/>
          <w:sz w:val="24"/>
          <w:szCs w:val="24"/>
        </w:rPr>
      </w:pPr>
      <w:r w:rsidRPr="00671D14">
        <w:rPr>
          <w:rFonts w:ascii="Times New Roman" w:eastAsia="Times New Roman" w:hAnsi="Times New Roman" w:cs="Times New Roman"/>
          <w:sz w:val="24"/>
          <w:szCs w:val="24"/>
        </w:rPr>
        <w:t xml:space="preserve">37.1. </w:t>
      </w:r>
      <w:r w:rsidR="00E854E3" w:rsidRPr="00671D14">
        <w:rPr>
          <w:rFonts w:ascii="Times New Roman" w:eastAsia="Times New Roman" w:hAnsi="Times New Roman" w:cs="Times New Roman"/>
          <w:sz w:val="24"/>
          <w:szCs w:val="24"/>
        </w:rPr>
        <w:t>5</w:t>
      </w:r>
      <w:r w:rsidR="00A236A8">
        <w:rPr>
          <w:rFonts w:ascii="Times New Roman" w:eastAsia="Times New Roman" w:hAnsi="Times New Roman" w:cs="Times New Roman"/>
          <w:noProof/>
          <w:sz w:val="24"/>
          <w:szCs w:val="24"/>
          <w:lang w:val="lt-LT"/>
        </w:rPr>
        <w:t>–</w:t>
      </w:r>
      <w:r w:rsidR="00E854E3" w:rsidRPr="00671D14">
        <w:rPr>
          <w:rFonts w:ascii="Times New Roman" w:eastAsia="Times New Roman" w:hAnsi="Times New Roman" w:cs="Times New Roman"/>
          <w:sz w:val="24"/>
          <w:szCs w:val="24"/>
        </w:rPr>
        <w:t>10 klasėse skiriama dvi (viena po kitos) vykstančias</w:t>
      </w:r>
      <w:r w:rsidRPr="00671D14">
        <w:rPr>
          <w:rFonts w:ascii="Times New Roman" w:eastAsia="Times New Roman" w:hAnsi="Times New Roman" w:cs="Times New Roman"/>
          <w:sz w:val="24"/>
          <w:szCs w:val="24"/>
        </w:rPr>
        <w:t xml:space="preserve"> pamokas: gimtųjų (lenkų, rusų)</w:t>
      </w:r>
    </w:p>
    <w:p w14:paraId="70F9CCCF" w14:textId="77777777" w:rsidR="00E854E3" w:rsidRPr="00701E3E" w:rsidRDefault="00E854E3" w:rsidP="00701E3E">
      <w:pPr>
        <w:tabs>
          <w:tab w:val="left" w:pos="709"/>
        </w:tabs>
        <w:spacing w:after="0" w:line="250" w:lineRule="auto"/>
        <w:jc w:val="both"/>
        <w:rPr>
          <w:rFonts w:ascii="Times New Roman" w:eastAsia="Times New Roman" w:hAnsi="Times New Roman" w:cs="Times New Roman"/>
          <w:sz w:val="24"/>
          <w:szCs w:val="24"/>
          <w:lang w:val="pl-PL"/>
        </w:rPr>
      </w:pPr>
      <w:r w:rsidRPr="00701E3E">
        <w:rPr>
          <w:rFonts w:ascii="Times New Roman" w:eastAsia="Times New Roman" w:hAnsi="Times New Roman" w:cs="Times New Roman"/>
          <w:sz w:val="24"/>
          <w:szCs w:val="24"/>
          <w:lang w:val="pl-PL"/>
        </w:rPr>
        <w:t>kalbų, lietuvių kalbos, technologijų, matematikos.</w:t>
      </w:r>
    </w:p>
    <w:p w14:paraId="3A33030E" w14:textId="77777777" w:rsidR="00E854E3" w:rsidRPr="00701E3E" w:rsidRDefault="00E854E3" w:rsidP="00E854E3">
      <w:pPr>
        <w:tabs>
          <w:tab w:val="left" w:pos="936"/>
        </w:tabs>
        <w:spacing w:after="0" w:line="250" w:lineRule="auto"/>
        <w:jc w:val="both"/>
        <w:rPr>
          <w:rFonts w:ascii="Times New Roman" w:eastAsia="Times New Roman" w:hAnsi="Times New Roman" w:cs="Times New Roman"/>
          <w:sz w:val="24"/>
          <w:szCs w:val="24"/>
          <w:lang w:val="pl-PL"/>
        </w:rPr>
      </w:pPr>
    </w:p>
    <w:p w14:paraId="5209129E" w14:textId="77777777" w:rsidR="00E854E3" w:rsidRPr="00E854E3" w:rsidRDefault="00E854E3" w:rsidP="00E854E3">
      <w:pPr>
        <w:tabs>
          <w:tab w:val="left" w:pos="919"/>
        </w:tabs>
        <w:spacing w:after="0"/>
        <w:jc w:val="center"/>
        <w:rPr>
          <w:rFonts w:ascii="Times New Roman" w:eastAsia="Times New Roman" w:hAnsi="Times New Roman" w:cs="Times New Roman"/>
          <w:sz w:val="24"/>
          <w:szCs w:val="24"/>
        </w:rPr>
      </w:pPr>
      <w:r w:rsidRPr="00E854E3">
        <w:rPr>
          <w:rFonts w:ascii="Times New Roman" w:eastAsia="Times New Roman" w:hAnsi="Times New Roman" w:cs="Times New Roman"/>
          <w:b/>
          <w:bCs/>
          <w:sz w:val="24"/>
          <w:szCs w:val="24"/>
        </w:rPr>
        <w:t>VIENUOLIKTASIS SKIRSNIS</w:t>
      </w:r>
    </w:p>
    <w:p w14:paraId="411C0BC5" w14:textId="77777777" w:rsidR="004A02A0" w:rsidRDefault="004A02A0" w:rsidP="004A02A0">
      <w:pPr>
        <w:tabs>
          <w:tab w:val="left" w:pos="919"/>
        </w:tabs>
        <w:spacing w:after="0" w:line="250" w:lineRule="auto"/>
        <w:jc w:val="center"/>
        <w:rPr>
          <w:rFonts w:ascii="Times New Roman" w:eastAsia="Times New Roman" w:hAnsi="Times New Roman" w:cs="Times New Roman"/>
          <w:b/>
          <w:bCs/>
          <w:sz w:val="24"/>
          <w:szCs w:val="24"/>
        </w:rPr>
      </w:pPr>
      <w:r w:rsidRPr="004A02A0">
        <w:rPr>
          <w:rFonts w:ascii="Times New Roman" w:eastAsia="Times New Roman" w:hAnsi="Times New Roman" w:cs="Times New Roman"/>
          <w:b/>
          <w:bCs/>
          <w:sz w:val="24"/>
          <w:szCs w:val="24"/>
        </w:rPr>
        <w:t>MOKINIO INDIVIDUALAUS UGDYMO PLANO SUDARYMAS</w:t>
      </w:r>
    </w:p>
    <w:p w14:paraId="6BFC4C45" w14:textId="77777777" w:rsidR="006941DD" w:rsidRDefault="006941DD" w:rsidP="004A02A0">
      <w:pPr>
        <w:tabs>
          <w:tab w:val="left" w:pos="919"/>
        </w:tabs>
        <w:spacing w:after="0" w:line="250" w:lineRule="auto"/>
        <w:jc w:val="center"/>
        <w:rPr>
          <w:rFonts w:ascii="Times New Roman" w:eastAsia="Times New Roman" w:hAnsi="Times New Roman" w:cs="Times New Roman"/>
          <w:b/>
          <w:bCs/>
          <w:sz w:val="24"/>
          <w:szCs w:val="24"/>
        </w:rPr>
      </w:pPr>
    </w:p>
    <w:p w14:paraId="4906ECC0" w14:textId="77777777" w:rsidR="006941DD" w:rsidRPr="007E390B" w:rsidRDefault="00D63C63" w:rsidP="00D63C63">
      <w:pPr>
        <w:tabs>
          <w:tab w:val="left" w:pos="709"/>
        </w:tabs>
        <w:spacing w:after="0" w:line="25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sidR="006E2C4D">
        <w:rPr>
          <w:rFonts w:ascii="Times New Roman" w:eastAsia="Times New Roman" w:hAnsi="Times New Roman" w:cs="Times New Roman"/>
          <w:sz w:val="24"/>
          <w:szCs w:val="24"/>
        </w:rPr>
        <w:t>38</w:t>
      </w:r>
      <w:r w:rsidR="006941DD" w:rsidRPr="006941DD">
        <w:rPr>
          <w:rFonts w:ascii="Times New Roman" w:eastAsia="Times New Roman" w:hAnsi="Times New Roman" w:cs="Times New Roman"/>
          <w:sz w:val="24"/>
          <w:szCs w:val="24"/>
        </w:rPr>
        <w:t>.</w:t>
      </w:r>
      <w:r w:rsidR="00C9741B">
        <w:rPr>
          <w:rFonts w:ascii="Times New Roman" w:eastAsia="Times New Roman" w:hAnsi="Times New Roman" w:cs="Times New Roman"/>
          <w:sz w:val="24"/>
          <w:szCs w:val="24"/>
        </w:rPr>
        <w:t xml:space="preserve"> </w:t>
      </w:r>
      <w:r w:rsidR="006941DD" w:rsidRPr="006941DD">
        <w:rPr>
          <w:rFonts w:ascii="Times New Roman" w:eastAsia="Times New Roman" w:hAnsi="Times New Roman" w:cs="Times New Roman"/>
          <w:sz w:val="24"/>
          <w:szCs w:val="24"/>
        </w:rPr>
        <w:t>Norint padėti mokiniui sėkmingai mokytis, ugdymas individualizuojamas sudarant mokinio</w:t>
      </w:r>
      <w:r w:rsidR="00CA6075">
        <w:rPr>
          <w:rFonts w:ascii="Times New Roman" w:eastAsia="Times New Roman" w:hAnsi="Times New Roman" w:cs="Times New Roman"/>
          <w:sz w:val="24"/>
          <w:szCs w:val="24"/>
        </w:rPr>
        <w:t xml:space="preserve"> </w:t>
      </w:r>
      <w:r w:rsidR="006941DD" w:rsidRPr="006941DD">
        <w:rPr>
          <w:rFonts w:ascii="Times New Roman" w:eastAsia="Times New Roman" w:hAnsi="Times New Roman" w:cs="Times New Roman"/>
          <w:sz w:val="24"/>
          <w:szCs w:val="24"/>
        </w:rPr>
        <w:t>individualų planą, kuriuo siekiama padėti mokiniui planuoti, kaip pagal savo galias pasiekti aukštesnius ugdymo(</w:t>
      </w:r>
      <w:r w:rsidR="004147AD">
        <w:rPr>
          <w:rFonts w:ascii="Times New Roman" w:eastAsia="Times New Roman" w:hAnsi="Times New Roman" w:cs="Times New Roman"/>
          <w:sz w:val="24"/>
          <w:szCs w:val="24"/>
        </w:rPr>
        <w:t>-</w:t>
      </w:r>
      <w:r w:rsidR="006941DD" w:rsidRPr="006941DD">
        <w:rPr>
          <w:rFonts w:ascii="Times New Roman" w:eastAsia="Times New Roman" w:hAnsi="Times New Roman" w:cs="Times New Roman"/>
          <w:sz w:val="24"/>
          <w:szCs w:val="24"/>
        </w:rPr>
        <w:t>si) pasiekimus, ugdyti</w:t>
      </w:r>
      <w:r w:rsidR="004147AD">
        <w:rPr>
          <w:rFonts w:ascii="Times New Roman" w:eastAsia="Times New Roman" w:hAnsi="Times New Roman" w:cs="Times New Roman"/>
          <w:sz w:val="24"/>
          <w:szCs w:val="24"/>
        </w:rPr>
        <w:t xml:space="preserve"> </w:t>
      </w:r>
      <w:r w:rsidR="006941DD" w:rsidRPr="006941DD">
        <w:rPr>
          <w:rFonts w:ascii="Times New Roman" w:eastAsia="Times New Roman" w:hAnsi="Times New Roman" w:cs="Times New Roman"/>
          <w:sz w:val="24"/>
          <w:szCs w:val="24"/>
        </w:rPr>
        <w:t>(</w:t>
      </w:r>
      <w:r w:rsidR="004147AD">
        <w:rPr>
          <w:rFonts w:ascii="Times New Roman" w:eastAsia="Times New Roman" w:hAnsi="Times New Roman" w:cs="Times New Roman"/>
          <w:sz w:val="24"/>
          <w:szCs w:val="24"/>
        </w:rPr>
        <w:t>-</w:t>
      </w:r>
      <w:r w:rsidR="006941DD" w:rsidRPr="006941DD">
        <w:rPr>
          <w:rFonts w:ascii="Times New Roman" w:eastAsia="Times New Roman" w:hAnsi="Times New Roman" w:cs="Times New Roman"/>
          <w:sz w:val="24"/>
          <w:szCs w:val="24"/>
        </w:rPr>
        <w:t xml:space="preserve">s) asmeninę atsakomybę, gebėjimus, įgyvendinti išsikeltus tikslus. </w:t>
      </w:r>
    </w:p>
    <w:p w14:paraId="29B55AFE" w14:textId="55A90542" w:rsidR="00FB6046" w:rsidRDefault="00FB6046" w:rsidP="00CC0FB1">
      <w:pPr>
        <w:shd w:val="clear" w:color="auto" w:fill="FFFFFF"/>
        <w:spacing w:after="0"/>
        <w:jc w:val="both"/>
        <w:rPr>
          <w:rFonts w:ascii="Times New Roman" w:eastAsia="Times New Roman" w:hAnsi="Times New Roman"/>
          <w:sz w:val="24"/>
          <w:szCs w:val="24"/>
          <w:lang w:val="lt-LT" w:eastAsia="lt-LT"/>
        </w:rPr>
      </w:pPr>
      <w:r>
        <w:rPr>
          <w:rFonts w:ascii="Times New Roman" w:eastAsia="Times New Roman" w:hAnsi="Times New Roman" w:cs="Times New Roman"/>
          <w:sz w:val="24"/>
          <w:szCs w:val="24"/>
        </w:rPr>
        <w:tab/>
      </w:r>
      <w:r w:rsidR="006E2C4D">
        <w:rPr>
          <w:rFonts w:ascii="Times New Roman" w:eastAsia="Times New Roman" w:hAnsi="Times New Roman" w:cs="Times New Roman"/>
          <w:sz w:val="24"/>
          <w:szCs w:val="24"/>
        </w:rPr>
        <w:t>39</w:t>
      </w:r>
      <w:r>
        <w:rPr>
          <w:rFonts w:ascii="Times New Roman" w:eastAsia="Times New Roman" w:hAnsi="Times New Roman" w:cs="Times New Roman"/>
          <w:sz w:val="24"/>
          <w:szCs w:val="24"/>
        </w:rPr>
        <w:t>. Mokinio individualaus ugdymo planas sudaromas va</w:t>
      </w:r>
      <w:r w:rsidR="00CC0FB1">
        <w:rPr>
          <w:rFonts w:ascii="Times New Roman" w:eastAsia="Times New Roman" w:hAnsi="Times New Roman" w:cs="Times New Roman"/>
          <w:sz w:val="24"/>
          <w:szCs w:val="24"/>
        </w:rPr>
        <w:t xml:space="preserve">dovaujantis Vilniaus Liepkalnio </w:t>
      </w:r>
      <w:r>
        <w:rPr>
          <w:rFonts w:ascii="Times New Roman" w:eastAsia="Times New Roman" w:hAnsi="Times New Roman" w:cs="Times New Roman"/>
          <w:sz w:val="24"/>
          <w:szCs w:val="24"/>
        </w:rPr>
        <w:t>mokyklos</w:t>
      </w:r>
      <w:r w:rsidR="00115452">
        <w:rPr>
          <w:rFonts w:ascii="Times New Roman" w:eastAsia="Times New Roman" w:hAnsi="Times New Roman" w:cs="Times New Roman"/>
          <w:sz w:val="24"/>
          <w:szCs w:val="24"/>
        </w:rPr>
        <w:t xml:space="preserve"> </w:t>
      </w:r>
      <w:r w:rsidR="004147AD">
        <w:rPr>
          <w:rFonts w:ascii="Times New Roman" w:eastAsia="Times New Roman" w:hAnsi="Times New Roman" w:cs="Times New Roman"/>
          <w:sz w:val="24"/>
          <w:szCs w:val="24"/>
        </w:rPr>
        <w:t>,,</w:t>
      </w:r>
      <w:r>
        <w:rPr>
          <w:rFonts w:ascii="Times New Roman" w:eastAsia="Times New Roman" w:hAnsi="Times New Roman" w:cs="Times New Roman"/>
          <w:sz w:val="24"/>
          <w:szCs w:val="24"/>
        </w:rPr>
        <w:t>Mokinio individualaus ugdymo plano sudarymo tvarkos aprašu”</w:t>
      </w:r>
      <w:r w:rsidR="00CA60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patvirtintu </w:t>
      </w:r>
      <w:r>
        <w:rPr>
          <w:rFonts w:ascii="Times New Roman" w:eastAsia="Times New Roman" w:hAnsi="Times New Roman"/>
          <w:sz w:val="24"/>
          <w:szCs w:val="24"/>
          <w:lang w:val="lt-LT" w:eastAsia="lt-LT"/>
        </w:rPr>
        <w:t xml:space="preserve">2017 m. rugsejo 21 </w:t>
      </w:r>
      <w:r w:rsidRPr="00B96EF3">
        <w:rPr>
          <w:rFonts w:ascii="Times New Roman" w:eastAsia="Times New Roman" w:hAnsi="Times New Roman"/>
          <w:sz w:val="24"/>
          <w:szCs w:val="24"/>
          <w:lang w:val="lt-LT" w:eastAsia="lt-LT"/>
        </w:rPr>
        <w:t>d.</w:t>
      </w:r>
      <w:r w:rsidR="006E2C4D">
        <w:rPr>
          <w:rFonts w:ascii="Times New Roman" w:eastAsia="Times New Roman" w:hAnsi="Times New Roman"/>
          <w:sz w:val="24"/>
          <w:szCs w:val="24"/>
          <w:lang w:val="lt-LT" w:eastAsia="lt-LT"/>
        </w:rPr>
        <w:t xml:space="preserve"> direktoriau</w:t>
      </w:r>
      <w:r>
        <w:rPr>
          <w:rFonts w:ascii="Times New Roman" w:eastAsia="Times New Roman" w:hAnsi="Times New Roman"/>
          <w:sz w:val="24"/>
          <w:szCs w:val="24"/>
          <w:lang w:val="lt-LT" w:eastAsia="lt-LT"/>
        </w:rPr>
        <w:t>s įsakymu Nr. V</w:t>
      </w:r>
      <w:r w:rsidR="00C9741B">
        <w:rPr>
          <w:rFonts w:ascii="Times New Roman" w:eastAsia="Times New Roman" w:hAnsi="Times New Roman"/>
          <w:sz w:val="24"/>
          <w:szCs w:val="24"/>
          <w:lang w:val="lt-LT" w:eastAsia="lt-LT"/>
        </w:rPr>
        <w:t>-</w:t>
      </w:r>
      <w:r>
        <w:rPr>
          <w:rFonts w:ascii="Times New Roman" w:eastAsia="Times New Roman" w:hAnsi="Times New Roman"/>
          <w:sz w:val="24"/>
          <w:szCs w:val="24"/>
          <w:lang w:val="lt-LT" w:eastAsia="lt-LT"/>
        </w:rPr>
        <w:t>110.</w:t>
      </w:r>
      <w:r w:rsidR="009136AF">
        <w:rPr>
          <w:rFonts w:ascii="Times New Roman" w:eastAsia="Times New Roman" w:hAnsi="Times New Roman"/>
          <w:sz w:val="24"/>
          <w:szCs w:val="24"/>
          <w:lang w:val="lt-LT" w:eastAsia="lt-LT"/>
        </w:rPr>
        <w:t xml:space="preserve"> Planas skiriamas mokiniams, kurie mokosi pagal pagrindinio ugdymo programą (specialiųjų ugdymosi poreikių turinčiam mokiniui, turinčiam laikinų mokymosi sunkumų mokiniui, itin sėkmingai besimokančiam mokiniui, mokiniui mokomam namie).</w:t>
      </w:r>
    </w:p>
    <w:p w14:paraId="2D708290" w14:textId="77777777" w:rsidR="00CA6075" w:rsidRDefault="00D63C63"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sz w:val="24"/>
          <w:szCs w:val="24"/>
          <w:lang w:val="lt-LT" w:eastAsia="lt-LT"/>
        </w:rPr>
        <w:tab/>
      </w:r>
      <w:r w:rsidR="006E2C4D">
        <w:rPr>
          <w:rFonts w:ascii="Times New Roman" w:eastAsia="Times New Roman" w:hAnsi="Times New Roman" w:cs="Times New Roman"/>
          <w:sz w:val="24"/>
          <w:szCs w:val="24"/>
          <w:lang w:val="lt-LT" w:eastAsia="lt-LT"/>
        </w:rPr>
        <w:t>40</w:t>
      </w:r>
      <w:r w:rsidR="00FB6046" w:rsidRPr="00FB6046">
        <w:rPr>
          <w:rFonts w:ascii="Times New Roman" w:eastAsia="Times New Roman" w:hAnsi="Times New Roman" w:cs="Times New Roman"/>
          <w:sz w:val="24"/>
          <w:szCs w:val="24"/>
          <w:lang w:val="lt-LT" w:eastAsia="lt-LT"/>
        </w:rPr>
        <w:t xml:space="preserve">. </w:t>
      </w:r>
      <w:r w:rsidR="00FB6046" w:rsidRPr="00FB6046">
        <w:rPr>
          <w:rFonts w:ascii="Times New Roman" w:eastAsia="Times New Roman" w:hAnsi="Times New Roman" w:cs="Times New Roman"/>
          <w:sz w:val="24"/>
          <w:szCs w:val="24"/>
          <w:lang w:val="lt-LT"/>
        </w:rPr>
        <w:t>Atsiradus nenumatytiems atvejams, mokykla ugdymo proceso</w:t>
      </w:r>
      <w:r w:rsidR="00CA6075">
        <w:rPr>
          <w:rFonts w:ascii="Times New Roman" w:eastAsia="Times New Roman" w:hAnsi="Times New Roman" w:cs="Times New Roman"/>
          <w:sz w:val="24"/>
          <w:szCs w:val="24"/>
          <w:lang w:val="lt-LT"/>
        </w:rPr>
        <w:t xml:space="preserve"> metu,</w:t>
      </w:r>
      <w:r w:rsidR="00CA6075" w:rsidRPr="00CA6075">
        <w:rPr>
          <w:rFonts w:ascii="Times New Roman" w:eastAsia="Times New Roman" w:hAnsi="Times New Roman" w:cs="Times New Roman"/>
          <w:sz w:val="24"/>
          <w:szCs w:val="24"/>
          <w:lang w:val="lt-LT"/>
        </w:rPr>
        <w:t xml:space="preserve"> </w:t>
      </w:r>
      <w:r w:rsidR="00CA6075" w:rsidRPr="00FB6046">
        <w:rPr>
          <w:rFonts w:ascii="Times New Roman" w:eastAsia="Times New Roman" w:hAnsi="Times New Roman" w:cs="Times New Roman"/>
          <w:sz w:val="24"/>
          <w:szCs w:val="24"/>
          <w:lang w:val="lt-LT"/>
        </w:rPr>
        <w:t>atsižvelgdama į mokymo lėšas ir išlaikydama minimalų pamokų skaičių dalykų ben</w:t>
      </w:r>
      <w:r w:rsidR="00CA6075">
        <w:rPr>
          <w:rFonts w:ascii="Times New Roman" w:eastAsia="Times New Roman" w:hAnsi="Times New Roman" w:cs="Times New Roman"/>
          <w:sz w:val="24"/>
          <w:szCs w:val="24"/>
          <w:lang w:val="lt-LT"/>
        </w:rPr>
        <w:t>drosioms programoms įgyvendinti,</w:t>
      </w:r>
      <w:r w:rsidR="00CA6075" w:rsidRPr="00FB6046">
        <w:rPr>
          <w:rFonts w:ascii="Times New Roman" w:eastAsia="Times New Roman" w:hAnsi="Times New Roman" w:cs="Times New Roman"/>
          <w:sz w:val="24"/>
          <w:szCs w:val="24"/>
          <w:lang w:val="lt-LT"/>
        </w:rPr>
        <w:t xml:space="preserve"> </w:t>
      </w:r>
    </w:p>
    <w:p w14:paraId="504DA24E" w14:textId="77777777" w:rsidR="00FB6046" w:rsidRDefault="00FB6046" w:rsidP="007E390B">
      <w:pPr>
        <w:tabs>
          <w:tab w:val="left" w:pos="919"/>
        </w:tabs>
        <w:spacing w:after="0" w:line="250" w:lineRule="auto"/>
        <w:jc w:val="both"/>
        <w:rPr>
          <w:rFonts w:ascii="Times New Roman" w:eastAsia="Times New Roman" w:hAnsi="Times New Roman" w:cs="Times New Roman"/>
          <w:sz w:val="24"/>
          <w:szCs w:val="24"/>
          <w:lang w:val="lt-LT"/>
        </w:rPr>
      </w:pPr>
      <w:r w:rsidRPr="00FB6046">
        <w:rPr>
          <w:rFonts w:ascii="Times New Roman" w:eastAsia="Times New Roman" w:hAnsi="Times New Roman" w:cs="Times New Roman"/>
          <w:sz w:val="24"/>
          <w:szCs w:val="24"/>
          <w:lang w:val="lt-LT"/>
        </w:rPr>
        <w:t>gali koreguoti mokyklos ugdymo planą arba mok</w:t>
      </w:r>
      <w:r w:rsidR="00B923E4">
        <w:rPr>
          <w:rFonts w:ascii="Times New Roman" w:eastAsia="Times New Roman" w:hAnsi="Times New Roman" w:cs="Times New Roman"/>
          <w:sz w:val="24"/>
          <w:szCs w:val="24"/>
          <w:lang w:val="lt-LT"/>
        </w:rPr>
        <w:t>inio individualų ugdymo planą.</w:t>
      </w:r>
    </w:p>
    <w:p w14:paraId="4D587BED" w14:textId="77777777" w:rsidR="0033573D" w:rsidRPr="00FB6046" w:rsidRDefault="0033573D" w:rsidP="00D73465">
      <w:pPr>
        <w:tabs>
          <w:tab w:val="left" w:pos="919"/>
        </w:tabs>
        <w:spacing w:after="0" w:line="250" w:lineRule="auto"/>
        <w:jc w:val="center"/>
        <w:rPr>
          <w:rFonts w:ascii="Times New Roman" w:eastAsia="Times New Roman" w:hAnsi="Times New Roman" w:cs="Times New Roman"/>
          <w:sz w:val="24"/>
          <w:szCs w:val="24"/>
          <w:lang w:val="lt-LT"/>
        </w:rPr>
      </w:pPr>
    </w:p>
    <w:p w14:paraId="56971B06" w14:textId="77777777" w:rsidR="0033573D" w:rsidRPr="0033573D" w:rsidRDefault="00F24DC6" w:rsidP="0033573D">
      <w:pPr>
        <w:tabs>
          <w:tab w:val="left" w:pos="919"/>
        </w:tabs>
        <w:spacing w:after="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b/>
          <w:bCs/>
          <w:sz w:val="24"/>
          <w:szCs w:val="24"/>
          <w:lang w:val="lt-LT"/>
        </w:rPr>
        <w:t>DVYLIKTASIS</w:t>
      </w:r>
      <w:r w:rsidR="0033573D" w:rsidRPr="0033573D">
        <w:rPr>
          <w:rFonts w:ascii="Times New Roman" w:eastAsia="Times New Roman" w:hAnsi="Times New Roman" w:cs="Times New Roman"/>
          <w:b/>
          <w:bCs/>
          <w:sz w:val="24"/>
          <w:szCs w:val="24"/>
          <w:lang w:val="lt-LT"/>
        </w:rPr>
        <w:t xml:space="preserve"> SKIRSNIS</w:t>
      </w:r>
    </w:p>
    <w:p w14:paraId="7DF48C8B" w14:textId="77777777" w:rsidR="0033573D" w:rsidRPr="0033573D" w:rsidRDefault="0033573D" w:rsidP="0033573D">
      <w:pPr>
        <w:tabs>
          <w:tab w:val="left" w:pos="919"/>
        </w:tabs>
        <w:spacing w:after="0" w:line="250" w:lineRule="auto"/>
        <w:jc w:val="center"/>
        <w:rPr>
          <w:rFonts w:ascii="Times New Roman" w:eastAsia="Times New Roman" w:hAnsi="Times New Roman" w:cs="Times New Roman"/>
          <w:sz w:val="24"/>
          <w:szCs w:val="24"/>
          <w:lang w:val="lt-LT"/>
        </w:rPr>
      </w:pPr>
      <w:r w:rsidRPr="0033573D">
        <w:rPr>
          <w:rFonts w:ascii="Times New Roman" w:eastAsia="Times New Roman" w:hAnsi="Times New Roman" w:cs="Times New Roman"/>
          <w:b/>
          <w:bCs/>
          <w:sz w:val="24"/>
          <w:szCs w:val="24"/>
          <w:lang w:val="lt-LT"/>
        </w:rPr>
        <w:t>MOKYKLOS IR MOKINIŲ TĖVŲ (GLOBĖJŲ, RŪPINTOJŲ) BENDRADARBIAVIMAS</w:t>
      </w:r>
    </w:p>
    <w:p w14:paraId="29C0A8C2" w14:textId="77777777" w:rsidR="0033573D" w:rsidRPr="0033573D" w:rsidRDefault="0033573D" w:rsidP="0033573D">
      <w:pPr>
        <w:tabs>
          <w:tab w:val="left" w:pos="919"/>
        </w:tabs>
        <w:spacing w:after="0" w:line="250" w:lineRule="auto"/>
        <w:jc w:val="center"/>
        <w:rPr>
          <w:rFonts w:eastAsia="Times New Roman"/>
          <w:sz w:val="24"/>
          <w:szCs w:val="24"/>
          <w:lang w:val="lt-LT"/>
        </w:rPr>
      </w:pPr>
    </w:p>
    <w:p w14:paraId="5F16E27B" w14:textId="77777777" w:rsidR="0033573D" w:rsidRDefault="0033573D" w:rsidP="00D63C63">
      <w:pPr>
        <w:spacing w:after="0" w:line="250" w:lineRule="auto"/>
        <w:jc w:val="both"/>
        <w:rPr>
          <w:rFonts w:ascii="Times New Roman" w:eastAsia="Times New Roman" w:hAnsi="Times New Roman" w:cs="Times New Roman"/>
          <w:sz w:val="24"/>
          <w:szCs w:val="24"/>
          <w:lang w:val="lt-LT"/>
        </w:rPr>
      </w:pPr>
      <w:r>
        <w:rPr>
          <w:rFonts w:eastAsia="Times New Roman"/>
          <w:sz w:val="24"/>
          <w:szCs w:val="24"/>
          <w:lang w:val="lt-LT"/>
        </w:rPr>
        <w:tab/>
      </w:r>
      <w:r w:rsidR="000A4886">
        <w:rPr>
          <w:rFonts w:ascii="Times New Roman" w:eastAsia="Times New Roman" w:hAnsi="Times New Roman" w:cs="Times New Roman"/>
          <w:sz w:val="24"/>
          <w:szCs w:val="24"/>
          <w:lang w:val="lt-LT"/>
        </w:rPr>
        <w:t>41</w:t>
      </w:r>
      <w:r w:rsidRPr="0033573D">
        <w:rPr>
          <w:rFonts w:ascii="Times New Roman" w:eastAsia="Times New Roman" w:hAnsi="Times New Roman" w:cs="Times New Roman"/>
          <w:sz w:val="24"/>
          <w:szCs w:val="24"/>
          <w:lang w:val="lt-LT"/>
        </w:rPr>
        <w:t>. Mokyklos ir mokinių tėvų (globėjų, rūpintojų) bendradarbiavimo formos numatomos Vilniaus Liepkalnio pagrindinės mokyklos mokinių tėvų (globėjų, rūpintojų) informavimo ir švietimo tvarkos apraše, patvirtintame Vilniaus Liepkalnio pagrindinės mokyklos direktoriaus 2016 m. rugpjūčio 26 d. įsak. Nr. V</w:t>
      </w:r>
      <w:r w:rsidR="004633A0">
        <w:rPr>
          <w:rFonts w:ascii="Times New Roman" w:eastAsia="Times New Roman" w:hAnsi="Times New Roman" w:cs="Times New Roman"/>
          <w:sz w:val="24"/>
          <w:szCs w:val="24"/>
          <w:lang w:val="lt-LT"/>
        </w:rPr>
        <w:t>-</w:t>
      </w:r>
      <w:r w:rsidRPr="0033573D">
        <w:rPr>
          <w:rFonts w:ascii="Times New Roman" w:eastAsia="Times New Roman" w:hAnsi="Times New Roman" w:cs="Times New Roman"/>
          <w:sz w:val="24"/>
          <w:szCs w:val="24"/>
          <w:lang w:val="lt-LT"/>
        </w:rPr>
        <w:t>114. Mokykloje veikia tėvų komitetas, kuris padeda spręsti svarbiausius šeimos ir mokyklos bendradarbiavimo klausimus.</w:t>
      </w:r>
    </w:p>
    <w:p w14:paraId="0BFB77E1" w14:textId="77777777" w:rsidR="00B84CCE" w:rsidRDefault="00B84CCE" w:rsidP="00D73465">
      <w:pPr>
        <w:tabs>
          <w:tab w:val="left" w:pos="919"/>
        </w:tabs>
        <w:spacing w:after="0" w:line="250" w:lineRule="auto"/>
        <w:jc w:val="center"/>
        <w:rPr>
          <w:rFonts w:ascii="Times New Roman" w:eastAsia="Times New Roman" w:hAnsi="Times New Roman" w:cs="Times New Roman"/>
          <w:sz w:val="24"/>
          <w:szCs w:val="24"/>
          <w:lang w:val="lt-LT"/>
        </w:rPr>
      </w:pPr>
    </w:p>
    <w:p w14:paraId="4932BB7E" w14:textId="77777777" w:rsidR="00B84CCE" w:rsidRPr="00B84CCE" w:rsidRDefault="004C75E6" w:rsidP="00B84CCE">
      <w:pPr>
        <w:tabs>
          <w:tab w:val="left" w:pos="919"/>
        </w:tabs>
        <w:spacing w:after="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b/>
          <w:bCs/>
          <w:sz w:val="24"/>
          <w:szCs w:val="24"/>
          <w:lang w:val="lt-LT"/>
        </w:rPr>
        <w:t>TRYLIKTASIS</w:t>
      </w:r>
      <w:r w:rsidR="00B84CCE" w:rsidRPr="00B84CCE">
        <w:rPr>
          <w:rFonts w:ascii="Times New Roman" w:eastAsia="Times New Roman" w:hAnsi="Times New Roman" w:cs="Times New Roman"/>
          <w:b/>
          <w:bCs/>
          <w:sz w:val="24"/>
          <w:szCs w:val="24"/>
          <w:lang w:val="lt-LT"/>
        </w:rPr>
        <w:t xml:space="preserve"> SKIRSNIS</w:t>
      </w:r>
    </w:p>
    <w:p w14:paraId="3A4FB8ED" w14:textId="77777777" w:rsidR="00B84CCE" w:rsidRPr="00B84CCE" w:rsidRDefault="00B84CCE" w:rsidP="00B84CCE">
      <w:pPr>
        <w:tabs>
          <w:tab w:val="left" w:pos="919"/>
        </w:tabs>
        <w:spacing w:after="0" w:line="250" w:lineRule="auto"/>
        <w:jc w:val="center"/>
        <w:rPr>
          <w:rFonts w:ascii="Times New Roman" w:eastAsia="Times New Roman" w:hAnsi="Times New Roman" w:cs="Times New Roman"/>
          <w:sz w:val="24"/>
          <w:szCs w:val="24"/>
          <w:lang w:val="lt-LT"/>
        </w:rPr>
      </w:pPr>
      <w:r w:rsidRPr="00B84CCE">
        <w:rPr>
          <w:rFonts w:ascii="Times New Roman" w:eastAsia="Times New Roman" w:hAnsi="Times New Roman" w:cs="Times New Roman"/>
          <w:b/>
          <w:bCs/>
          <w:sz w:val="24"/>
          <w:szCs w:val="24"/>
          <w:lang w:val="lt-LT"/>
        </w:rPr>
        <w:t>ASMENŲ, BAIGUSIŲ UŽSIENIO VALSTYBĖS AR TARPTAUTINĖS ORGANIZACIJOS</w:t>
      </w:r>
    </w:p>
    <w:p w14:paraId="1F762202" w14:textId="77777777" w:rsidR="00B84CCE" w:rsidRPr="00B84CCE" w:rsidRDefault="00B84CCE" w:rsidP="00B84CCE">
      <w:pPr>
        <w:tabs>
          <w:tab w:val="left" w:pos="919"/>
        </w:tabs>
        <w:spacing w:after="0" w:line="250" w:lineRule="auto"/>
        <w:jc w:val="center"/>
        <w:rPr>
          <w:rFonts w:ascii="Times New Roman" w:eastAsia="Times New Roman" w:hAnsi="Times New Roman" w:cs="Times New Roman"/>
          <w:sz w:val="24"/>
          <w:szCs w:val="24"/>
          <w:lang w:val="lt-LT"/>
        </w:rPr>
      </w:pPr>
      <w:r w:rsidRPr="00B84CCE">
        <w:rPr>
          <w:rFonts w:ascii="Times New Roman" w:eastAsia="Times New Roman" w:hAnsi="Times New Roman" w:cs="Times New Roman"/>
          <w:b/>
          <w:bCs/>
          <w:sz w:val="24"/>
          <w:szCs w:val="24"/>
          <w:lang w:val="lt-LT"/>
        </w:rPr>
        <w:t>PAGRINDINIO UGDYMO PROGRAMOS DALĮ AR</w:t>
      </w:r>
    </w:p>
    <w:p w14:paraId="12036C43" w14:textId="77777777" w:rsidR="00B84CCE" w:rsidRPr="00B84CCE" w:rsidRDefault="00B84CCE" w:rsidP="00B84CCE">
      <w:pPr>
        <w:tabs>
          <w:tab w:val="left" w:pos="919"/>
        </w:tabs>
        <w:spacing w:after="0" w:line="250" w:lineRule="auto"/>
        <w:jc w:val="center"/>
        <w:rPr>
          <w:rFonts w:ascii="Times New Roman" w:eastAsia="Times New Roman" w:hAnsi="Times New Roman" w:cs="Times New Roman"/>
          <w:sz w:val="24"/>
          <w:szCs w:val="24"/>
          <w:lang w:val="lt-LT"/>
        </w:rPr>
      </w:pPr>
      <w:r w:rsidRPr="00B84CCE">
        <w:rPr>
          <w:rFonts w:ascii="Times New Roman" w:eastAsia="Times New Roman" w:hAnsi="Times New Roman" w:cs="Times New Roman"/>
          <w:b/>
          <w:bCs/>
          <w:sz w:val="24"/>
          <w:szCs w:val="24"/>
          <w:lang w:val="lt-LT"/>
        </w:rPr>
        <w:t>PAGRINDINIO UGDYMO PROGRAMĄ, UGDYMO ORGANIZAVIMAS</w:t>
      </w:r>
    </w:p>
    <w:p w14:paraId="285D0F66" w14:textId="77777777" w:rsidR="00B84CCE" w:rsidRPr="00B9686B" w:rsidRDefault="00B84CCE" w:rsidP="00B84CCE">
      <w:pPr>
        <w:tabs>
          <w:tab w:val="left" w:pos="919"/>
        </w:tabs>
        <w:spacing w:after="0" w:line="250" w:lineRule="auto"/>
        <w:jc w:val="center"/>
        <w:rPr>
          <w:rFonts w:ascii="Times New Roman" w:eastAsia="Times New Roman" w:hAnsi="Times New Roman" w:cs="Times New Roman"/>
          <w:sz w:val="24"/>
          <w:szCs w:val="24"/>
          <w:lang w:val="lt-LT"/>
        </w:rPr>
      </w:pPr>
    </w:p>
    <w:p w14:paraId="1524735B" w14:textId="77777777" w:rsidR="003A129B"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42</w:t>
      </w:r>
      <w:r w:rsidR="003A129B">
        <w:rPr>
          <w:rFonts w:ascii="Times New Roman" w:eastAsia="Times New Roman" w:hAnsi="Times New Roman" w:cs="Times New Roman"/>
          <w:sz w:val="24"/>
          <w:szCs w:val="24"/>
          <w:lang w:val="lt-LT"/>
        </w:rPr>
        <w:t xml:space="preserve">. </w:t>
      </w:r>
      <w:r w:rsidR="003A129B" w:rsidRPr="003A129B">
        <w:rPr>
          <w:rFonts w:ascii="Times New Roman" w:eastAsia="Times New Roman" w:hAnsi="Times New Roman" w:cs="Times New Roman"/>
          <w:sz w:val="24"/>
          <w:szCs w:val="24"/>
          <w:lang w:val="lt-LT"/>
        </w:rPr>
        <w:t xml:space="preserve">Mokykla apie atvykusį mokinį, baigusį užsienio valstybės, tarptautinės organizacijos pagrindinio ugdymo programą (toliau – tarptautinė bendrojo ugdymo programa), informuoja mokyklos </w:t>
      </w:r>
      <w:r w:rsidR="003A129B">
        <w:rPr>
          <w:rFonts w:ascii="Times New Roman" w:eastAsia="Times New Roman" w:hAnsi="Times New Roman" w:cs="Times New Roman"/>
          <w:sz w:val="24"/>
          <w:szCs w:val="24"/>
          <w:lang w:val="lt-LT"/>
        </w:rPr>
        <w:t xml:space="preserve">savivaldybės vykdomąją instituciją </w:t>
      </w:r>
      <w:r w:rsidR="003A129B" w:rsidRPr="003A129B">
        <w:rPr>
          <w:rFonts w:ascii="Times New Roman" w:eastAsia="Times New Roman" w:hAnsi="Times New Roman" w:cs="Times New Roman"/>
          <w:sz w:val="24"/>
          <w:szCs w:val="24"/>
          <w:lang w:val="lt-LT"/>
        </w:rPr>
        <w:t>ar jos įgaliotą asmenį ir numato jo mokymąsi.</w:t>
      </w:r>
    </w:p>
    <w:p w14:paraId="326A1F7C" w14:textId="77777777" w:rsidR="003A129B" w:rsidRPr="003A129B"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43</w:t>
      </w:r>
      <w:r w:rsidR="003A129B">
        <w:rPr>
          <w:rFonts w:ascii="Times New Roman" w:eastAsia="Times New Roman" w:hAnsi="Times New Roman" w:cs="Times New Roman"/>
          <w:sz w:val="24"/>
          <w:szCs w:val="24"/>
          <w:lang w:val="lt-LT"/>
        </w:rPr>
        <w:t xml:space="preserve">. </w:t>
      </w:r>
      <w:r w:rsidR="003A129B" w:rsidRPr="003A129B">
        <w:rPr>
          <w:rFonts w:ascii="Times New Roman" w:eastAsia="Times New Roman" w:hAnsi="Times New Roman" w:cs="Times New Roman"/>
          <w:sz w:val="24"/>
          <w:szCs w:val="24"/>
          <w:lang w:val="lt-LT"/>
        </w:rPr>
        <w:t xml:space="preserve">Mokykla, priimdama mokinį, baigusį tarptautinę bendrojo ugdymo programą ar jos dalį, pripažįsta mokinio mokymosi rezultatus ir juos įskaito (vadovaudamasi pateiktais dokumentais). </w:t>
      </w:r>
    </w:p>
    <w:p w14:paraId="2C469F15" w14:textId="77777777" w:rsidR="003A129B"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44</w:t>
      </w:r>
      <w:r w:rsidR="003A129B">
        <w:rPr>
          <w:rFonts w:ascii="Times New Roman" w:eastAsia="Times New Roman" w:hAnsi="Times New Roman" w:cs="Times New Roman"/>
          <w:sz w:val="24"/>
          <w:szCs w:val="24"/>
          <w:lang w:val="lt-LT"/>
        </w:rPr>
        <w:t xml:space="preserve">. </w:t>
      </w:r>
      <w:r w:rsidR="003A129B" w:rsidRPr="003A129B">
        <w:rPr>
          <w:rFonts w:ascii="Times New Roman" w:eastAsia="Times New Roman" w:hAnsi="Times New Roman" w:cs="Times New Roman"/>
          <w:sz w:val="24"/>
          <w:szCs w:val="24"/>
          <w:lang w:val="lt-LT"/>
        </w:rPr>
        <w:t>Direktoriaus įsakymu sudaryta komisija (mokytojų grupė), vadovaujama direktoriaus pavaduotojo ugdymui, parengia atvykusio mokinio, baigusio tarptautinės  bendrojo ugdymo programos dalį ar visą programą, integracijos į mokyklos bendruomenę planą:</w:t>
      </w:r>
    </w:p>
    <w:p w14:paraId="2C51A399" w14:textId="77777777" w:rsidR="003A129B" w:rsidRPr="003A129B"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44</w:t>
      </w:r>
      <w:r w:rsidR="003A129B">
        <w:rPr>
          <w:rFonts w:ascii="Times New Roman" w:eastAsia="Times New Roman" w:hAnsi="Times New Roman" w:cs="Times New Roman"/>
          <w:sz w:val="24"/>
          <w:szCs w:val="24"/>
          <w:lang w:val="lt-LT"/>
        </w:rPr>
        <w:t xml:space="preserve">.1. </w:t>
      </w:r>
      <w:r w:rsidR="003A129B" w:rsidRPr="003A129B">
        <w:rPr>
          <w:rFonts w:ascii="Times New Roman" w:eastAsia="Times New Roman" w:hAnsi="Times New Roman" w:cs="Times New Roman"/>
          <w:sz w:val="24"/>
          <w:szCs w:val="24"/>
          <w:lang w:val="lt-LT"/>
        </w:rPr>
        <w:t>analizuoja mokinio pateiktus išsilavinimo dokumentus, aptaria su mokinio tėvais (globėjais, rūpintojais) vaiko pasiekimus ir jų atitikimą mokyklos ugdymo programai;</w:t>
      </w:r>
    </w:p>
    <w:p w14:paraId="52FDFC8C" w14:textId="77777777" w:rsidR="003A129B" w:rsidRPr="003A129B"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44</w:t>
      </w:r>
      <w:r w:rsidR="003A129B" w:rsidRPr="003A129B">
        <w:rPr>
          <w:rFonts w:ascii="Times New Roman" w:eastAsia="Times New Roman" w:hAnsi="Times New Roman" w:cs="Times New Roman"/>
          <w:sz w:val="24"/>
          <w:szCs w:val="24"/>
          <w:lang w:val="lt-LT"/>
        </w:rPr>
        <w:t xml:space="preserve">.2. numato kartu su tėvais (globėjais, rūpintojais), kokia pagalba būtina </w:t>
      </w:r>
      <w:r w:rsidR="002D6242" w:rsidRPr="003A129B">
        <w:rPr>
          <w:rFonts w:ascii="Times New Roman" w:eastAsia="Times New Roman" w:hAnsi="Times New Roman" w:cs="Times New Roman"/>
          <w:sz w:val="24"/>
          <w:szCs w:val="24"/>
          <w:lang w:val="lt-LT"/>
        </w:rPr>
        <w:t xml:space="preserve">sėkmingai </w:t>
      </w:r>
      <w:r w:rsidR="003A129B" w:rsidRPr="003A129B">
        <w:rPr>
          <w:rFonts w:ascii="Times New Roman" w:eastAsia="Times New Roman" w:hAnsi="Times New Roman" w:cs="Times New Roman"/>
          <w:sz w:val="24"/>
          <w:szCs w:val="24"/>
          <w:lang w:val="lt-LT"/>
        </w:rPr>
        <w:t>mokinio adaptacijai;</w:t>
      </w:r>
    </w:p>
    <w:p w14:paraId="74CE6A23" w14:textId="77777777" w:rsidR="003A129B" w:rsidRPr="003A129B" w:rsidRDefault="001F3E2B"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r>
      <w:r w:rsidR="006A08D8">
        <w:rPr>
          <w:rFonts w:ascii="Times New Roman" w:eastAsia="Times New Roman" w:hAnsi="Times New Roman" w:cs="Times New Roman"/>
          <w:sz w:val="24"/>
          <w:szCs w:val="24"/>
          <w:lang w:val="lt-LT"/>
        </w:rPr>
        <w:t>44</w:t>
      </w:r>
      <w:r w:rsidR="003A129B" w:rsidRPr="003A129B">
        <w:rPr>
          <w:rFonts w:ascii="Times New Roman" w:eastAsia="Times New Roman" w:hAnsi="Times New Roman" w:cs="Times New Roman"/>
          <w:sz w:val="24"/>
          <w:szCs w:val="24"/>
          <w:lang w:val="lt-LT"/>
        </w:rPr>
        <w:t>.3. numato adaptacinio laikotarpio orientacinę trukmę (nuo 1 mėn. iki pusės metų);</w:t>
      </w:r>
    </w:p>
    <w:p w14:paraId="2DCAB468" w14:textId="77777777" w:rsidR="003A129B" w:rsidRPr="00D73465"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44</w:t>
      </w:r>
      <w:r w:rsidR="003A129B" w:rsidRPr="003A129B">
        <w:rPr>
          <w:rFonts w:ascii="Times New Roman" w:eastAsia="Times New Roman" w:hAnsi="Times New Roman" w:cs="Times New Roman"/>
          <w:sz w:val="24"/>
          <w:szCs w:val="24"/>
          <w:lang w:val="lt-LT"/>
        </w:rPr>
        <w:t>.4.</w:t>
      </w:r>
      <w:r w:rsidR="004633A0">
        <w:rPr>
          <w:rFonts w:ascii="Times New Roman" w:eastAsia="Times New Roman" w:hAnsi="Times New Roman" w:cs="Times New Roman"/>
          <w:sz w:val="24"/>
          <w:szCs w:val="24"/>
          <w:lang w:val="lt-LT"/>
        </w:rPr>
        <w:t xml:space="preserve"> </w:t>
      </w:r>
      <w:r w:rsidR="003A129B" w:rsidRPr="003A129B">
        <w:rPr>
          <w:rFonts w:ascii="Times New Roman" w:eastAsia="Times New Roman" w:hAnsi="Times New Roman" w:cs="Times New Roman"/>
          <w:sz w:val="24"/>
          <w:szCs w:val="24"/>
          <w:lang w:val="lt-LT"/>
        </w:rPr>
        <w:t>organizuoja mokytojų konsultacijas, individualias veiklas ugdymo programų skirtumams likviduoti pagal mokinio individualų ugdymo planą</w:t>
      </w:r>
      <w:r w:rsidR="00980018">
        <w:rPr>
          <w:rFonts w:ascii="Times New Roman" w:eastAsia="Times New Roman" w:hAnsi="Times New Roman" w:cs="Times New Roman"/>
          <w:sz w:val="24"/>
          <w:szCs w:val="24"/>
          <w:lang w:val="lt-LT"/>
        </w:rPr>
        <w:t>,</w:t>
      </w:r>
      <w:r w:rsidR="00881E82">
        <w:rPr>
          <w:rFonts w:ascii="Times New Roman" w:eastAsia="Times New Roman" w:hAnsi="Times New Roman" w:cs="Times New Roman"/>
          <w:sz w:val="24"/>
          <w:szCs w:val="24"/>
          <w:lang w:val="lt-LT"/>
        </w:rPr>
        <w:t xml:space="preserve"> </w:t>
      </w:r>
      <w:r w:rsidR="00980018">
        <w:rPr>
          <w:rFonts w:ascii="Times New Roman" w:eastAsia="Times New Roman" w:hAnsi="Times New Roman" w:cs="Times New Roman"/>
          <w:sz w:val="24"/>
          <w:szCs w:val="24"/>
          <w:lang w:val="lt-LT"/>
        </w:rPr>
        <w:t>kuri</w:t>
      </w:r>
      <w:r w:rsidR="002D6242">
        <w:rPr>
          <w:rFonts w:ascii="Times New Roman" w:eastAsia="Times New Roman" w:hAnsi="Times New Roman" w:cs="Times New Roman"/>
          <w:sz w:val="24"/>
          <w:szCs w:val="24"/>
          <w:lang w:val="lt-LT"/>
        </w:rPr>
        <w:t>ame gali būti numatyta galimybė</w:t>
      </w:r>
      <w:r w:rsidR="00980018">
        <w:rPr>
          <w:rFonts w:ascii="Times New Roman" w:eastAsia="Times New Roman" w:hAnsi="Times New Roman" w:cs="Times New Roman"/>
          <w:sz w:val="24"/>
          <w:szCs w:val="24"/>
          <w:lang w:val="lt-LT"/>
        </w:rPr>
        <w:t xml:space="preserve"> </w:t>
      </w:r>
      <w:r w:rsidR="00A83756">
        <w:rPr>
          <w:rFonts w:ascii="Times New Roman" w:eastAsia="Times New Roman" w:hAnsi="Times New Roman" w:cs="Times New Roman"/>
          <w:sz w:val="24"/>
          <w:szCs w:val="24"/>
          <w:lang w:val="lt-LT"/>
        </w:rPr>
        <w:t xml:space="preserve"> laikinai</w:t>
      </w:r>
      <w:r w:rsidR="00980018">
        <w:rPr>
          <w:rFonts w:ascii="Times New Roman" w:eastAsia="Times New Roman" w:hAnsi="Times New Roman" w:cs="Times New Roman"/>
          <w:sz w:val="24"/>
          <w:szCs w:val="24"/>
          <w:lang w:val="lt-LT"/>
        </w:rPr>
        <w:t xml:space="preserve"> nesimokyti </w:t>
      </w:r>
      <w:r w:rsidR="00881E82">
        <w:rPr>
          <w:rFonts w:ascii="Times New Roman" w:eastAsia="Times New Roman" w:hAnsi="Times New Roman" w:cs="Times New Roman"/>
          <w:sz w:val="24"/>
          <w:szCs w:val="24"/>
          <w:lang w:val="lt-LT"/>
        </w:rPr>
        <w:t>atskirų</w:t>
      </w:r>
      <w:r w:rsidR="00980018">
        <w:rPr>
          <w:rFonts w:ascii="Times New Roman" w:eastAsia="Times New Roman" w:hAnsi="Times New Roman" w:cs="Times New Roman"/>
          <w:sz w:val="24"/>
          <w:szCs w:val="24"/>
          <w:lang w:val="lt-LT"/>
        </w:rPr>
        <w:t xml:space="preserve"> dalykų ar jų dalies;</w:t>
      </w:r>
    </w:p>
    <w:p w14:paraId="5477BEA4" w14:textId="77777777" w:rsidR="003A129B"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44</w:t>
      </w:r>
      <w:r w:rsidR="003A129B" w:rsidRPr="003A129B">
        <w:rPr>
          <w:rFonts w:ascii="Times New Roman" w:eastAsia="Times New Roman" w:hAnsi="Times New Roman" w:cs="Times New Roman"/>
          <w:sz w:val="24"/>
          <w:szCs w:val="24"/>
          <w:lang w:val="lt-LT"/>
        </w:rPr>
        <w:t>.5. numato individualios pažangos per adaptacinį laikotarpį stebėjimą ir stebėjimo aptarimo terminus;</w:t>
      </w:r>
    </w:p>
    <w:p w14:paraId="10D970A6" w14:textId="77777777" w:rsidR="009B46EA"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44</w:t>
      </w:r>
      <w:r w:rsidR="00A27C93">
        <w:rPr>
          <w:rFonts w:ascii="Times New Roman" w:eastAsia="Times New Roman" w:hAnsi="Times New Roman" w:cs="Times New Roman"/>
          <w:sz w:val="24"/>
          <w:szCs w:val="24"/>
          <w:lang w:val="lt-LT"/>
        </w:rPr>
        <w:t>.6. nuolat bendradarbiauja su mokinio tėvais (globėjais ir rūpintojais) ir teikia informaciją apie mokinio mokymąsi, daroma pažangą;</w:t>
      </w:r>
    </w:p>
    <w:p w14:paraId="00C34655" w14:textId="77777777" w:rsidR="00A27C93" w:rsidRPr="00980018" w:rsidRDefault="009B46EA"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6A08D8">
        <w:rPr>
          <w:rFonts w:ascii="Times New Roman" w:eastAsia="Times New Roman" w:hAnsi="Times New Roman" w:cs="Times New Roman"/>
          <w:sz w:val="24"/>
          <w:szCs w:val="24"/>
          <w:lang w:val="lt-LT"/>
        </w:rPr>
        <w:t>44</w:t>
      </w:r>
      <w:r w:rsidRPr="00980018">
        <w:rPr>
          <w:rFonts w:ascii="Times New Roman" w:eastAsia="Times New Roman" w:hAnsi="Times New Roman" w:cs="Times New Roman"/>
          <w:sz w:val="24"/>
          <w:szCs w:val="24"/>
          <w:lang w:val="lt-LT"/>
        </w:rPr>
        <w:t>.7. numato klasės vadovo darbą su atvykusio mokinio ir mokinio tėvais (globėjais ir rūpintojais);</w:t>
      </w:r>
    </w:p>
    <w:p w14:paraId="5E6DDCEE" w14:textId="77777777" w:rsidR="003A129B"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44</w:t>
      </w:r>
      <w:r w:rsidR="009B46EA">
        <w:rPr>
          <w:rFonts w:ascii="Times New Roman" w:eastAsia="Times New Roman" w:hAnsi="Times New Roman" w:cs="Times New Roman"/>
          <w:sz w:val="24"/>
          <w:szCs w:val="24"/>
          <w:lang w:val="lt-LT"/>
        </w:rPr>
        <w:t>.8</w:t>
      </w:r>
      <w:r w:rsidR="003A129B" w:rsidRPr="003A129B">
        <w:rPr>
          <w:rFonts w:ascii="Times New Roman" w:eastAsia="Times New Roman" w:hAnsi="Times New Roman" w:cs="Times New Roman"/>
          <w:sz w:val="24"/>
          <w:szCs w:val="24"/>
          <w:lang w:val="lt-LT"/>
        </w:rPr>
        <w:t>. siūlo neformaliojo vaikų švietimo veiklas, kurios padėtų mokiniui greičiau integruotis;</w:t>
      </w:r>
    </w:p>
    <w:p w14:paraId="37C17D31" w14:textId="77777777" w:rsidR="009B46EA" w:rsidRDefault="006A08D8"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44</w:t>
      </w:r>
      <w:r w:rsidR="009B46EA">
        <w:rPr>
          <w:rFonts w:ascii="Times New Roman" w:eastAsia="Times New Roman" w:hAnsi="Times New Roman" w:cs="Times New Roman"/>
          <w:sz w:val="24"/>
          <w:szCs w:val="24"/>
          <w:lang w:val="lt-LT"/>
        </w:rPr>
        <w:t xml:space="preserve">.9. </w:t>
      </w:r>
      <w:r w:rsidR="009B46EA" w:rsidRPr="009B46EA">
        <w:rPr>
          <w:rFonts w:ascii="Times New Roman" w:eastAsia="Times New Roman" w:hAnsi="Times New Roman" w:cs="Times New Roman"/>
          <w:sz w:val="24"/>
          <w:szCs w:val="24"/>
          <w:lang w:val="lt-LT"/>
        </w:rPr>
        <w:t>kai mokinys nemoka ar menkai moka lietuvių kalbą, organizuoja jo lietuvių kalbos mokymąsi intensyviu būdu (išlyginamosiose klasėse, grupėse ar kitomis formomis), kartu užtikrina, kad dalį laiko jis mokytųsi kartu su bendraamžiais. Intensyviai lietuvių kalbos mokoma(si) iki vienerių metų (išimtiniais atvejais ir ilgiau), o pagalbos teikimas numatomas keleriems (2–4) metams.</w:t>
      </w:r>
    </w:p>
    <w:p w14:paraId="14EC80DE" w14:textId="77777777" w:rsidR="002A26E7" w:rsidRDefault="002A26E7" w:rsidP="002A26E7">
      <w:pPr>
        <w:tabs>
          <w:tab w:val="left" w:pos="919"/>
        </w:tabs>
        <w:spacing w:after="0" w:line="250" w:lineRule="auto"/>
        <w:jc w:val="center"/>
        <w:rPr>
          <w:rFonts w:ascii="Times New Roman" w:eastAsia="Times New Roman" w:hAnsi="Times New Roman" w:cs="Times New Roman"/>
          <w:sz w:val="24"/>
          <w:szCs w:val="24"/>
          <w:lang w:val="lt-LT"/>
        </w:rPr>
      </w:pPr>
    </w:p>
    <w:p w14:paraId="501883BD" w14:textId="77777777" w:rsidR="002A26E7" w:rsidRPr="002A26E7" w:rsidRDefault="00367871" w:rsidP="002A26E7">
      <w:pPr>
        <w:tabs>
          <w:tab w:val="left" w:pos="919"/>
        </w:tabs>
        <w:spacing w:after="0" w:line="250" w:lineRule="auto"/>
        <w:jc w:val="center"/>
        <w:rPr>
          <w:rFonts w:ascii="Times New Roman" w:eastAsia="Times New Roman" w:hAnsi="Times New Roman" w:cs="Times New Roman"/>
          <w:b/>
          <w:color w:val="000000" w:themeColor="text1"/>
          <w:sz w:val="24"/>
          <w:szCs w:val="24"/>
          <w:lang w:val="lt-LT"/>
        </w:rPr>
      </w:pPr>
      <w:r>
        <w:rPr>
          <w:rFonts w:ascii="Times New Roman" w:eastAsia="Times New Roman" w:hAnsi="Times New Roman" w:cs="Times New Roman"/>
          <w:b/>
          <w:color w:val="000000" w:themeColor="text1"/>
          <w:sz w:val="24"/>
          <w:szCs w:val="24"/>
          <w:lang w:val="lt-LT"/>
        </w:rPr>
        <w:t>KETURIO</w:t>
      </w:r>
      <w:r w:rsidR="002A26E7" w:rsidRPr="002A26E7">
        <w:rPr>
          <w:rFonts w:ascii="Times New Roman" w:eastAsia="Times New Roman" w:hAnsi="Times New Roman" w:cs="Times New Roman"/>
          <w:b/>
          <w:color w:val="000000" w:themeColor="text1"/>
          <w:sz w:val="24"/>
          <w:szCs w:val="24"/>
          <w:lang w:val="lt-LT"/>
        </w:rPr>
        <w:t>LIKTASIS SKIRSNIS</w:t>
      </w:r>
    </w:p>
    <w:p w14:paraId="5782C140" w14:textId="77777777" w:rsidR="002A26E7" w:rsidRPr="002A26E7" w:rsidRDefault="002A26E7" w:rsidP="002A26E7">
      <w:pPr>
        <w:tabs>
          <w:tab w:val="left" w:pos="919"/>
        </w:tabs>
        <w:spacing w:after="0" w:line="250" w:lineRule="auto"/>
        <w:jc w:val="center"/>
        <w:rPr>
          <w:rFonts w:ascii="Times New Roman" w:eastAsia="Times New Roman" w:hAnsi="Times New Roman" w:cs="Times New Roman"/>
          <w:b/>
          <w:color w:val="000000" w:themeColor="text1"/>
          <w:sz w:val="24"/>
          <w:szCs w:val="24"/>
          <w:lang w:val="lt-LT"/>
        </w:rPr>
      </w:pPr>
      <w:r w:rsidRPr="002A26E7">
        <w:rPr>
          <w:rFonts w:ascii="Times New Roman" w:eastAsia="Times New Roman" w:hAnsi="Times New Roman" w:cs="Times New Roman"/>
          <w:b/>
          <w:color w:val="000000" w:themeColor="text1"/>
          <w:sz w:val="24"/>
          <w:szCs w:val="24"/>
          <w:lang w:val="lt-LT"/>
        </w:rPr>
        <w:t>UGDYMO PROCESO ORGANIZAVIMAS MOKYKLOJE, KURIOJE ĮTEISINTAS TAUTINĖS MAŽUMOS KALBOS MOKYMAS ARBA MOKYMAS</w:t>
      </w:r>
    </w:p>
    <w:p w14:paraId="4E3C9B0D" w14:textId="77777777" w:rsidR="002A26E7" w:rsidRPr="002A26E7" w:rsidRDefault="002A26E7" w:rsidP="002A26E7">
      <w:pPr>
        <w:tabs>
          <w:tab w:val="left" w:pos="919"/>
        </w:tabs>
        <w:spacing w:after="0" w:line="250" w:lineRule="auto"/>
        <w:jc w:val="center"/>
        <w:rPr>
          <w:rFonts w:ascii="Times New Roman" w:eastAsia="Times New Roman" w:hAnsi="Times New Roman" w:cs="Times New Roman"/>
          <w:b/>
          <w:color w:val="000000" w:themeColor="text1"/>
          <w:sz w:val="24"/>
          <w:szCs w:val="24"/>
          <w:lang w:val="lt-LT"/>
        </w:rPr>
      </w:pPr>
      <w:r w:rsidRPr="002A26E7">
        <w:rPr>
          <w:rFonts w:ascii="Times New Roman" w:eastAsia="Times New Roman" w:hAnsi="Times New Roman" w:cs="Times New Roman"/>
          <w:b/>
          <w:color w:val="000000" w:themeColor="text1"/>
          <w:sz w:val="24"/>
          <w:szCs w:val="24"/>
          <w:lang w:val="lt-LT"/>
        </w:rPr>
        <w:t>TAUTINĖS MAŽUMOS KALBA</w:t>
      </w:r>
    </w:p>
    <w:p w14:paraId="061523A8" w14:textId="77777777" w:rsidR="002A26E7" w:rsidRPr="002A26E7" w:rsidRDefault="002A26E7" w:rsidP="002A26E7">
      <w:pPr>
        <w:tabs>
          <w:tab w:val="left" w:pos="919"/>
        </w:tabs>
        <w:spacing w:after="0" w:line="250" w:lineRule="auto"/>
        <w:jc w:val="center"/>
        <w:rPr>
          <w:rFonts w:ascii="Times New Roman" w:eastAsia="Times New Roman" w:hAnsi="Times New Roman" w:cs="Times New Roman"/>
          <w:color w:val="000000" w:themeColor="text1"/>
          <w:sz w:val="24"/>
          <w:szCs w:val="24"/>
          <w:lang w:val="lt-LT"/>
        </w:rPr>
      </w:pPr>
    </w:p>
    <w:p w14:paraId="7405A704" w14:textId="77777777" w:rsidR="009F1089" w:rsidRPr="009F1089" w:rsidRDefault="008A6939" w:rsidP="00D63C63">
      <w:pPr>
        <w:tabs>
          <w:tab w:val="left" w:pos="709"/>
        </w:tabs>
        <w:spacing w:after="0" w:line="25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ab/>
        <w:t>45</w:t>
      </w:r>
      <w:r w:rsidR="002A26E7" w:rsidRPr="002A26E7">
        <w:rPr>
          <w:rFonts w:ascii="Times New Roman" w:eastAsia="Times New Roman" w:hAnsi="Times New Roman" w:cs="Times New Roman"/>
          <w:color w:val="000000" w:themeColor="text1"/>
          <w:sz w:val="24"/>
          <w:szCs w:val="24"/>
          <w:lang w:val="lt-LT"/>
        </w:rPr>
        <w:t xml:space="preserve">. </w:t>
      </w:r>
      <w:r w:rsidR="00970941">
        <w:rPr>
          <w:rFonts w:ascii="Times New Roman" w:eastAsia="Times New Roman" w:hAnsi="Times New Roman" w:cs="Times New Roman"/>
          <w:color w:val="000000" w:themeColor="text1"/>
          <w:sz w:val="24"/>
          <w:szCs w:val="24"/>
          <w:lang w:val="lt-LT"/>
        </w:rPr>
        <w:t>Vilniaus Liepkalnio m</w:t>
      </w:r>
      <w:r w:rsidR="009F1089" w:rsidRPr="009F1089">
        <w:rPr>
          <w:rFonts w:ascii="Times New Roman" w:eastAsia="Times New Roman" w:hAnsi="Times New Roman" w:cs="Times New Roman"/>
          <w:color w:val="000000" w:themeColor="text1"/>
          <w:sz w:val="24"/>
          <w:szCs w:val="24"/>
          <w:lang w:val="lt-LT"/>
        </w:rPr>
        <w:t>okyklos įstatuose įteisintas mokymas tautinės mažumos (lenkų, rusų) kalbomis.</w:t>
      </w:r>
    </w:p>
    <w:p w14:paraId="17E52D21" w14:textId="77777777" w:rsidR="009F1089" w:rsidRPr="009F1089" w:rsidRDefault="008A6939" w:rsidP="00D63C63">
      <w:pPr>
        <w:tabs>
          <w:tab w:val="left" w:pos="709"/>
        </w:tabs>
        <w:spacing w:after="0" w:line="25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ab/>
        <w:t>46</w:t>
      </w:r>
      <w:r w:rsidR="009F1089">
        <w:rPr>
          <w:rFonts w:ascii="Times New Roman" w:eastAsia="Times New Roman" w:hAnsi="Times New Roman" w:cs="Times New Roman"/>
          <w:color w:val="000000" w:themeColor="text1"/>
          <w:sz w:val="24"/>
          <w:szCs w:val="24"/>
          <w:lang w:val="lt-LT"/>
        </w:rPr>
        <w:t xml:space="preserve">. </w:t>
      </w:r>
      <w:r w:rsidR="009F1089" w:rsidRPr="009F1089">
        <w:rPr>
          <w:rFonts w:ascii="Times New Roman" w:eastAsia="Times New Roman" w:hAnsi="Times New Roman" w:cs="Times New Roman"/>
          <w:color w:val="000000" w:themeColor="text1"/>
          <w:sz w:val="24"/>
          <w:szCs w:val="24"/>
          <w:lang w:val="lt-LT"/>
        </w:rPr>
        <w:t>Pagrindinio ugdymo programa vykdoma dvikalbio ugdymo būdu: tautinės mažumos kalba ir lietuvių kalba:</w:t>
      </w:r>
    </w:p>
    <w:p w14:paraId="4E011B63" w14:textId="77777777" w:rsidR="009F1089" w:rsidRPr="000E00CD" w:rsidRDefault="008A6939" w:rsidP="00D63C63">
      <w:pPr>
        <w:tabs>
          <w:tab w:val="left" w:pos="709"/>
        </w:tabs>
        <w:spacing w:after="0" w:line="250" w:lineRule="auto"/>
        <w:jc w:val="both"/>
        <w:rPr>
          <w:rFonts w:ascii="Times New Roman" w:eastAsia="Times New Roman" w:hAnsi="Times New Roman" w:cs="Times New Roman"/>
          <w:color w:val="C00000"/>
          <w:sz w:val="24"/>
          <w:szCs w:val="24"/>
          <w:lang w:val="lt-LT"/>
        </w:rPr>
      </w:pPr>
      <w:r>
        <w:rPr>
          <w:rFonts w:ascii="Times New Roman" w:eastAsia="Times New Roman" w:hAnsi="Times New Roman" w:cs="Times New Roman"/>
          <w:color w:val="000000" w:themeColor="text1"/>
          <w:sz w:val="24"/>
          <w:szCs w:val="24"/>
          <w:lang w:val="lt-LT"/>
        </w:rPr>
        <w:tab/>
      </w:r>
      <w:r w:rsidRPr="00A4104F">
        <w:rPr>
          <w:rFonts w:ascii="Times New Roman" w:eastAsia="Times New Roman" w:hAnsi="Times New Roman" w:cs="Times New Roman"/>
          <w:color w:val="000000" w:themeColor="text1"/>
          <w:sz w:val="24"/>
          <w:szCs w:val="24"/>
          <w:lang w:val="lt-LT"/>
        </w:rPr>
        <w:t>46.1.</w:t>
      </w:r>
      <w:r w:rsidRPr="000E00CD">
        <w:rPr>
          <w:rFonts w:ascii="Times New Roman" w:eastAsia="Times New Roman" w:hAnsi="Times New Roman" w:cs="Times New Roman"/>
          <w:color w:val="C00000"/>
          <w:sz w:val="24"/>
          <w:szCs w:val="24"/>
          <w:lang w:val="lt-LT"/>
        </w:rPr>
        <w:t xml:space="preserve"> </w:t>
      </w:r>
      <w:r w:rsidR="00A4104F" w:rsidRPr="009F1089">
        <w:rPr>
          <w:rFonts w:ascii="Times New Roman" w:eastAsia="Times New Roman" w:hAnsi="Times New Roman" w:cs="Times New Roman"/>
          <w:color w:val="000000" w:themeColor="text1"/>
          <w:sz w:val="24"/>
          <w:szCs w:val="24"/>
          <w:lang w:val="lt-LT"/>
        </w:rPr>
        <w:t>lietuvių kalbos mokoma lietuvių kalba pagal lietuvių kalbos programą;</w:t>
      </w:r>
    </w:p>
    <w:p w14:paraId="1B847AFC" w14:textId="77777777" w:rsidR="009F1089" w:rsidRPr="009F1089" w:rsidRDefault="009F1089" w:rsidP="00D93D37">
      <w:pPr>
        <w:tabs>
          <w:tab w:val="left" w:pos="709"/>
        </w:tabs>
        <w:spacing w:after="0" w:line="25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ab/>
      </w:r>
      <w:r w:rsidR="008A6939">
        <w:rPr>
          <w:rFonts w:ascii="Times New Roman" w:eastAsia="Times New Roman" w:hAnsi="Times New Roman" w:cs="Times New Roman"/>
          <w:color w:val="000000" w:themeColor="text1"/>
          <w:sz w:val="24"/>
          <w:szCs w:val="24"/>
          <w:lang w:val="lt-LT"/>
        </w:rPr>
        <w:t>46.2</w:t>
      </w:r>
      <w:r w:rsidRPr="009F1089">
        <w:rPr>
          <w:rFonts w:ascii="Times New Roman" w:eastAsia="Times New Roman" w:hAnsi="Times New Roman" w:cs="Times New Roman"/>
          <w:color w:val="000000" w:themeColor="text1"/>
          <w:sz w:val="24"/>
          <w:szCs w:val="24"/>
          <w:lang w:val="lt-LT"/>
        </w:rPr>
        <w:t xml:space="preserve">. </w:t>
      </w:r>
      <w:r w:rsidR="00A4104F" w:rsidRPr="009F1089">
        <w:rPr>
          <w:rFonts w:ascii="Times New Roman" w:eastAsia="Times New Roman" w:hAnsi="Times New Roman" w:cs="Times New Roman"/>
          <w:color w:val="000000" w:themeColor="text1"/>
          <w:sz w:val="24"/>
          <w:szCs w:val="24"/>
          <w:lang w:val="lt-LT"/>
        </w:rPr>
        <w:t xml:space="preserve">kitų dalykų mokymas vykdomas </w:t>
      </w:r>
      <w:r w:rsidR="00A4104F">
        <w:rPr>
          <w:rFonts w:ascii="Times New Roman" w:eastAsia="Times New Roman" w:hAnsi="Times New Roman" w:cs="Times New Roman"/>
          <w:color w:val="000000" w:themeColor="text1"/>
          <w:sz w:val="24"/>
          <w:szCs w:val="24"/>
          <w:lang w:val="lt-LT"/>
        </w:rPr>
        <w:t>lenkų, rusų</w:t>
      </w:r>
      <w:r w:rsidR="00A4104F" w:rsidRPr="009F1089">
        <w:rPr>
          <w:rFonts w:ascii="Times New Roman" w:eastAsia="Times New Roman" w:hAnsi="Times New Roman" w:cs="Times New Roman"/>
          <w:color w:val="000000" w:themeColor="text1"/>
          <w:sz w:val="24"/>
          <w:szCs w:val="24"/>
          <w:lang w:val="lt-LT"/>
        </w:rPr>
        <w:t xml:space="preserve"> kalbomis, išskyrus Lietuvos istorijos, geografijos, gamtos pažinimo ir pasaulio pažinimo temas apie Lietuvą </w:t>
      </w:r>
      <w:r w:rsidR="00A4104F">
        <w:rPr>
          <w:rFonts w:ascii="Times New Roman" w:eastAsia="Times New Roman" w:hAnsi="Times New Roman" w:cs="Times New Roman"/>
          <w:color w:val="000000" w:themeColor="text1"/>
          <w:sz w:val="24"/>
          <w:szCs w:val="24"/>
          <w:lang w:val="lt-LT"/>
        </w:rPr>
        <w:t>ir pilietiškumo pagrindus, kurių mokoma</w:t>
      </w:r>
      <w:r w:rsidR="00A4104F" w:rsidRPr="009F1089">
        <w:rPr>
          <w:rFonts w:ascii="Times New Roman" w:eastAsia="Times New Roman" w:hAnsi="Times New Roman" w:cs="Times New Roman"/>
          <w:color w:val="000000" w:themeColor="text1"/>
          <w:sz w:val="24"/>
          <w:szCs w:val="24"/>
          <w:lang w:val="lt-LT"/>
        </w:rPr>
        <w:t xml:space="preserve"> lietuvių kalba.</w:t>
      </w:r>
    </w:p>
    <w:p w14:paraId="446EDD1A" w14:textId="77777777" w:rsidR="001C713F" w:rsidRPr="001C713F" w:rsidRDefault="000E00CD" w:rsidP="00A4104F">
      <w:pPr>
        <w:tabs>
          <w:tab w:val="left" w:pos="709"/>
        </w:tabs>
        <w:spacing w:after="0" w:line="25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ab/>
      </w:r>
      <w:r w:rsidR="009F1089" w:rsidRPr="009F1089">
        <w:rPr>
          <w:rFonts w:ascii="Times New Roman" w:eastAsia="Times New Roman" w:hAnsi="Times New Roman" w:cs="Times New Roman"/>
          <w:color w:val="000000" w:themeColor="text1"/>
          <w:sz w:val="24"/>
          <w:szCs w:val="24"/>
          <w:lang w:val="lt-LT"/>
        </w:rPr>
        <w:t xml:space="preserve"> </w:t>
      </w:r>
    </w:p>
    <w:p w14:paraId="6C251A31" w14:textId="77777777" w:rsidR="001C713F" w:rsidRPr="001C713F" w:rsidRDefault="00BC5966" w:rsidP="001C713F">
      <w:pPr>
        <w:tabs>
          <w:tab w:val="left" w:pos="919"/>
        </w:tabs>
        <w:spacing w:after="0" w:line="250" w:lineRule="auto"/>
        <w:jc w:val="center"/>
        <w:rPr>
          <w:rFonts w:ascii="Times New Roman" w:eastAsia="Times New Roman" w:hAnsi="Times New Roman" w:cs="Times New Roman"/>
          <w:b/>
          <w:color w:val="000000" w:themeColor="text1"/>
          <w:sz w:val="24"/>
          <w:szCs w:val="24"/>
          <w:lang w:val="lt-LT"/>
        </w:rPr>
      </w:pPr>
      <w:r>
        <w:rPr>
          <w:rFonts w:ascii="Times New Roman" w:eastAsia="Times New Roman" w:hAnsi="Times New Roman" w:cs="Times New Roman"/>
          <w:b/>
          <w:color w:val="000000" w:themeColor="text1"/>
          <w:sz w:val="24"/>
          <w:szCs w:val="24"/>
          <w:lang w:val="lt-LT"/>
        </w:rPr>
        <w:t>PENKIO</w:t>
      </w:r>
      <w:r w:rsidR="001C713F" w:rsidRPr="001C713F">
        <w:rPr>
          <w:rFonts w:ascii="Times New Roman" w:eastAsia="Times New Roman" w:hAnsi="Times New Roman" w:cs="Times New Roman"/>
          <w:b/>
          <w:color w:val="000000" w:themeColor="text1"/>
          <w:sz w:val="24"/>
          <w:szCs w:val="24"/>
          <w:lang w:val="lt-LT"/>
        </w:rPr>
        <w:t>LIKTASIS SKIRSNIS</w:t>
      </w:r>
    </w:p>
    <w:p w14:paraId="666AAB48" w14:textId="77777777" w:rsidR="001C713F" w:rsidRDefault="001C713F" w:rsidP="001C713F">
      <w:pPr>
        <w:tabs>
          <w:tab w:val="left" w:pos="919"/>
        </w:tabs>
        <w:spacing w:after="0" w:line="250" w:lineRule="auto"/>
        <w:jc w:val="center"/>
        <w:rPr>
          <w:rFonts w:ascii="Times New Roman" w:eastAsia="Times New Roman" w:hAnsi="Times New Roman" w:cs="Times New Roman"/>
          <w:b/>
          <w:color w:val="000000" w:themeColor="text1"/>
          <w:sz w:val="24"/>
          <w:szCs w:val="24"/>
          <w:lang w:val="lt-LT"/>
        </w:rPr>
      </w:pPr>
      <w:r w:rsidRPr="001C713F">
        <w:rPr>
          <w:rFonts w:ascii="Times New Roman" w:eastAsia="Times New Roman" w:hAnsi="Times New Roman" w:cs="Times New Roman"/>
          <w:b/>
          <w:color w:val="000000" w:themeColor="text1"/>
          <w:sz w:val="24"/>
          <w:szCs w:val="24"/>
          <w:lang w:val="lt-LT"/>
        </w:rPr>
        <w:t>LAIKINŲJŲ MOKYMOSI GRUPIŲ SUDARYMAS, KLASIŲ DALIJIMAS</w:t>
      </w:r>
    </w:p>
    <w:p w14:paraId="2539CF23" w14:textId="77777777" w:rsidR="001C713F" w:rsidRDefault="001C713F" w:rsidP="001C713F">
      <w:pPr>
        <w:tabs>
          <w:tab w:val="left" w:pos="919"/>
        </w:tabs>
        <w:spacing w:after="0" w:line="250" w:lineRule="auto"/>
        <w:jc w:val="center"/>
        <w:rPr>
          <w:rFonts w:ascii="Times New Roman" w:eastAsia="Times New Roman" w:hAnsi="Times New Roman" w:cs="Times New Roman"/>
          <w:b/>
          <w:color w:val="000000" w:themeColor="text1"/>
          <w:sz w:val="24"/>
          <w:szCs w:val="24"/>
          <w:lang w:val="lt-LT"/>
        </w:rPr>
      </w:pPr>
    </w:p>
    <w:p w14:paraId="35CC2D5C" w14:textId="77777777" w:rsidR="0059435E" w:rsidRDefault="0059435E" w:rsidP="00D63C63">
      <w:pPr>
        <w:tabs>
          <w:tab w:val="left" w:pos="709"/>
        </w:tabs>
        <w:spacing w:after="0" w:line="25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b/>
          <w:color w:val="000000" w:themeColor="text1"/>
          <w:sz w:val="24"/>
          <w:szCs w:val="24"/>
          <w:lang w:val="lt-LT"/>
        </w:rPr>
        <w:tab/>
      </w:r>
      <w:r w:rsidR="00BC5966">
        <w:rPr>
          <w:rFonts w:ascii="Times New Roman" w:eastAsia="Times New Roman" w:hAnsi="Times New Roman" w:cs="Times New Roman"/>
          <w:color w:val="000000" w:themeColor="text1"/>
          <w:sz w:val="24"/>
          <w:szCs w:val="24"/>
          <w:lang w:val="lt-LT"/>
        </w:rPr>
        <w:t>47</w:t>
      </w:r>
      <w:r w:rsidRPr="0059435E">
        <w:rPr>
          <w:rFonts w:ascii="Times New Roman" w:eastAsia="Times New Roman" w:hAnsi="Times New Roman" w:cs="Times New Roman"/>
          <w:color w:val="000000" w:themeColor="text1"/>
          <w:sz w:val="24"/>
          <w:szCs w:val="24"/>
          <w:lang w:val="lt-LT"/>
        </w:rPr>
        <w:t xml:space="preserve">. </w:t>
      </w:r>
      <w:r>
        <w:rPr>
          <w:rFonts w:ascii="Times New Roman" w:eastAsia="Times New Roman" w:hAnsi="Times New Roman" w:cs="Times New Roman"/>
          <w:color w:val="000000" w:themeColor="text1"/>
          <w:sz w:val="24"/>
          <w:szCs w:val="24"/>
          <w:lang w:val="lt-LT"/>
        </w:rPr>
        <w:t>Mokyklos ugdymo turiniui įgyvendinti klasėje sudaromos laikinosios grupės:</w:t>
      </w:r>
    </w:p>
    <w:p w14:paraId="74F4EC60" w14:textId="77777777" w:rsidR="0059435E" w:rsidRDefault="00D63C63" w:rsidP="00D63C63">
      <w:pPr>
        <w:tabs>
          <w:tab w:val="left" w:pos="709"/>
        </w:tabs>
        <w:spacing w:after="0" w:line="25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ab/>
      </w:r>
      <w:r w:rsidR="00BC5966">
        <w:rPr>
          <w:rFonts w:ascii="Times New Roman" w:eastAsia="Times New Roman" w:hAnsi="Times New Roman" w:cs="Times New Roman"/>
          <w:color w:val="000000" w:themeColor="text1"/>
          <w:sz w:val="24"/>
          <w:szCs w:val="24"/>
          <w:lang w:val="lt-LT"/>
        </w:rPr>
        <w:t>47</w:t>
      </w:r>
      <w:r w:rsidR="0059435E">
        <w:rPr>
          <w:rFonts w:ascii="Times New Roman" w:eastAsia="Times New Roman" w:hAnsi="Times New Roman" w:cs="Times New Roman"/>
          <w:color w:val="000000" w:themeColor="text1"/>
          <w:sz w:val="24"/>
          <w:szCs w:val="24"/>
          <w:lang w:val="lt-LT"/>
        </w:rPr>
        <w:t>.1. doriniam ugdymui, jeigu tos pačios klasės mokiniai yra pasirinkę ir tikybą, ir etiką;</w:t>
      </w:r>
    </w:p>
    <w:p w14:paraId="731D036D" w14:textId="77777777" w:rsidR="002D28FF" w:rsidRDefault="00BC5966"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color w:val="000000" w:themeColor="text1"/>
          <w:sz w:val="24"/>
          <w:szCs w:val="24"/>
          <w:lang w:val="lt-LT"/>
        </w:rPr>
        <w:tab/>
        <w:t>47</w:t>
      </w:r>
      <w:r w:rsidR="0059435E">
        <w:rPr>
          <w:rFonts w:ascii="Times New Roman" w:eastAsia="Times New Roman" w:hAnsi="Times New Roman" w:cs="Times New Roman"/>
          <w:color w:val="000000" w:themeColor="text1"/>
          <w:sz w:val="24"/>
          <w:szCs w:val="24"/>
          <w:lang w:val="lt-LT"/>
        </w:rPr>
        <w:t xml:space="preserve">.2. </w:t>
      </w:r>
      <w:r w:rsidR="0059435E" w:rsidRPr="0059435E">
        <w:rPr>
          <w:rFonts w:ascii="Times New Roman" w:eastAsia="Times New Roman" w:hAnsi="Times New Roman" w:cs="Times New Roman"/>
          <w:color w:val="000000" w:themeColor="text1"/>
          <w:sz w:val="24"/>
          <w:szCs w:val="24"/>
          <w:lang w:val="lt-LT"/>
        </w:rPr>
        <w:t>informacinių technologijų ir technologijų dalykams mokyti, atsižvelgiant į darbo vietų kabinetuose skaič</w:t>
      </w:r>
      <w:r w:rsidR="001125F8">
        <w:rPr>
          <w:rFonts w:ascii="Times New Roman" w:eastAsia="Times New Roman" w:hAnsi="Times New Roman" w:cs="Times New Roman"/>
          <w:color w:val="000000" w:themeColor="text1"/>
          <w:sz w:val="24"/>
          <w:szCs w:val="24"/>
          <w:lang w:val="lt-LT"/>
        </w:rPr>
        <w:t xml:space="preserve">ių, </w:t>
      </w:r>
      <w:r w:rsidR="002D28FF">
        <w:rPr>
          <w:rFonts w:ascii="Times New Roman" w:eastAsia="Times New Roman" w:hAnsi="Times New Roman" w:cs="Times New Roman"/>
          <w:sz w:val="24"/>
          <w:szCs w:val="24"/>
          <w:lang w:val="lt-LT"/>
        </w:rPr>
        <w:t>kuris yra nustatytas LR SAM 2011 m. rugpjūčio 10 d</w:t>
      </w:r>
      <w:r w:rsidR="002D28FF" w:rsidRPr="002D28FF">
        <w:rPr>
          <w:rFonts w:ascii="Times New Roman" w:eastAsia="Times New Roman" w:hAnsi="Times New Roman" w:cs="Times New Roman"/>
          <w:sz w:val="24"/>
          <w:szCs w:val="24"/>
          <w:lang w:val="lt-LT"/>
        </w:rPr>
        <w:t xml:space="preserve"> </w:t>
      </w:r>
      <w:r w:rsidR="002D28FF">
        <w:rPr>
          <w:rFonts w:ascii="Times New Roman" w:eastAsia="Times New Roman" w:hAnsi="Times New Roman" w:cs="Times New Roman"/>
          <w:sz w:val="24"/>
          <w:szCs w:val="24"/>
          <w:lang w:val="lt-LT"/>
        </w:rPr>
        <w:t>įsakymu Nr. V-773 „Dėl Lietuvos higienos normos HN 21:2011 „Mokykla, vykdanti bendrojo ygdymo programas. Bendrieji sveikatos saugos reikalavimai“ patvirtinimu, 2017 m. kovo 13 d. Nr. V-284 pakeitimu.</w:t>
      </w:r>
    </w:p>
    <w:p w14:paraId="3B1963CF" w14:textId="77777777" w:rsidR="0076307E" w:rsidRPr="0076307E" w:rsidRDefault="00BC5966" w:rsidP="00D63C63">
      <w:pPr>
        <w:tabs>
          <w:tab w:val="left" w:pos="709"/>
        </w:tabs>
        <w:spacing w:after="0" w:line="250" w:lineRule="auto"/>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color w:val="000000" w:themeColor="text1"/>
          <w:sz w:val="24"/>
          <w:szCs w:val="24"/>
          <w:lang w:val="lt-LT"/>
        </w:rPr>
        <w:tab/>
        <w:t>47.</w:t>
      </w:r>
      <w:r w:rsidR="001125F8">
        <w:rPr>
          <w:rFonts w:ascii="Times New Roman" w:eastAsia="Times New Roman" w:hAnsi="Times New Roman" w:cs="Times New Roman"/>
          <w:color w:val="000000" w:themeColor="text1"/>
          <w:sz w:val="24"/>
          <w:szCs w:val="24"/>
          <w:lang w:val="lt-LT"/>
        </w:rPr>
        <w:t xml:space="preserve">3. </w:t>
      </w:r>
      <w:r w:rsidR="0059435E" w:rsidRPr="0059435E">
        <w:rPr>
          <w:rFonts w:ascii="Times New Roman" w:eastAsia="Times New Roman" w:hAnsi="Times New Roman" w:cs="Times New Roman"/>
          <w:color w:val="000000" w:themeColor="text1"/>
          <w:sz w:val="24"/>
          <w:szCs w:val="24"/>
          <w:lang w:val="lt-LT"/>
        </w:rPr>
        <w:t>užsienio kalboms,</w:t>
      </w:r>
      <w:r w:rsidR="00C9741B">
        <w:rPr>
          <w:rFonts w:ascii="Times New Roman" w:eastAsia="Times New Roman" w:hAnsi="Times New Roman" w:cs="Times New Roman"/>
          <w:color w:val="000000" w:themeColor="text1"/>
          <w:sz w:val="24"/>
          <w:szCs w:val="24"/>
          <w:lang w:val="lt-LT"/>
        </w:rPr>
        <w:t xml:space="preserve"> lietuvių kalbai ir literatūrai, </w:t>
      </w:r>
      <w:r w:rsidR="0059435E" w:rsidRPr="0059435E">
        <w:rPr>
          <w:rFonts w:ascii="Times New Roman" w:eastAsia="Times New Roman" w:hAnsi="Times New Roman" w:cs="Times New Roman"/>
          <w:color w:val="000000" w:themeColor="text1"/>
          <w:sz w:val="24"/>
          <w:szCs w:val="24"/>
          <w:lang w:val="lt-LT"/>
        </w:rPr>
        <w:t>jei klasėje mokosi ne mažiau kaip 21 mokinys</w:t>
      </w:r>
      <w:r w:rsidR="0059435E">
        <w:rPr>
          <w:rFonts w:ascii="Times New Roman" w:eastAsia="Times New Roman" w:hAnsi="Times New Roman" w:cs="Times New Roman"/>
          <w:color w:val="000000" w:themeColor="text1"/>
          <w:sz w:val="24"/>
          <w:szCs w:val="24"/>
          <w:lang w:val="lt-LT"/>
        </w:rPr>
        <w:t>.</w:t>
      </w:r>
    </w:p>
    <w:p w14:paraId="5816D5BD" w14:textId="77777777" w:rsidR="00494B1F" w:rsidRPr="00494B1F" w:rsidRDefault="00BC5966" w:rsidP="00494B1F">
      <w:pPr>
        <w:tabs>
          <w:tab w:val="left" w:pos="919"/>
        </w:tabs>
        <w:spacing w:after="0" w:line="250" w:lineRule="auto"/>
        <w:jc w:val="center"/>
        <w:rPr>
          <w:rFonts w:ascii="Times New Roman" w:eastAsia="Times New Roman" w:hAnsi="Times New Roman" w:cs="Times New Roman"/>
          <w:b/>
          <w:color w:val="000000" w:themeColor="text1"/>
          <w:sz w:val="24"/>
          <w:szCs w:val="24"/>
          <w:lang w:val="lt-LT"/>
        </w:rPr>
      </w:pPr>
      <w:r>
        <w:rPr>
          <w:rFonts w:ascii="Times New Roman" w:eastAsia="Times New Roman" w:hAnsi="Times New Roman" w:cs="Times New Roman"/>
          <w:b/>
          <w:color w:val="000000" w:themeColor="text1"/>
          <w:sz w:val="24"/>
          <w:szCs w:val="24"/>
          <w:lang w:val="lt-LT"/>
        </w:rPr>
        <w:t>ŠEŠIO</w:t>
      </w:r>
      <w:r w:rsidR="00494B1F" w:rsidRPr="00494B1F">
        <w:rPr>
          <w:rFonts w:ascii="Times New Roman" w:eastAsia="Times New Roman" w:hAnsi="Times New Roman" w:cs="Times New Roman"/>
          <w:b/>
          <w:color w:val="000000" w:themeColor="text1"/>
          <w:sz w:val="24"/>
          <w:szCs w:val="24"/>
          <w:lang w:val="lt-LT"/>
        </w:rPr>
        <w:t>LIKTASIS SKIRSNIS</w:t>
      </w:r>
    </w:p>
    <w:p w14:paraId="7F128FD2" w14:textId="77777777" w:rsidR="00494B1F" w:rsidRDefault="00494B1F" w:rsidP="00494B1F">
      <w:pPr>
        <w:tabs>
          <w:tab w:val="left" w:pos="919"/>
        </w:tabs>
        <w:spacing w:after="0" w:line="250" w:lineRule="auto"/>
        <w:jc w:val="center"/>
        <w:rPr>
          <w:rFonts w:ascii="Times New Roman" w:eastAsia="Times New Roman" w:hAnsi="Times New Roman" w:cs="Times New Roman"/>
          <w:b/>
          <w:color w:val="000000" w:themeColor="text1"/>
          <w:sz w:val="24"/>
          <w:szCs w:val="24"/>
          <w:lang w:val="lt-LT"/>
        </w:rPr>
      </w:pPr>
      <w:r w:rsidRPr="00494B1F">
        <w:rPr>
          <w:rFonts w:ascii="Times New Roman" w:eastAsia="Times New Roman" w:hAnsi="Times New Roman" w:cs="Times New Roman"/>
          <w:b/>
          <w:color w:val="000000" w:themeColor="text1"/>
          <w:sz w:val="24"/>
          <w:szCs w:val="24"/>
          <w:lang w:val="lt-LT"/>
        </w:rPr>
        <w:t>UGDYMO ORGANIZAVIMAS JUNGTINĖSE KLASĖSE</w:t>
      </w:r>
    </w:p>
    <w:p w14:paraId="0624552B" w14:textId="77777777" w:rsidR="00C4174D" w:rsidRDefault="00C4174D" w:rsidP="00494B1F">
      <w:pPr>
        <w:tabs>
          <w:tab w:val="left" w:pos="919"/>
        </w:tabs>
        <w:spacing w:after="0" w:line="250" w:lineRule="auto"/>
        <w:jc w:val="center"/>
        <w:rPr>
          <w:rFonts w:ascii="Times New Roman" w:eastAsia="Times New Roman" w:hAnsi="Times New Roman" w:cs="Times New Roman"/>
          <w:b/>
          <w:color w:val="000000" w:themeColor="text1"/>
          <w:sz w:val="24"/>
          <w:szCs w:val="24"/>
          <w:lang w:val="lt-LT"/>
        </w:rPr>
      </w:pPr>
    </w:p>
    <w:p w14:paraId="3AE3F90F" w14:textId="77777777" w:rsidR="00494B1F" w:rsidRPr="00DC2C03" w:rsidRDefault="00494B1F"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b/>
          <w:color w:val="000000" w:themeColor="text1"/>
          <w:sz w:val="24"/>
          <w:szCs w:val="24"/>
          <w:lang w:val="lt-LT"/>
        </w:rPr>
        <w:tab/>
      </w:r>
      <w:r w:rsidR="00D8239E">
        <w:rPr>
          <w:rFonts w:ascii="Times New Roman" w:eastAsia="Times New Roman" w:hAnsi="Times New Roman" w:cs="Times New Roman"/>
          <w:sz w:val="24"/>
          <w:szCs w:val="24"/>
          <w:lang w:val="lt-LT"/>
        </w:rPr>
        <w:t>48</w:t>
      </w:r>
      <w:r w:rsidRPr="00DC2C03">
        <w:rPr>
          <w:rFonts w:ascii="Times New Roman" w:eastAsia="Times New Roman" w:hAnsi="Times New Roman" w:cs="Times New Roman"/>
          <w:sz w:val="24"/>
          <w:szCs w:val="24"/>
          <w:lang w:val="lt-LT"/>
        </w:rPr>
        <w:t xml:space="preserve">. </w:t>
      </w:r>
      <w:r w:rsidR="00C64B5B">
        <w:rPr>
          <w:rFonts w:ascii="Times New Roman" w:eastAsia="Times New Roman" w:hAnsi="Times New Roman" w:cs="Times New Roman"/>
          <w:sz w:val="24"/>
          <w:szCs w:val="24"/>
          <w:lang w:val="lt-LT"/>
        </w:rPr>
        <w:t>Mokykla, sudarydama</w:t>
      </w:r>
      <w:r w:rsidR="0096499A" w:rsidRPr="00DC2C03">
        <w:rPr>
          <w:rFonts w:ascii="Times New Roman" w:eastAsia="Times New Roman" w:hAnsi="Times New Roman" w:cs="Times New Roman"/>
          <w:sz w:val="24"/>
          <w:szCs w:val="24"/>
          <w:lang w:val="lt-LT"/>
        </w:rPr>
        <w:t xml:space="preserve">  jungtines klases</w:t>
      </w:r>
      <w:r w:rsidR="00C64B5B">
        <w:rPr>
          <w:rFonts w:ascii="Times New Roman" w:eastAsia="Times New Roman" w:hAnsi="Times New Roman" w:cs="Times New Roman"/>
          <w:sz w:val="24"/>
          <w:szCs w:val="24"/>
          <w:lang w:val="lt-LT"/>
        </w:rPr>
        <w:t>,</w:t>
      </w:r>
      <w:r w:rsidR="0096499A" w:rsidRPr="00DC2C03">
        <w:rPr>
          <w:rFonts w:ascii="Times New Roman" w:eastAsia="Times New Roman" w:hAnsi="Times New Roman" w:cs="Times New Roman"/>
          <w:sz w:val="24"/>
          <w:szCs w:val="24"/>
          <w:lang w:val="lt-LT"/>
        </w:rPr>
        <w:t xml:space="preserve"> vadovaujasi Mokyklų, vykdančių formaliojo švietimo programas, tinklo kūrimo  taisyklėmis, patvirtintomis Lietuvos respublikos Vyriausybės 2011 </w:t>
      </w:r>
      <w:r w:rsidR="0096499A" w:rsidRPr="00DC2C03">
        <w:rPr>
          <w:rFonts w:ascii="Times New Roman" w:eastAsia="Times New Roman" w:hAnsi="Times New Roman" w:cs="Times New Roman"/>
          <w:sz w:val="24"/>
          <w:szCs w:val="24"/>
          <w:lang w:val="lt-LT"/>
        </w:rPr>
        <w:lastRenderedPageBreak/>
        <w:t>m. birželio 29 d. Nr. 768 „Dėl Mokyklų, vykdančių formaliojo švietimo programas, tinklo kūrimo taisyklių patvirtinimo“:</w:t>
      </w:r>
    </w:p>
    <w:p w14:paraId="56D69541" w14:textId="77777777" w:rsidR="0096499A" w:rsidRPr="00DC2C03" w:rsidRDefault="00D8239E"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48</w:t>
      </w:r>
      <w:r w:rsidR="0096499A" w:rsidRPr="00DC2C03">
        <w:rPr>
          <w:rFonts w:ascii="Times New Roman" w:eastAsia="Times New Roman" w:hAnsi="Times New Roman" w:cs="Times New Roman"/>
          <w:sz w:val="24"/>
          <w:szCs w:val="24"/>
          <w:lang w:val="lt-LT"/>
        </w:rPr>
        <w:t xml:space="preserve">.1. </w:t>
      </w:r>
      <w:r w:rsidR="001125F8" w:rsidRPr="00DC2C03">
        <w:rPr>
          <w:rFonts w:ascii="Times New Roman" w:eastAsia="Times New Roman" w:hAnsi="Times New Roman" w:cs="Times New Roman"/>
          <w:sz w:val="24"/>
          <w:szCs w:val="24"/>
          <w:lang w:val="lt-LT"/>
        </w:rPr>
        <w:t>d</w:t>
      </w:r>
      <w:r w:rsidR="0096499A" w:rsidRPr="00DC2C03">
        <w:rPr>
          <w:rFonts w:ascii="Times New Roman" w:eastAsia="Times New Roman" w:hAnsi="Times New Roman" w:cs="Times New Roman"/>
          <w:sz w:val="24"/>
          <w:szCs w:val="24"/>
          <w:lang w:val="lt-LT"/>
        </w:rPr>
        <w:t>idžiausias mokinių</w:t>
      </w:r>
      <w:r w:rsidR="001125F8" w:rsidRPr="00DC2C03">
        <w:rPr>
          <w:rFonts w:ascii="Times New Roman" w:eastAsia="Times New Roman" w:hAnsi="Times New Roman" w:cs="Times New Roman"/>
          <w:sz w:val="24"/>
          <w:szCs w:val="24"/>
          <w:lang w:val="lt-LT"/>
        </w:rPr>
        <w:t xml:space="preserve">, mokomų pagal pagrindinio ugdymo programą, </w:t>
      </w:r>
      <w:r w:rsidR="00EF3125">
        <w:rPr>
          <w:rFonts w:ascii="Times New Roman" w:eastAsia="Times New Roman" w:hAnsi="Times New Roman" w:cs="Times New Roman"/>
          <w:sz w:val="24"/>
          <w:szCs w:val="24"/>
          <w:lang w:val="lt-LT"/>
        </w:rPr>
        <w:t>skaič</w:t>
      </w:r>
      <w:r w:rsidR="00C4174D">
        <w:rPr>
          <w:rFonts w:ascii="Times New Roman" w:eastAsia="Times New Roman" w:hAnsi="Times New Roman" w:cs="Times New Roman"/>
          <w:sz w:val="24"/>
          <w:szCs w:val="24"/>
          <w:lang w:val="lt-LT"/>
        </w:rPr>
        <w:t>ius jungtinėje klasėje – 30</w:t>
      </w:r>
      <w:r w:rsidR="001125F8" w:rsidRPr="00DC2C03">
        <w:rPr>
          <w:rFonts w:ascii="Times New Roman" w:eastAsia="Times New Roman" w:hAnsi="Times New Roman" w:cs="Times New Roman"/>
          <w:sz w:val="24"/>
          <w:szCs w:val="24"/>
          <w:lang w:val="lt-LT"/>
        </w:rPr>
        <w:t>. Mažiausias mokinių, mokomų pagal pagrindinio ugdymo programą, skaičius jungtinėje klasėje – 8;</w:t>
      </w:r>
    </w:p>
    <w:p w14:paraId="0128D288" w14:textId="77777777" w:rsidR="001125F8" w:rsidRPr="00DC2C03" w:rsidRDefault="00D8239E"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48</w:t>
      </w:r>
      <w:r w:rsidR="001125F8" w:rsidRPr="00DC2C03">
        <w:rPr>
          <w:rFonts w:ascii="Times New Roman" w:eastAsia="Times New Roman" w:hAnsi="Times New Roman" w:cs="Times New Roman"/>
          <w:sz w:val="24"/>
          <w:szCs w:val="24"/>
          <w:lang w:val="lt-LT"/>
        </w:rPr>
        <w:t xml:space="preserve">.2. </w:t>
      </w:r>
      <w:r w:rsidR="00D03ACF" w:rsidRPr="00DC2C03">
        <w:rPr>
          <w:rFonts w:ascii="Times New Roman" w:eastAsia="Times New Roman" w:hAnsi="Times New Roman" w:cs="Times New Roman"/>
          <w:sz w:val="24"/>
          <w:szCs w:val="24"/>
          <w:lang w:val="lt-LT"/>
        </w:rPr>
        <w:t>įgyvendinant pagrindinio ugdymo programos pirmąją dalį</w:t>
      </w:r>
      <w:r w:rsidR="00C64B5B">
        <w:rPr>
          <w:rFonts w:ascii="Times New Roman" w:eastAsia="Times New Roman" w:hAnsi="Times New Roman" w:cs="Times New Roman"/>
          <w:sz w:val="24"/>
          <w:szCs w:val="24"/>
          <w:lang w:val="lt-LT"/>
        </w:rPr>
        <w:t>,</w:t>
      </w:r>
      <w:r w:rsidR="00D03ACF" w:rsidRPr="00DC2C03">
        <w:rPr>
          <w:rFonts w:ascii="Times New Roman" w:eastAsia="Times New Roman" w:hAnsi="Times New Roman" w:cs="Times New Roman"/>
          <w:sz w:val="24"/>
          <w:szCs w:val="24"/>
          <w:lang w:val="lt-LT"/>
        </w:rPr>
        <w:t xml:space="preserve"> </w:t>
      </w:r>
      <w:r w:rsidR="001125F8" w:rsidRPr="00DC2C03">
        <w:rPr>
          <w:rFonts w:ascii="Times New Roman" w:eastAsia="Times New Roman" w:hAnsi="Times New Roman" w:cs="Times New Roman"/>
          <w:sz w:val="24"/>
          <w:szCs w:val="24"/>
          <w:lang w:val="lt-LT"/>
        </w:rPr>
        <w:t>jungiamos dvi gretimos klasės: penktoji su šeštąja, šeštoji su sept</w:t>
      </w:r>
      <w:r w:rsidR="00EF3125">
        <w:rPr>
          <w:rFonts w:ascii="Times New Roman" w:eastAsia="Times New Roman" w:hAnsi="Times New Roman" w:cs="Times New Roman"/>
          <w:sz w:val="24"/>
          <w:szCs w:val="24"/>
          <w:lang w:val="lt-LT"/>
        </w:rPr>
        <w:t>intąja, septintoji su</w:t>
      </w:r>
      <w:r>
        <w:rPr>
          <w:rFonts w:ascii="Times New Roman" w:eastAsia="Times New Roman" w:hAnsi="Times New Roman" w:cs="Times New Roman"/>
          <w:sz w:val="24"/>
          <w:szCs w:val="24"/>
          <w:lang w:val="lt-LT"/>
        </w:rPr>
        <w:t xml:space="preserve"> aštuntąja arba jungiant kitaip: penktoji su aštuntąja, šeštoji su septintąja.</w:t>
      </w:r>
    </w:p>
    <w:p w14:paraId="16215ECF" w14:textId="77777777" w:rsidR="00D03ACF" w:rsidRPr="007D5042" w:rsidRDefault="00D8239E" w:rsidP="00D63C63">
      <w:pPr>
        <w:tabs>
          <w:tab w:val="left" w:pos="709"/>
        </w:tabs>
        <w:spacing w:after="0" w:line="250" w:lineRule="auto"/>
        <w:jc w:val="both"/>
        <w:rPr>
          <w:rFonts w:ascii="Times New Roman" w:eastAsia="Times New Roman" w:hAnsi="Times New Roman" w:cs="Times New Roman"/>
          <w:color w:val="C00000"/>
          <w:sz w:val="24"/>
          <w:szCs w:val="24"/>
          <w:lang w:val="lt-LT"/>
        </w:rPr>
      </w:pPr>
      <w:r>
        <w:rPr>
          <w:rFonts w:ascii="Times New Roman" w:eastAsia="Times New Roman" w:hAnsi="Times New Roman" w:cs="Times New Roman"/>
          <w:sz w:val="24"/>
          <w:szCs w:val="24"/>
          <w:lang w:val="lt-LT"/>
        </w:rPr>
        <w:tab/>
        <w:t>49</w:t>
      </w:r>
      <w:r w:rsidR="00C64B5B">
        <w:rPr>
          <w:rFonts w:ascii="Times New Roman" w:eastAsia="Times New Roman" w:hAnsi="Times New Roman" w:cs="Times New Roman"/>
          <w:sz w:val="24"/>
          <w:szCs w:val="24"/>
          <w:lang w:val="lt-LT"/>
        </w:rPr>
        <w:t xml:space="preserve">. Planuojant </w:t>
      </w:r>
      <w:r w:rsidR="00D03ACF" w:rsidRPr="00DC2C03">
        <w:rPr>
          <w:rFonts w:ascii="Times New Roman" w:eastAsia="Times New Roman" w:hAnsi="Times New Roman" w:cs="Times New Roman"/>
          <w:sz w:val="24"/>
          <w:szCs w:val="24"/>
          <w:lang w:val="lt-LT"/>
        </w:rPr>
        <w:t xml:space="preserve"> mokyklos ugdymo turinio įgyvendinimą, sudarytame</w:t>
      </w:r>
      <w:r w:rsidR="00A46BE3">
        <w:rPr>
          <w:rFonts w:ascii="Times New Roman" w:eastAsia="Times New Roman" w:hAnsi="Times New Roman" w:cs="Times New Roman"/>
          <w:sz w:val="24"/>
          <w:szCs w:val="24"/>
          <w:lang w:val="lt-LT"/>
        </w:rPr>
        <w:t xml:space="preserve"> ugdymo plane numatoma</w:t>
      </w:r>
      <w:r w:rsidR="00D03ACF" w:rsidRPr="00DC2C03">
        <w:rPr>
          <w:rFonts w:ascii="Times New Roman" w:eastAsia="Times New Roman" w:hAnsi="Times New Roman" w:cs="Times New Roman"/>
          <w:sz w:val="24"/>
          <w:szCs w:val="24"/>
          <w:lang w:val="lt-LT"/>
        </w:rPr>
        <w:t xml:space="preserve">, kurių dalykų pamokos skirtingo amžiaus mokiniams jungtinėje klasėje </w:t>
      </w:r>
      <w:r w:rsidR="00A46BE3">
        <w:rPr>
          <w:rFonts w:ascii="Times New Roman" w:eastAsia="Times New Roman" w:hAnsi="Times New Roman" w:cs="Times New Roman"/>
          <w:sz w:val="24"/>
          <w:szCs w:val="24"/>
          <w:lang w:val="lt-LT"/>
        </w:rPr>
        <w:t xml:space="preserve">bus </w:t>
      </w:r>
      <w:r w:rsidR="00D03ACF" w:rsidRPr="00DC2C03">
        <w:rPr>
          <w:rFonts w:ascii="Times New Roman" w:eastAsia="Times New Roman" w:hAnsi="Times New Roman" w:cs="Times New Roman"/>
          <w:sz w:val="24"/>
          <w:szCs w:val="24"/>
          <w:lang w:val="lt-LT"/>
        </w:rPr>
        <w:t>organizuojamos vienu metu, o kuriais atvejais – atskirai ar tik dalį kartu, o dalį atskirai.</w:t>
      </w:r>
      <w:r w:rsidR="007D5042">
        <w:rPr>
          <w:rFonts w:ascii="Times New Roman" w:eastAsia="Times New Roman" w:hAnsi="Times New Roman" w:cs="Times New Roman"/>
          <w:sz w:val="24"/>
          <w:szCs w:val="24"/>
          <w:lang w:val="lt-LT"/>
        </w:rPr>
        <w:t xml:space="preserve"> </w:t>
      </w:r>
      <w:r w:rsidR="00A46BE3">
        <w:rPr>
          <w:rFonts w:ascii="Times New Roman" w:eastAsia="Times New Roman" w:hAnsi="Times New Roman" w:cs="Times New Roman"/>
          <w:sz w:val="24"/>
          <w:szCs w:val="24"/>
          <w:lang w:val="lt-LT"/>
        </w:rPr>
        <w:t>Pamokų jungimas bus nurodytas pamokų tvarkaraštyje.</w:t>
      </w:r>
    </w:p>
    <w:p w14:paraId="193EF5E8" w14:textId="77777777" w:rsidR="00D03ACF" w:rsidRPr="00DC2C03" w:rsidRDefault="00E96C74"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50</w:t>
      </w:r>
      <w:r w:rsidR="00D03ACF" w:rsidRPr="00DC2C03">
        <w:rPr>
          <w:rFonts w:ascii="Times New Roman" w:eastAsia="Times New Roman" w:hAnsi="Times New Roman" w:cs="Times New Roman"/>
          <w:sz w:val="24"/>
          <w:szCs w:val="24"/>
          <w:lang w:val="lt-LT"/>
        </w:rPr>
        <w:t>. Mokykloje stebima ir analizuojama jungtinėse klasėse mokinių daroma pažanga ir, nepasiteisinus numatytam skirtingo amžiaus mokinių pamokų jungimui, jis motyvuotai keičiamas.</w:t>
      </w:r>
    </w:p>
    <w:p w14:paraId="1F6C87EF" w14:textId="77777777" w:rsidR="001125F8" w:rsidRDefault="00E96C74" w:rsidP="00D63C63">
      <w:pPr>
        <w:tabs>
          <w:tab w:val="left" w:pos="709"/>
        </w:tabs>
        <w:spacing w:after="0" w:line="250" w:lineRule="auto"/>
        <w:jc w:val="both"/>
        <w:rPr>
          <w:rFonts w:ascii="Times New Roman" w:eastAsia="Times New Roman" w:hAnsi="Times New Roman" w:cs="Times New Roman"/>
          <w:color w:val="FF0000"/>
          <w:sz w:val="20"/>
          <w:szCs w:val="20"/>
          <w:lang w:val="lt-LT"/>
        </w:rPr>
      </w:pPr>
      <w:r>
        <w:rPr>
          <w:rFonts w:ascii="Times New Roman" w:eastAsia="Times New Roman" w:hAnsi="Times New Roman" w:cs="Times New Roman"/>
          <w:sz w:val="24"/>
          <w:szCs w:val="24"/>
          <w:lang w:val="lt-LT"/>
        </w:rPr>
        <w:tab/>
        <w:t>51</w:t>
      </w:r>
      <w:r w:rsidR="00D03ACF" w:rsidRPr="00DC2C03">
        <w:rPr>
          <w:rFonts w:ascii="Times New Roman" w:eastAsia="Times New Roman" w:hAnsi="Times New Roman" w:cs="Times New Roman"/>
          <w:sz w:val="24"/>
          <w:szCs w:val="24"/>
          <w:lang w:val="lt-LT"/>
        </w:rPr>
        <w:t>.</w:t>
      </w:r>
      <w:r w:rsidR="00D03ACF" w:rsidRPr="00DC2C03">
        <w:rPr>
          <w:rFonts w:ascii="Times New Roman" w:eastAsia="Times New Roman" w:hAnsi="Times New Roman" w:cs="Times New Roman"/>
          <w:sz w:val="24"/>
          <w:szCs w:val="24"/>
          <w:lang w:val="lt-LT"/>
        </w:rPr>
        <w:tab/>
        <w:t>Jungtinei klasei, kurioje mokosi 5</w:t>
      </w:r>
      <w:r w:rsidR="004633A0">
        <w:rPr>
          <w:rFonts w:ascii="Times New Roman" w:eastAsia="Times New Roman" w:hAnsi="Times New Roman" w:cs="Times New Roman"/>
          <w:noProof/>
          <w:sz w:val="24"/>
          <w:szCs w:val="24"/>
          <w:lang w:val="lt-LT"/>
        </w:rPr>
        <w:t>–</w:t>
      </w:r>
      <w:r w:rsidR="00F32AC7">
        <w:rPr>
          <w:rFonts w:ascii="Times New Roman" w:eastAsia="Times New Roman" w:hAnsi="Times New Roman" w:cs="Times New Roman"/>
          <w:sz w:val="24"/>
          <w:szCs w:val="24"/>
          <w:lang w:val="lt-LT"/>
        </w:rPr>
        <w:t xml:space="preserve">6 klasių mokiniai, skiriamos </w:t>
      </w:r>
      <w:r w:rsidR="003A3FD9" w:rsidRPr="003A3FD9">
        <w:rPr>
          <w:rFonts w:ascii="Times New Roman" w:eastAsia="Times New Roman" w:hAnsi="Times New Roman" w:cs="Times New Roman"/>
          <w:sz w:val="24"/>
          <w:szCs w:val="24"/>
          <w:lang w:val="lt-LT"/>
        </w:rPr>
        <w:t>40</w:t>
      </w:r>
      <w:r w:rsidR="00737297" w:rsidRPr="003A3FD9">
        <w:rPr>
          <w:rFonts w:ascii="Times New Roman" w:eastAsia="Times New Roman" w:hAnsi="Times New Roman" w:cs="Times New Roman"/>
          <w:sz w:val="24"/>
          <w:szCs w:val="24"/>
          <w:lang w:val="lt-LT"/>
        </w:rPr>
        <w:t>-</w:t>
      </w:r>
      <w:r w:rsidR="003A3FD9" w:rsidRPr="003A3FD9">
        <w:rPr>
          <w:rFonts w:ascii="Times New Roman" w:eastAsia="Times New Roman" w:hAnsi="Times New Roman" w:cs="Times New Roman"/>
          <w:sz w:val="24"/>
          <w:szCs w:val="24"/>
          <w:lang w:val="lt-LT"/>
        </w:rPr>
        <w:t>48</w:t>
      </w:r>
      <w:r w:rsidR="00D03ACF" w:rsidRPr="00DC2C03">
        <w:rPr>
          <w:rFonts w:ascii="Times New Roman" w:eastAsia="Times New Roman" w:hAnsi="Times New Roman" w:cs="Times New Roman"/>
          <w:sz w:val="24"/>
          <w:szCs w:val="24"/>
          <w:lang w:val="lt-LT"/>
        </w:rPr>
        <w:t xml:space="preserve"> pam</w:t>
      </w:r>
      <w:r w:rsidR="00737297">
        <w:rPr>
          <w:rFonts w:ascii="Times New Roman" w:eastAsia="Times New Roman" w:hAnsi="Times New Roman" w:cs="Times New Roman"/>
          <w:sz w:val="24"/>
          <w:szCs w:val="24"/>
          <w:lang w:val="lt-LT"/>
        </w:rPr>
        <w:t>okos, 6</w:t>
      </w:r>
      <w:r w:rsidR="004633A0">
        <w:rPr>
          <w:rFonts w:ascii="Times New Roman" w:eastAsia="Times New Roman" w:hAnsi="Times New Roman" w:cs="Times New Roman"/>
          <w:noProof/>
          <w:sz w:val="24"/>
          <w:szCs w:val="24"/>
          <w:lang w:val="lt-LT"/>
        </w:rPr>
        <w:t>–</w:t>
      </w:r>
      <w:r w:rsidR="00737297">
        <w:rPr>
          <w:rFonts w:ascii="Times New Roman" w:eastAsia="Times New Roman" w:hAnsi="Times New Roman" w:cs="Times New Roman"/>
          <w:sz w:val="24"/>
          <w:szCs w:val="24"/>
          <w:lang w:val="lt-LT"/>
        </w:rPr>
        <w:t>7 klasių mokiniai –</w:t>
      </w:r>
      <w:r w:rsidR="003A3FD9">
        <w:rPr>
          <w:rFonts w:ascii="Times New Roman" w:eastAsia="Times New Roman" w:hAnsi="Times New Roman" w:cs="Times New Roman"/>
          <w:sz w:val="24"/>
          <w:szCs w:val="24"/>
          <w:lang w:val="lt-LT"/>
        </w:rPr>
        <w:t xml:space="preserve"> 40-48 </w:t>
      </w:r>
      <w:r w:rsidR="00D03ACF" w:rsidRPr="00DC2C03">
        <w:rPr>
          <w:rFonts w:ascii="Times New Roman" w:eastAsia="Times New Roman" w:hAnsi="Times New Roman" w:cs="Times New Roman"/>
          <w:sz w:val="24"/>
          <w:szCs w:val="24"/>
          <w:lang w:val="lt-LT"/>
        </w:rPr>
        <w:t>pamokos, 7</w:t>
      </w:r>
      <w:r w:rsidR="004633A0">
        <w:rPr>
          <w:rFonts w:ascii="Times New Roman" w:eastAsia="Times New Roman" w:hAnsi="Times New Roman" w:cs="Times New Roman"/>
          <w:noProof/>
          <w:sz w:val="24"/>
          <w:szCs w:val="24"/>
          <w:lang w:val="lt-LT"/>
        </w:rPr>
        <w:t>–</w:t>
      </w:r>
      <w:r w:rsidR="00D03ACF" w:rsidRPr="00DC2C03">
        <w:rPr>
          <w:rFonts w:ascii="Times New Roman" w:eastAsia="Times New Roman" w:hAnsi="Times New Roman" w:cs="Times New Roman"/>
          <w:sz w:val="24"/>
          <w:szCs w:val="24"/>
          <w:lang w:val="lt-LT"/>
        </w:rPr>
        <w:t xml:space="preserve">8 klasių mokiniai – </w:t>
      </w:r>
      <w:r w:rsidR="003A3FD9">
        <w:rPr>
          <w:rFonts w:ascii="Times New Roman" w:eastAsia="Times New Roman" w:hAnsi="Times New Roman" w:cs="Times New Roman"/>
          <w:sz w:val="24"/>
          <w:szCs w:val="24"/>
          <w:lang w:val="lt-LT"/>
        </w:rPr>
        <w:t>40-48</w:t>
      </w:r>
      <w:r w:rsidR="00D03ACF" w:rsidRPr="00DC2C03">
        <w:rPr>
          <w:rFonts w:ascii="Times New Roman" w:eastAsia="Times New Roman" w:hAnsi="Times New Roman" w:cs="Times New Roman"/>
          <w:sz w:val="24"/>
          <w:szCs w:val="24"/>
          <w:lang w:val="lt-LT"/>
        </w:rPr>
        <w:t xml:space="preserve"> pamokos. Jungiant kitaip 5 ir 7 klasių mokinius, skiriamos </w:t>
      </w:r>
      <w:r w:rsidR="003A3FD9">
        <w:rPr>
          <w:rFonts w:ascii="Times New Roman" w:eastAsia="Times New Roman" w:hAnsi="Times New Roman" w:cs="Times New Roman"/>
          <w:sz w:val="24"/>
          <w:szCs w:val="24"/>
          <w:lang w:val="lt-LT"/>
        </w:rPr>
        <w:t>40-48, 5 ir 8 klasių mokinius – 40-48</w:t>
      </w:r>
      <w:r w:rsidR="00D03ACF" w:rsidRPr="00DC2C03">
        <w:rPr>
          <w:rFonts w:ascii="Times New Roman" w:eastAsia="Times New Roman" w:hAnsi="Times New Roman" w:cs="Times New Roman"/>
          <w:sz w:val="24"/>
          <w:szCs w:val="24"/>
          <w:lang w:val="lt-LT"/>
        </w:rPr>
        <w:t xml:space="preserve">, 6 ir 8 klasių mokinius </w:t>
      </w:r>
      <w:r w:rsidR="003A3FD9">
        <w:rPr>
          <w:rFonts w:ascii="Times New Roman" w:eastAsia="Times New Roman" w:hAnsi="Times New Roman" w:cs="Times New Roman"/>
          <w:sz w:val="24"/>
          <w:szCs w:val="24"/>
          <w:lang w:val="lt-LT"/>
        </w:rPr>
        <w:t>– 40-48</w:t>
      </w:r>
      <w:r w:rsidR="00D03ACF" w:rsidRPr="00DC2C03">
        <w:rPr>
          <w:rFonts w:ascii="Times New Roman" w:eastAsia="Times New Roman" w:hAnsi="Times New Roman" w:cs="Times New Roman"/>
          <w:sz w:val="24"/>
          <w:szCs w:val="24"/>
          <w:lang w:val="lt-LT"/>
        </w:rPr>
        <w:t xml:space="preserve"> pamokos. Kiekvienai jungtinei klasei skiriama po 4 neformaliojo švietimo pamokas</w:t>
      </w:r>
      <w:r w:rsidR="00737297">
        <w:rPr>
          <w:rFonts w:ascii="Times New Roman" w:eastAsia="Times New Roman" w:hAnsi="Times New Roman" w:cs="Times New Roman"/>
          <w:sz w:val="20"/>
          <w:szCs w:val="20"/>
          <w:lang w:val="lt-LT"/>
        </w:rPr>
        <w:t>.</w:t>
      </w:r>
    </w:p>
    <w:p w14:paraId="21A791F6" w14:textId="77777777" w:rsidR="00DC2C03" w:rsidRDefault="00DC2C03" w:rsidP="00DC2C03">
      <w:pPr>
        <w:tabs>
          <w:tab w:val="left" w:pos="919"/>
        </w:tabs>
        <w:spacing w:after="0" w:line="250" w:lineRule="auto"/>
        <w:jc w:val="center"/>
        <w:rPr>
          <w:rFonts w:ascii="Times New Roman" w:eastAsia="Times New Roman" w:hAnsi="Times New Roman" w:cs="Times New Roman"/>
          <w:color w:val="FF0000"/>
          <w:sz w:val="20"/>
          <w:szCs w:val="20"/>
          <w:lang w:val="lt-LT"/>
        </w:rPr>
      </w:pPr>
    </w:p>
    <w:p w14:paraId="34975A0E" w14:textId="77777777" w:rsidR="00DC2C03" w:rsidRPr="00DC2C03" w:rsidRDefault="007D5042" w:rsidP="00DC2C03">
      <w:pPr>
        <w:tabs>
          <w:tab w:val="left" w:pos="919"/>
        </w:tabs>
        <w:spacing w:after="0" w:line="250" w:lineRule="auto"/>
        <w:jc w:val="center"/>
        <w:rPr>
          <w:rFonts w:ascii="Times New Roman" w:eastAsia="Times New Roman" w:hAnsi="Times New Roman" w:cs="Times New Roman"/>
          <w:b/>
          <w:sz w:val="24"/>
          <w:szCs w:val="24"/>
          <w:lang w:val="lt-LT"/>
        </w:rPr>
      </w:pPr>
      <w:r>
        <w:rPr>
          <w:rFonts w:ascii="Times New Roman" w:eastAsia="Times New Roman" w:hAnsi="Times New Roman" w:cs="Times New Roman"/>
          <w:b/>
          <w:sz w:val="24"/>
          <w:szCs w:val="24"/>
          <w:lang w:val="lt-LT"/>
        </w:rPr>
        <w:t>SEPTYN</w:t>
      </w:r>
      <w:r w:rsidR="00DC2C03" w:rsidRPr="00DC2C03">
        <w:rPr>
          <w:rFonts w:ascii="Times New Roman" w:eastAsia="Times New Roman" w:hAnsi="Times New Roman" w:cs="Times New Roman"/>
          <w:b/>
          <w:sz w:val="24"/>
          <w:szCs w:val="24"/>
          <w:lang w:val="lt-LT"/>
        </w:rPr>
        <w:t>IOLIKTASIS SKIRSNIS</w:t>
      </w:r>
    </w:p>
    <w:p w14:paraId="2D669873" w14:textId="77777777" w:rsidR="00DC2C03" w:rsidRPr="00DC2C03" w:rsidRDefault="00DC2C03" w:rsidP="00DC2C03">
      <w:pPr>
        <w:tabs>
          <w:tab w:val="left" w:pos="919"/>
        </w:tabs>
        <w:spacing w:after="0" w:line="250" w:lineRule="auto"/>
        <w:jc w:val="center"/>
        <w:rPr>
          <w:rFonts w:ascii="Times New Roman" w:eastAsia="Times New Roman" w:hAnsi="Times New Roman" w:cs="Times New Roman"/>
          <w:b/>
          <w:sz w:val="24"/>
          <w:szCs w:val="24"/>
          <w:lang w:val="lt-LT"/>
        </w:rPr>
      </w:pPr>
      <w:r w:rsidRPr="00DC2C03">
        <w:rPr>
          <w:rFonts w:ascii="Times New Roman" w:eastAsia="Times New Roman" w:hAnsi="Times New Roman" w:cs="Times New Roman"/>
          <w:b/>
          <w:sz w:val="24"/>
          <w:szCs w:val="24"/>
          <w:lang w:val="lt-LT"/>
        </w:rPr>
        <w:t>MOKINIŲ MOKYMAS NAMIE</w:t>
      </w:r>
    </w:p>
    <w:p w14:paraId="53F34F4D" w14:textId="77777777" w:rsidR="001125F8" w:rsidRDefault="001125F8" w:rsidP="00DC2C03">
      <w:pPr>
        <w:tabs>
          <w:tab w:val="left" w:pos="919"/>
        </w:tabs>
        <w:spacing w:after="0" w:line="250" w:lineRule="auto"/>
        <w:jc w:val="center"/>
        <w:rPr>
          <w:rFonts w:ascii="Times New Roman" w:eastAsia="Times New Roman" w:hAnsi="Times New Roman" w:cs="Times New Roman"/>
          <w:color w:val="FF0000"/>
          <w:sz w:val="20"/>
          <w:szCs w:val="20"/>
          <w:lang w:val="lt-LT"/>
        </w:rPr>
      </w:pPr>
    </w:p>
    <w:p w14:paraId="38362529" w14:textId="77777777" w:rsidR="00DC2C03" w:rsidRPr="00DC2C03" w:rsidRDefault="00DC2C03"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7D5042">
        <w:rPr>
          <w:rFonts w:ascii="Times New Roman" w:eastAsia="Times New Roman" w:hAnsi="Times New Roman" w:cs="Times New Roman"/>
          <w:sz w:val="24"/>
          <w:szCs w:val="24"/>
          <w:lang w:val="lt-LT"/>
        </w:rPr>
        <w:t>52</w:t>
      </w:r>
      <w:r>
        <w:rPr>
          <w:rFonts w:ascii="Times New Roman" w:eastAsia="Times New Roman" w:hAnsi="Times New Roman" w:cs="Times New Roman"/>
          <w:sz w:val="24"/>
          <w:szCs w:val="24"/>
          <w:lang w:val="lt-LT"/>
        </w:rPr>
        <w:t xml:space="preserve">. </w:t>
      </w:r>
      <w:r w:rsidRPr="00DC2C03">
        <w:rPr>
          <w:rFonts w:ascii="Times New Roman" w:eastAsia="Times New Roman" w:hAnsi="Times New Roman" w:cs="Times New Roman"/>
          <w:sz w:val="24"/>
          <w:szCs w:val="24"/>
          <w:lang w:val="lt-LT"/>
        </w:rPr>
        <w:t>Mokin</w:t>
      </w:r>
      <w:r w:rsidR="00C64B5B">
        <w:rPr>
          <w:rFonts w:ascii="Times New Roman" w:eastAsia="Times New Roman" w:hAnsi="Times New Roman" w:cs="Times New Roman"/>
          <w:sz w:val="24"/>
          <w:szCs w:val="24"/>
          <w:lang w:val="lt-LT"/>
        </w:rPr>
        <w:t>ių mokymas namie organizuojamas</w:t>
      </w:r>
      <w:r w:rsidRPr="00DC2C03">
        <w:rPr>
          <w:rFonts w:ascii="Times New Roman" w:eastAsia="Times New Roman" w:hAnsi="Times New Roman" w:cs="Times New Roman"/>
          <w:sz w:val="24"/>
          <w:szCs w:val="24"/>
          <w:lang w:val="lt-LT"/>
        </w:rPr>
        <w:t xml:space="preserve"> vadovaujantis Mokinių mokymo stacionarinėje asmens sveikatos priežiūros įstaigoje ir namuose organizavimo tvarkos aprašu, patvirtintu Lietuvos  Respublikos švietimo ir mokslo ministro 2012 m. rugsėjo 26 d. įsak. Nr. V-1405 „Dėl Mokinių mokymo stacionarinėje asmens sveikatos priežiūros įstaigoje ir namuose organizavimo tvarkos aprašo patvirtinimo“, ir Mokymosi formų ir mokymo organizavimo tvarkos aprašu.</w:t>
      </w:r>
    </w:p>
    <w:p w14:paraId="103C7282" w14:textId="77777777" w:rsidR="00DC2C03" w:rsidRPr="00DC2C03" w:rsidRDefault="007D5042"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53</w:t>
      </w:r>
      <w:r w:rsidR="00DC2C03">
        <w:rPr>
          <w:rFonts w:ascii="Times New Roman" w:eastAsia="Times New Roman" w:hAnsi="Times New Roman" w:cs="Times New Roman"/>
          <w:sz w:val="24"/>
          <w:szCs w:val="24"/>
          <w:lang w:val="lt-LT"/>
        </w:rPr>
        <w:t xml:space="preserve">. </w:t>
      </w:r>
      <w:r w:rsidR="00DC2C03" w:rsidRPr="00DC2C03">
        <w:rPr>
          <w:rFonts w:ascii="Times New Roman" w:eastAsia="Times New Roman" w:hAnsi="Times New Roman" w:cs="Times New Roman"/>
          <w:sz w:val="24"/>
          <w:szCs w:val="24"/>
          <w:lang w:val="lt-LT"/>
        </w:rPr>
        <w:t>Mokiniai namie mokomi savarankišku mokymo proceso organizavimo būdu.</w:t>
      </w:r>
      <w:r w:rsidR="0061560B">
        <w:rPr>
          <w:rFonts w:ascii="Times New Roman" w:eastAsia="Times New Roman" w:hAnsi="Times New Roman" w:cs="Times New Roman"/>
          <w:sz w:val="24"/>
          <w:szCs w:val="24"/>
          <w:lang w:val="lt-LT"/>
        </w:rPr>
        <w:t xml:space="preserve"> Mokiniui</w:t>
      </w:r>
      <w:r w:rsidR="00C64B5B">
        <w:rPr>
          <w:rFonts w:ascii="Times New Roman" w:eastAsia="Times New Roman" w:hAnsi="Times New Roman" w:cs="Times New Roman"/>
          <w:sz w:val="24"/>
          <w:szCs w:val="24"/>
          <w:lang w:val="lt-LT"/>
        </w:rPr>
        <w:t>,</w:t>
      </w:r>
      <w:r w:rsidR="0061560B">
        <w:rPr>
          <w:rFonts w:ascii="Times New Roman" w:eastAsia="Times New Roman" w:hAnsi="Times New Roman" w:cs="Times New Roman"/>
          <w:sz w:val="24"/>
          <w:szCs w:val="24"/>
          <w:lang w:val="lt-LT"/>
        </w:rPr>
        <w:t xml:space="preserve"> </w:t>
      </w:r>
      <w:r w:rsidR="00C64B5B">
        <w:rPr>
          <w:rFonts w:ascii="Times New Roman" w:eastAsia="Times New Roman" w:hAnsi="Times New Roman" w:cs="Times New Roman"/>
          <w:sz w:val="24"/>
          <w:szCs w:val="24"/>
          <w:lang w:val="lt-LT"/>
        </w:rPr>
        <w:t>kuris mokomas namuose,</w:t>
      </w:r>
      <w:r w:rsidR="00850B84">
        <w:rPr>
          <w:rFonts w:ascii="Times New Roman" w:eastAsia="Times New Roman" w:hAnsi="Times New Roman" w:cs="Times New Roman"/>
          <w:sz w:val="24"/>
          <w:szCs w:val="24"/>
          <w:lang w:val="lt-LT"/>
        </w:rPr>
        <w:t xml:space="preserve"> </w:t>
      </w:r>
      <w:r w:rsidR="0061560B">
        <w:rPr>
          <w:rFonts w:ascii="Times New Roman" w:eastAsia="Times New Roman" w:hAnsi="Times New Roman" w:cs="Times New Roman"/>
          <w:sz w:val="24"/>
          <w:szCs w:val="24"/>
          <w:lang w:val="lt-LT"/>
        </w:rPr>
        <w:t>parengiamas individualaus ugdymo planas,</w:t>
      </w:r>
      <w:r w:rsidR="00850B84">
        <w:rPr>
          <w:rFonts w:ascii="Times New Roman" w:eastAsia="Times New Roman" w:hAnsi="Times New Roman" w:cs="Times New Roman"/>
          <w:sz w:val="24"/>
          <w:szCs w:val="24"/>
          <w:lang w:val="lt-LT"/>
        </w:rPr>
        <w:t xml:space="preserve"> </w:t>
      </w:r>
      <w:r w:rsidR="0061560B">
        <w:rPr>
          <w:rFonts w:ascii="Times New Roman" w:eastAsia="Times New Roman" w:hAnsi="Times New Roman" w:cs="Times New Roman"/>
          <w:sz w:val="24"/>
          <w:szCs w:val="24"/>
          <w:lang w:val="lt-LT"/>
        </w:rPr>
        <w:t xml:space="preserve">vadovaujantis Vilniaus Liepkalnio mokyklos mokinio </w:t>
      </w:r>
      <w:r w:rsidR="00461113">
        <w:rPr>
          <w:rFonts w:ascii="Times New Roman" w:eastAsia="Times New Roman" w:hAnsi="Times New Roman" w:cs="Times New Roman"/>
          <w:sz w:val="24"/>
          <w:szCs w:val="24"/>
          <w:lang w:val="lt-LT"/>
        </w:rPr>
        <w:t>individualaus ugdymo plano sudarymo tvarkos aprašu, patvrtintu 2017 m. rugsėjo 21 d. direktoriuas įsakymu Nr. V-110.</w:t>
      </w:r>
    </w:p>
    <w:p w14:paraId="7A01AC2E" w14:textId="77777777" w:rsidR="00DC2C03" w:rsidRPr="00DC2C03" w:rsidRDefault="007D5042"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54</w:t>
      </w:r>
      <w:r w:rsidR="00DC2C03">
        <w:rPr>
          <w:rFonts w:ascii="Times New Roman" w:eastAsia="Times New Roman" w:hAnsi="Times New Roman" w:cs="Times New Roman"/>
          <w:sz w:val="24"/>
          <w:szCs w:val="24"/>
          <w:lang w:val="lt-LT"/>
        </w:rPr>
        <w:t xml:space="preserve">. </w:t>
      </w:r>
      <w:r w:rsidR="00DC2C03" w:rsidRPr="00DC2C03">
        <w:rPr>
          <w:rFonts w:ascii="Times New Roman" w:eastAsia="Times New Roman" w:hAnsi="Times New Roman" w:cs="Times New Roman"/>
          <w:sz w:val="24"/>
          <w:szCs w:val="24"/>
          <w:lang w:val="lt-LT"/>
        </w:rPr>
        <w:t>Namie mokomam mokiniui savarankišku mokymo proceso organizavimo būdu 5 - 6 klasėse skiriama 12 savaitinių pamokų, 7</w:t>
      </w:r>
      <w:r w:rsidR="00850B84">
        <w:rPr>
          <w:rFonts w:ascii="Times New Roman" w:eastAsia="Times New Roman" w:hAnsi="Times New Roman" w:cs="Times New Roman"/>
          <w:noProof/>
          <w:sz w:val="24"/>
          <w:szCs w:val="24"/>
          <w:lang w:val="lt-LT"/>
        </w:rPr>
        <w:t>–</w:t>
      </w:r>
      <w:r w:rsidR="00DC2C03" w:rsidRPr="00DC2C03">
        <w:rPr>
          <w:rFonts w:ascii="Times New Roman" w:eastAsia="Times New Roman" w:hAnsi="Times New Roman" w:cs="Times New Roman"/>
          <w:sz w:val="24"/>
          <w:szCs w:val="24"/>
          <w:lang w:val="lt-LT"/>
        </w:rPr>
        <w:t>8 klasės</w:t>
      </w:r>
      <w:r w:rsidR="00850B84">
        <w:rPr>
          <w:rFonts w:ascii="Times New Roman" w:eastAsia="Times New Roman" w:hAnsi="Times New Roman" w:cs="Times New Roman"/>
          <w:sz w:val="24"/>
          <w:szCs w:val="24"/>
          <w:lang w:val="lt-LT"/>
        </w:rPr>
        <w:t xml:space="preserve">ė – </w:t>
      </w:r>
      <w:r w:rsidR="00DC2C03" w:rsidRPr="00DC2C03">
        <w:rPr>
          <w:rFonts w:ascii="Times New Roman" w:eastAsia="Times New Roman" w:hAnsi="Times New Roman" w:cs="Times New Roman"/>
          <w:sz w:val="24"/>
          <w:szCs w:val="24"/>
          <w:lang w:val="lt-LT"/>
        </w:rPr>
        <w:t>13</w:t>
      </w:r>
      <w:r w:rsidR="00850B84">
        <w:rPr>
          <w:rFonts w:ascii="Times New Roman" w:eastAsia="Times New Roman" w:hAnsi="Times New Roman" w:cs="Times New Roman"/>
          <w:sz w:val="24"/>
          <w:szCs w:val="24"/>
          <w:lang w:val="lt-LT"/>
        </w:rPr>
        <w:t xml:space="preserve"> </w:t>
      </w:r>
      <w:r w:rsidR="00DC2C03" w:rsidRPr="00DC2C03">
        <w:rPr>
          <w:rFonts w:ascii="Times New Roman" w:eastAsia="Times New Roman" w:hAnsi="Times New Roman" w:cs="Times New Roman"/>
          <w:sz w:val="24"/>
          <w:szCs w:val="24"/>
          <w:lang w:val="lt-LT"/>
        </w:rPr>
        <w:t>, 9</w:t>
      </w:r>
      <w:r w:rsidR="008B26B6">
        <w:rPr>
          <w:rFonts w:ascii="Times New Roman" w:eastAsia="Times New Roman" w:hAnsi="Times New Roman" w:cs="Times New Roman"/>
          <w:noProof/>
          <w:sz w:val="24"/>
          <w:szCs w:val="24"/>
          <w:lang w:val="lt-LT"/>
        </w:rPr>
        <w:t>–</w:t>
      </w:r>
      <w:r w:rsidR="00DC2C03" w:rsidRPr="00DC2C03">
        <w:rPr>
          <w:rFonts w:ascii="Times New Roman" w:eastAsia="Times New Roman" w:hAnsi="Times New Roman" w:cs="Times New Roman"/>
          <w:sz w:val="24"/>
          <w:szCs w:val="24"/>
          <w:lang w:val="lt-LT"/>
        </w:rPr>
        <w:t>10 klasėse</w:t>
      </w:r>
      <w:r w:rsidR="00850B84">
        <w:rPr>
          <w:rFonts w:ascii="Times New Roman" w:eastAsia="Times New Roman" w:hAnsi="Times New Roman" w:cs="Times New Roman"/>
          <w:sz w:val="24"/>
          <w:szCs w:val="24"/>
          <w:lang w:val="lt-LT"/>
        </w:rPr>
        <w:t xml:space="preserve"> – </w:t>
      </w:r>
      <w:r w:rsidR="00DC2C03" w:rsidRPr="00DC2C03">
        <w:rPr>
          <w:rFonts w:ascii="Times New Roman" w:eastAsia="Times New Roman" w:hAnsi="Times New Roman" w:cs="Times New Roman"/>
          <w:sz w:val="24"/>
          <w:szCs w:val="24"/>
          <w:lang w:val="lt-LT"/>
        </w:rPr>
        <w:t xml:space="preserve">15. Dalį pamokų, gydytojų konsultacinei komisijai leidus, mokinys gali lankyti mokykloje. </w:t>
      </w:r>
      <w:r w:rsidR="002F4C41">
        <w:rPr>
          <w:rFonts w:ascii="Times New Roman" w:eastAsia="Times New Roman" w:hAnsi="Times New Roman" w:cs="Times New Roman"/>
          <w:sz w:val="24"/>
          <w:szCs w:val="24"/>
          <w:lang w:val="lt-LT"/>
        </w:rPr>
        <w:t>Mokyklos sprendimu</w:t>
      </w:r>
      <w:r w:rsidR="00DC2C03" w:rsidRPr="00DC2C03">
        <w:rPr>
          <w:rFonts w:ascii="Times New Roman" w:eastAsia="Times New Roman" w:hAnsi="Times New Roman" w:cs="Times New Roman"/>
          <w:sz w:val="24"/>
          <w:szCs w:val="24"/>
          <w:lang w:val="lt-LT"/>
        </w:rPr>
        <w:t xml:space="preserve"> 5</w:t>
      </w:r>
      <w:r w:rsidR="008B26B6">
        <w:rPr>
          <w:rFonts w:ascii="Times New Roman" w:eastAsia="Times New Roman" w:hAnsi="Times New Roman" w:cs="Times New Roman"/>
          <w:noProof/>
          <w:sz w:val="24"/>
          <w:szCs w:val="24"/>
          <w:lang w:val="lt-LT"/>
        </w:rPr>
        <w:t>–</w:t>
      </w:r>
      <w:r w:rsidR="00DC2C03" w:rsidRPr="00DC2C03">
        <w:rPr>
          <w:rFonts w:ascii="Times New Roman" w:eastAsia="Times New Roman" w:hAnsi="Times New Roman" w:cs="Times New Roman"/>
          <w:sz w:val="24"/>
          <w:szCs w:val="24"/>
          <w:lang w:val="lt-LT"/>
        </w:rPr>
        <w:t>10 klasės mokiniui, besimokančiam namie, skiriama iki dviejų papildomų pamokų per savaitę pasiekimams gerinti.</w:t>
      </w:r>
    </w:p>
    <w:p w14:paraId="2D376170" w14:textId="77777777" w:rsidR="00DC2C03" w:rsidRDefault="007D5042"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55</w:t>
      </w:r>
      <w:r w:rsidR="00DC2C03">
        <w:rPr>
          <w:rFonts w:ascii="Times New Roman" w:eastAsia="Times New Roman" w:hAnsi="Times New Roman" w:cs="Times New Roman"/>
          <w:sz w:val="24"/>
          <w:szCs w:val="24"/>
          <w:lang w:val="lt-LT"/>
        </w:rPr>
        <w:t xml:space="preserve">. </w:t>
      </w:r>
      <w:r w:rsidR="00DC2C03" w:rsidRPr="00DC2C03">
        <w:rPr>
          <w:rFonts w:ascii="Times New Roman" w:eastAsia="Times New Roman" w:hAnsi="Times New Roman" w:cs="Times New Roman"/>
          <w:sz w:val="24"/>
          <w:szCs w:val="24"/>
          <w:lang w:val="lt-LT"/>
        </w:rPr>
        <w:t xml:space="preserve">Suderinus su mokinio tėvais (globėjais, rūpintojais), mokyklos vadovo įsakymu mokinys gali nesimokyti menų, dailės, muzikos, technologijų ir kūno kultūros. Dienyne ir mokinio individualiame ugdymo plane prie dalykų, kurių mokinys nesimoko, įrašoma „atleista“. Dalis pamokų, gydytojo leidimu lankomų mokykloje, įrašoma į mokinio individualų ugdymo planą. </w:t>
      </w:r>
    </w:p>
    <w:p w14:paraId="40A1E1ED" w14:textId="77777777" w:rsidR="00565B67" w:rsidRDefault="00565B67" w:rsidP="00565B67">
      <w:pPr>
        <w:tabs>
          <w:tab w:val="left" w:pos="919"/>
        </w:tabs>
        <w:spacing w:after="0" w:line="250" w:lineRule="auto"/>
        <w:jc w:val="center"/>
        <w:rPr>
          <w:rFonts w:ascii="Times New Roman" w:eastAsia="Times New Roman" w:hAnsi="Times New Roman" w:cs="Times New Roman"/>
          <w:sz w:val="24"/>
          <w:szCs w:val="24"/>
          <w:lang w:val="lt-LT"/>
        </w:rPr>
      </w:pPr>
    </w:p>
    <w:p w14:paraId="1D650B94" w14:textId="77777777" w:rsidR="00565B67" w:rsidRPr="00565B67" w:rsidRDefault="00565B67" w:rsidP="00565B67">
      <w:pPr>
        <w:tabs>
          <w:tab w:val="left" w:pos="919"/>
        </w:tabs>
        <w:spacing w:after="0" w:line="250" w:lineRule="auto"/>
        <w:jc w:val="center"/>
        <w:rPr>
          <w:rFonts w:ascii="Times New Roman" w:eastAsia="Times New Roman" w:hAnsi="Times New Roman" w:cs="Times New Roman"/>
          <w:b/>
          <w:sz w:val="24"/>
          <w:szCs w:val="24"/>
          <w:lang w:val="lt-LT"/>
        </w:rPr>
      </w:pPr>
      <w:r w:rsidRPr="00565B67">
        <w:rPr>
          <w:rFonts w:ascii="Times New Roman" w:eastAsia="Times New Roman" w:hAnsi="Times New Roman" w:cs="Times New Roman"/>
          <w:b/>
          <w:sz w:val="24"/>
          <w:szCs w:val="24"/>
          <w:lang w:val="lt-LT"/>
        </w:rPr>
        <w:t>II SKYRIUS</w:t>
      </w:r>
    </w:p>
    <w:p w14:paraId="4879F55F" w14:textId="77777777" w:rsidR="00565B67" w:rsidRDefault="00565B67" w:rsidP="00565B67">
      <w:pPr>
        <w:tabs>
          <w:tab w:val="left" w:pos="919"/>
        </w:tabs>
        <w:spacing w:after="0" w:line="250" w:lineRule="auto"/>
        <w:jc w:val="center"/>
        <w:rPr>
          <w:rFonts w:ascii="Times New Roman" w:eastAsia="Times New Roman" w:hAnsi="Times New Roman" w:cs="Times New Roman"/>
          <w:b/>
          <w:sz w:val="24"/>
          <w:szCs w:val="24"/>
          <w:lang w:val="lt-LT"/>
        </w:rPr>
      </w:pPr>
      <w:r w:rsidRPr="00565B67">
        <w:rPr>
          <w:rFonts w:ascii="Times New Roman" w:eastAsia="Times New Roman" w:hAnsi="Times New Roman" w:cs="Times New Roman"/>
          <w:b/>
          <w:sz w:val="24"/>
          <w:szCs w:val="24"/>
          <w:lang w:val="lt-LT"/>
        </w:rPr>
        <w:t>PAGRIN</w:t>
      </w:r>
      <w:r>
        <w:rPr>
          <w:rFonts w:ascii="Times New Roman" w:eastAsia="Times New Roman" w:hAnsi="Times New Roman" w:cs="Times New Roman"/>
          <w:b/>
          <w:sz w:val="24"/>
          <w:szCs w:val="24"/>
          <w:lang w:val="lt-LT"/>
        </w:rPr>
        <w:t>DINIO UGDYMO PROGRAMOS VYKDYMAS</w:t>
      </w:r>
    </w:p>
    <w:p w14:paraId="09C717BB" w14:textId="77777777" w:rsidR="00565B67" w:rsidRPr="00565B67" w:rsidRDefault="00565B67" w:rsidP="00565B67">
      <w:pPr>
        <w:tabs>
          <w:tab w:val="left" w:pos="919"/>
        </w:tabs>
        <w:spacing w:after="0" w:line="250" w:lineRule="auto"/>
        <w:jc w:val="center"/>
        <w:rPr>
          <w:rFonts w:ascii="Times New Roman" w:eastAsia="Times New Roman" w:hAnsi="Times New Roman" w:cs="Times New Roman"/>
          <w:b/>
          <w:sz w:val="24"/>
          <w:szCs w:val="24"/>
          <w:lang w:val="lt-LT"/>
        </w:rPr>
      </w:pPr>
    </w:p>
    <w:p w14:paraId="35E608B9" w14:textId="77777777" w:rsidR="00565B67" w:rsidRPr="00565B67" w:rsidRDefault="00565B67" w:rsidP="00565B67">
      <w:pPr>
        <w:tabs>
          <w:tab w:val="left" w:pos="919"/>
        </w:tabs>
        <w:spacing w:after="0" w:line="250" w:lineRule="auto"/>
        <w:jc w:val="center"/>
        <w:rPr>
          <w:rFonts w:ascii="Times New Roman" w:eastAsia="Times New Roman" w:hAnsi="Times New Roman" w:cs="Times New Roman"/>
          <w:b/>
          <w:sz w:val="24"/>
          <w:szCs w:val="24"/>
          <w:lang w:val="lt-LT"/>
        </w:rPr>
      </w:pPr>
      <w:r w:rsidRPr="00565B67">
        <w:rPr>
          <w:rFonts w:ascii="Times New Roman" w:eastAsia="Times New Roman" w:hAnsi="Times New Roman" w:cs="Times New Roman"/>
          <w:b/>
          <w:sz w:val="24"/>
          <w:szCs w:val="24"/>
          <w:lang w:val="lt-LT"/>
        </w:rPr>
        <w:t>PIRMASIS SKIRSNIS</w:t>
      </w:r>
    </w:p>
    <w:p w14:paraId="54E965FE" w14:textId="77777777" w:rsidR="00565B67" w:rsidRPr="00565B67" w:rsidRDefault="00565B67" w:rsidP="00565B67">
      <w:pPr>
        <w:tabs>
          <w:tab w:val="left" w:pos="919"/>
        </w:tabs>
        <w:spacing w:after="0" w:line="250" w:lineRule="auto"/>
        <w:jc w:val="center"/>
        <w:rPr>
          <w:rFonts w:ascii="Times New Roman" w:eastAsia="Times New Roman" w:hAnsi="Times New Roman" w:cs="Times New Roman"/>
          <w:b/>
          <w:sz w:val="24"/>
          <w:szCs w:val="24"/>
          <w:lang w:val="lt-LT"/>
        </w:rPr>
      </w:pPr>
      <w:r w:rsidRPr="00565B67">
        <w:rPr>
          <w:rFonts w:ascii="Times New Roman" w:eastAsia="Times New Roman" w:hAnsi="Times New Roman" w:cs="Times New Roman"/>
          <w:b/>
          <w:sz w:val="24"/>
          <w:szCs w:val="24"/>
          <w:lang w:val="lt-LT"/>
        </w:rPr>
        <w:t>PAGRINDINIO UGDYMO PROGRAMOS VYKDYMO BENDROSIOS NUOSTATOS</w:t>
      </w:r>
    </w:p>
    <w:p w14:paraId="18FA9160" w14:textId="77777777" w:rsidR="0076307E" w:rsidRDefault="0076307E" w:rsidP="00565B67">
      <w:pPr>
        <w:tabs>
          <w:tab w:val="left" w:pos="919"/>
        </w:tabs>
        <w:spacing w:after="0" w:line="250" w:lineRule="auto"/>
        <w:jc w:val="center"/>
        <w:rPr>
          <w:rFonts w:ascii="Times New Roman" w:eastAsia="Times New Roman" w:hAnsi="Times New Roman" w:cs="Times New Roman"/>
          <w:sz w:val="24"/>
          <w:szCs w:val="24"/>
          <w:lang w:val="lt-LT"/>
        </w:rPr>
      </w:pPr>
    </w:p>
    <w:p w14:paraId="5FA7CA05" w14:textId="77777777" w:rsidR="00565B67" w:rsidRDefault="0076307E" w:rsidP="00D93D37">
      <w:pPr>
        <w:spacing w:after="0" w:line="250" w:lineRule="auto"/>
        <w:ind w:firstLine="720"/>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56. </w:t>
      </w:r>
      <w:r w:rsidRPr="00336283">
        <w:rPr>
          <w:rFonts w:ascii="Times New Roman" w:eastAsia="Times New Roman" w:hAnsi="Times New Roman" w:cs="Times New Roman"/>
          <w:sz w:val="24"/>
          <w:szCs w:val="24"/>
          <w:lang w:val="lt-LT"/>
        </w:rPr>
        <w:t>Mokykla, vykdydama pagrindinio ugdymo programą, vadovaujasi: Pagrindinio ugdymo</w:t>
      </w:r>
    </w:p>
    <w:p w14:paraId="42FDF9DB" w14:textId="77777777" w:rsidR="00336283" w:rsidRPr="00336283" w:rsidRDefault="00336283" w:rsidP="00336283">
      <w:pPr>
        <w:tabs>
          <w:tab w:val="left" w:pos="919"/>
        </w:tabs>
        <w:spacing w:after="0" w:line="250" w:lineRule="auto"/>
        <w:jc w:val="both"/>
        <w:rPr>
          <w:rFonts w:ascii="Times New Roman" w:eastAsia="Times New Roman" w:hAnsi="Times New Roman" w:cs="Times New Roman"/>
          <w:sz w:val="24"/>
          <w:szCs w:val="24"/>
          <w:lang w:val="lt-LT"/>
        </w:rPr>
      </w:pPr>
      <w:r w:rsidRPr="00336283">
        <w:rPr>
          <w:rFonts w:ascii="Times New Roman" w:eastAsia="Times New Roman" w:hAnsi="Times New Roman" w:cs="Times New Roman"/>
          <w:sz w:val="24"/>
          <w:szCs w:val="24"/>
          <w:lang w:val="lt-LT"/>
        </w:rPr>
        <w:t>bendrosiomis programomis, patvirtintomis Lietuvos Respublikos švietimo ir mokslo ministro 2008 m. rugpjūčio  26 d. įsak. Nr. ISAK</w:t>
      </w:r>
      <w:r w:rsidR="0026158E">
        <w:rPr>
          <w:rFonts w:ascii="Times New Roman" w:eastAsia="Times New Roman" w:hAnsi="Times New Roman" w:cs="Times New Roman"/>
          <w:sz w:val="24"/>
          <w:szCs w:val="24"/>
          <w:lang w:val="lt-LT"/>
        </w:rPr>
        <w:t>-</w:t>
      </w:r>
      <w:r w:rsidRPr="00336283">
        <w:rPr>
          <w:rFonts w:ascii="Times New Roman" w:eastAsia="Times New Roman" w:hAnsi="Times New Roman" w:cs="Times New Roman"/>
          <w:sz w:val="24"/>
          <w:szCs w:val="24"/>
          <w:lang w:val="lt-LT"/>
        </w:rPr>
        <w:t>433, Mokymosi pagal formaliojo švietimo programas (išskyrus aukštojo mokslo studijų programas) formų ir mokymo organizavimo tvarkos aprašu, patvirtintu Lietuvos Respublikos švietimo ir mokslo ministro 2012 m. birželio 28 d. įsak. Nr. V</w:t>
      </w:r>
      <w:r w:rsidR="00F01BDF">
        <w:rPr>
          <w:rFonts w:ascii="Times New Roman" w:eastAsia="Times New Roman" w:hAnsi="Times New Roman" w:cs="Times New Roman"/>
          <w:sz w:val="24"/>
          <w:szCs w:val="24"/>
          <w:lang w:val="lt-LT"/>
        </w:rPr>
        <w:t>-</w:t>
      </w:r>
      <w:r w:rsidRPr="00336283">
        <w:rPr>
          <w:rFonts w:ascii="Times New Roman" w:eastAsia="Times New Roman" w:hAnsi="Times New Roman" w:cs="Times New Roman"/>
          <w:sz w:val="24"/>
          <w:szCs w:val="24"/>
          <w:lang w:val="lt-LT"/>
        </w:rPr>
        <w:t>1049.</w:t>
      </w:r>
    </w:p>
    <w:p w14:paraId="246730CF" w14:textId="77777777" w:rsidR="0056723F" w:rsidRDefault="00336283"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7D5042">
        <w:rPr>
          <w:rFonts w:ascii="Times New Roman" w:eastAsia="Times New Roman" w:hAnsi="Times New Roman" w:cs="Times New Roman"/>
          <w:sz w:val="24"/>
          <w:szCs w:val="24"/>
          <w:lang w:val="lt-LT"/>
        </w:rPr>
        <w:t>57</w:t>
      </w:r>
      <w:r>
        <w:rPr>
          <w:rFonts w:ascii="Times New Roman" w:eastAsia="Times New Roman" w:hAnsi="Times New Roman" w:cs="Times New Roman"/>
          <w:sz w:val="24"/>
          <w:szCs w:val="24"/>
          <w:lang w:val="lt-LT"/>
        </w:rPr>
        <w:t xml:space="preserve">. </w:t>
      </w:r>
      <w:r w:rsidRPr="00336283">
        <w:rPr>
          <w:rFonts w:ascii="Times New Roman" w:eastAsia="Times New Roman" w:hAnsi="Times New Roman" w:cs="Times New Roman"/>
          <w:sz w:val="24"/>
          <w:szCs w:val="24"/>
          <w:lang w:val="lt-LT"/>
        </w:rPr>
        <w:t>5 klasių mokiniams ir naujai atvykusiems mokiniams mokykla skiria 2 mėnesio adaptacinį laikotarpį. Dalykų mokytojai, pradėję mokyti penktokus, susipažįsta su mokinių pradinio ugdymo programos baigimo pasiekimais, bendradarbiauja su buvusiomis šių mokinių mokytojomis. Reikalui esant, susitinka su vaiko šeima mokykloje, bendradarbiauja su mokyklos specialistais.</w:t>
      </w:r>
    </w:p>
    <w:p w14:paraId="25C83E68" w14:textId="77777777" w:rsidR="00336283" w:rsidRPr="00336283" w:rsidRDefault="00336283"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7D5042">
        <w:rPr>
          <w:rFonts w:ascii="Times New Roman" w:eastAsia="Times New Roman" w:hAnsi="Times New Roman" w:cs="Times New Roman"/>
          <w:sz w:val="24"/>
          <w:szCs w:val="24"/>
          <w:lang w:val="lt-LT"/>
        </w:rPr>
        <w:t>57</w:t>
      </w:r>
      <w:r w:rsidR="00E70CCA">
        <w:rPr>
          <w:rFonts w:ascii="Times New Roman" w:eastAsia="Times New Roman" w:hAnsi="Times New Roman" w:cs="Times New Roman"/>
          <w:sz w:val="24"/>
          <w:szCs w:val="24"/>
          <w:lang w:val="lt-LT"/>
        </w:rPr>
        <w:t xml:space="preserve">.1. </w:t>
      </w:r>
      <w:r w:rsidRPr="00336283">
        <w:rPr>
          <w:rFonts w:ascii="Times New Roman" w:eastAsia="Times New Roman" w:hAnsi="Times New Roman" w:cs="Times New Roman"/>
          <w:sz w:val="24"/>
          <w:szCs w:val="24"/>
          <w:lang w:val="lt-LT"/>
        </w:rPr>
        <w:t>Pirmąjį adaptacinio laikotarpio mėnesį 5 klasių mokinių pažanga ir pasiekimai pažymiais nevertinami, taikomi neformaliojo vertinimo būdai, mokytojas taiko individualius mokinių pažinimo metodus.</w:t>
      </w:r>
    </w:p>
    <w:p w14:paraId="0E0EE105" w14:textId="77777777" w:rsidR="00E70CCA" w:rsidRPr="00E70CCA" w:rsidRDefault="007D5042" w:rsidP="00255FAB">
      <w:pPr>
        <w:tabs>
          <w:tab w:val="left" w:pos="91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14:paraId="6BDB29FF" w14:textId="77777777" w:rsidR="00E70CCA" w:rsidRPr="00E70CCA" w:rsidRDefault="00E70CCA" w:rsidP="00E70CCA">
      <w:pPr>
        <w:tabs>
          <w:tab w:val="left" w:pos="919"/>
        </w:tabs>
        <w:spacing w:after="0" w:line="250" w:lineRule="auto"/>
        <w:jc w:val="center"/>
        <w:rPr>
          <w:rFonts w:ascii="Times New Roman" w:eastAsia="Times New Roman" w:hAnsi="Times New Roman" w:cs="Times New Roman"/>
          <w:b/>
          <w:sz w:val="24"/>
          <w:szCs w:val="24"/>
          <w:lang w:val="lt-LT"/>
        </w:rPr>
      </w:pPr>
      <w:r w:rsidRPr="00E70CCA">
        <w:rPr>
          <w:rFonts w:ascii="Times New Roman" w:eastAsia="Times New Roman" w:hAnsi="Times New Roman" w:cs="Times New Roman"/>
          <w:b/>
          <w:sz w:val="24"/>
          <w:szCs w:val="24"/>
          <w:lang w:val="lt-LT"/>
        </w:rPr>
        <w:t>ANTRASIS SKIRSNIS</w:t>
      </w:r>
    </w:p>
    <w:p w14:paraId="51E709C8" w14:textId="77777777" w:rsidR="00E70CCA" w:rsidRPr="00E70CCA" w:rsidRDefault="00E70CCA" w:rsidP="00E70CCA">
      <w:pPr>
        <w:tabs>
          <w:tab w:val="left" w:pos="919"/>
        </w:tabs>
        <w:spacing w:after="0" w:line="250" w:lineRule="auto"/>
        <w:jc w:val="center"/>
        <w:rPr>
          <w:rFonts w:ascii="Times New Roman" w:eastAsia="Times New Roman" w:hAnsi="Times New Roman" w:cs="Times New Roman"/>
          <w:b/>
          <w:sz w:val="24"/>
          <w:szCs w:val="24"/>
          <w:lang w:val="lt-LT"/>
        </w:rPr>
      </w:pPr>
      <w:r w:rsidRPr="00E70CCA">
        <w:rPr>
          <w:rFonts w:ascii="Times New Roman" w:eastAsia="Times New Roman" w:hAnsi="Times New Roman" w:cs="Times New Roman"/>
          <w:b/>
          <w:sz w:val="24"/>
          <w:szCs w:val="24"/>
          <w:lang w:val="lt-LT"/>
        </w:rPr>
        <w:t>MOKYMOSI PAGAL UGDYMO SRITIS ORGANIZAVIMO YPATUMAI</w:t>
      </w:r>
    </w:p>
    <w:p w14:paraId="276F1819" w14:textId="77777777" w:rsidR="00D96CEC" w:rsidRDefault="00D96CEC" w:rsidP="00255FAB">
      <w:pPr>
        <w:tabs>
          <w:tab w:val="left" w:pos="919"/>
        </w:tabs>
        <w:spacing w:after="0" w:line="250" w:lineRule="auto"/>
        <w:jc w:val="both"/>
        <w:rPr>
          <w:rFonts w:ascii="Times New Roman" w:eastAsia="Times New Roman" w:hAnsi="Times New Roman" w:cs="Times New Roman"/>
          <w:sz w:val="24"/>
          <w:szCs w:val="24"/>
          <w:lang w:val="lt-LT"/>
        </w:rPr>
      </w:pPr>
    </w:p>
    <w:p w14:paraId="6BFC33C6" w14:textId="77777777" w:rsidR="00F32C4E" w:rsidRDefault="00F32C4E"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255FAB">
        <w:rPr>
          <w:rFonts w:ascii="Times New Roman" w:eastAsia="Times New Roman" w:hAnsi="Times New Roman" w:cs="Times New Roman"/>
          <w:sz w:val="24"/>
          <w:szCs w:val="24"/>
          <w:lang w:val="lt-LT"/>
        </w:rPr>
        <w:t>58</w:t>
      </w:r>
      <w:r>
        <w:rPr>
          <w:rFonts w:ascii="Times New Roman" w:eastAsia="Times New Roman" w:hAnsi="Times New Roman" w:cs="Times New Roman"/>
          <w:sz w:val="24"/>
          <w:szCs w:val="24"/>
          <w:lang w:val="lt-LT"/>
        </w:rPr>
        <w:t xml:space="preserve">. </w:t>
      </w:r>
      <w:r w:rsidRPr="00F32C4E">
        <w:rPr>
          <w:rFonts w:ascii="Times New Roman" w:eastAsia="Times New Roman" w:hAnsi="Times New Roman" w:cs="Times New Roman"/>
          <w:sz w:val="24"/>
          <w:szCs w:val="24"/>
          <w:lang w:val="lt-LT"/>
        </w:rPr>
        <w:t>Ugdymo sričių įgyvendinimas.</w:t>
      </w:r>
    </w:p>
    <w:p w14:paraId="455B11B7" w14:textId="77777777" w:rsidR="007B4E78" w:rsidRPr="00D95EC1" w:rsidRDefault="00255FAB" w:rsidP="00D63C63">
      <w:pPr>
        <w:tabs>
          <w:tab w:val="left" w:pos="709"/>
        </w:tabs>
        <w:spacing w:after="0" w:line="250" w:lineRule="auto"/>
        <w:jc w:val="both"/>
        <w:rPr>
          <w:rFonts w:ascii="Times New Roman" w:eastAsia="Times New Roman" w:hAnsi="Times New Roman" w:cs="Times New Roman"/>
          <w:sz w:val="24"/>
          <w:szCs w:val="24"/>
          <w:u w:val="single"/>
          <w:lang w:val="lt-LT"/>
        </w:rPr>
      </w:pPr>
      <w:r>
        <w:rPr>
          <w:rFonts w:ascii="Times New Roman" w:eastAsia="Times New Roman" w:hAnsi="Times New Roman" w:cs="Times New Roman"/>
          <w:sz w:val="24"/>
          <w:szCs w:val="24"/>
          <w:lang w:val="lt-LT"/>
        </w:rPr>
        <w:tab/>
        <w:t>58</w:t>
      </w:r>
      <w:r w:rsidR="007B4E78">
        <w:rPr>
          <w:rFonts w:ascii="Times New Roman" w:eastAsia="Times New Roman" w:hAnsi="Times New Roman" w:cs="Times New Roman"/>
          <w:sz w:val="24"/>
          <w:szCs w:val="24"/>
          <w:lang w:val="lt-LT"/>
        </w:rPr>
        <w:t>.1</w:t>
      </w:r>
      <w:r w:rsidR="007B4E78" w:rsidRPr="00D95EC1">
        <w:rPr>
          <w:rFonts w:ascii="Times New Roman" w:eastAsia="Times New Roman" w:hAnsi="Times New Roman" w:cs="Times New Roman"/>
          <w:sz w:val="24"/>
          <w:szCs w:val="24"/>
          <w:u w:val="single"/>
          <w:lang w:val="lt-LT"/>
        </w:rPr>
        <w:t>. Dorinis ugdymas.</w:t>
      </w:r>
    </w:p>
    <w:p w14:paraId="51C36AC7" w14:textId="77777777" w:rsidR="007B4E78" w:rsidRDefault="00255FAB"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58</w:t>
      </w:r>
      <w:r w:rsidR="007B4E78">
        <w:rPr>
          <w:rFonts w:ascii="Times New Roman" w:eastAsia="Times New Roman" w:hAnsi="Times New Roman" w:cs="Times New Roman"/>
          <w:sz w:val="24"/>
          <w:szCs w:val="24"/>
          <w:lang w:val="lt-LT"/>
        </w:rPr>
        <w:t>.1.1.</w:t>
      </w:r>
      <w:r w:rsidR="007B4E78" w:rsidRPr="007B4E78">
        <w:rPr>
          <w:rFonts w:ascii="Times New Roman" w:eastAsia="Times New Roman" w:hAnsi="Times New Roman" w:cs="Times New Roman"/>
          <w:sz w:val="24"/>
          <w:szCs w:val="24"/>
          <w:lang w:val="lt-LT"/>
        </w:rPr>
        <w:t>Dorinio ugdymo dalyką (tikybą ir etiką) mokiniui iki 14 me</w:t>
      </w:r>
      <w:r w:rsidR="007B28D5">
        <w:rPr>
          <w:rFonts w:ascii="Times New Roman" w:eastAsia="Times New Roman" w:hAnsi="Times New Roman" w:cs="Times New Roman"/>
          <w:sz w:val="24"/>
          <w:szCs w:val="24"/>
          <w:lang w:val="lt-LT"/>
        </w:rPr>
        <w:t>tų parenka tėvai (globėjai). N</w:t>
      </w:r>
      <w:r w:rsidR="007B4E78" w:rsidRPr="007B4E78">
        <w:rPr>
          <w:rFonts w:ascii="Times New Roman" w:eastAsia="Times New Roman" w:hAnsi="Times New Roman" w:cs="Times New Roman"/>
          <w:sz w:val="24"/>
          <w:szCs w:val="24"/>
          <w:lang w:val="lt-LT"/>
        </w:rPr>
        <w:t>uo 14 metų mokinys pasirenka pats. Siekiant užtikrinti mokymosi tęstinumą ir nuoseklumą, etika arba tikyba pasirenkama dvejiems metams (5</w:t>
      </w:r>
      <w:r w:rsidR="00FA759E">
        <w:rPr>
          <w:rFonts w:ascii="Times New Roman" w:eastAsia="Times New Roman" w:hAnsi="Times New Roman" w:cs="Times New Roman"/>
          <w:noProof/>
          <w:sz w:val="24"/>
          <w:szCs w:val="24"/>
          <w:lang w:val="lt-LT"/>
        </w:rPr>
        <w:t>–</w:t>
      </w:r>
      <w:r w:rsidR="007B4E78" w:rsidRPr="007B4E78">
        <w:rPr>
          <w:rFonts w:ascii="Times New Roman" w:eastAsia="Times New Roman" w:hAnsi="Times New Roman" w:cs="Times New Roman"/>
          <w:sz w:val="24"/>
          <w:szCs w:val="24"/>
          <w:lang w:val="lt-LT"/>
        </w:rPr>
        <w:t xml:space="preserve">6, 7 </w:t>
      </w:r>
      <w:r w:rsidR="00FA759E">
        <w:rPr>
          <w:rFonts w:ascii="Times New Roman" w:eastAsia="Times New Roman" w:hAnsi="Times New Roman" w:cs="Times New Roman"/>
          <w:noProof/>
          <w:sz w:val="24"/>
          <w:szCs w:val="24"/>
          <w:lang w:val="lt-LT"/>
        </w:rPr>
        <w:t>–</w:t>
      </w:r>
      <w:r w:rsidR="007B4E78" w:rsidRPr="007B4E78">
        <w:rPr>
          <w:rFonts w:ascii="Times New Roman" w:eastAsia="Times New Roman" w:hAnsi="Times New Roman" w:cs="Times New Roman"/>
          <w:sz w:val="24"/>
          <w:szCs w:val="24"/>
          <w:lang w:val="lt-LT"/>
        </w:rPr>
        <w:t>8, 9</w:t>
      </w:r>
      <w:r w:rsidR="00FA759E">
        <w:rPr>
          <w:rFonts w:ascii="Times New Roman" w:eastAsia="Times New Roman" w:hAnsi="Times New Roman" w:cs="Times New Roman"/>
          <w:noProof/>
          <w:sz w:val="24"/>
          <w:szCs w:val="24"/>
          <w:lang w:val="lt-LT"/>
        </w:rPr>
        <w:t>–</w:t>
      </w:r>
      <w:r w:rsidR="007B4E78" w:rsidRPr="007B4E78">
        <w:rPr>
          <w:rFonts w:ascii="Times New Roman" w:eastAsia="Times New Roman" w:hAnsi="Times New Roman" w:cs="Times New Roman"/>
          <w:sz w:val="24"/>
          <w:szCs w:val="24"/>
          <w:lang w:val="lt-LT"/>
        </w:rPr>
        <w:t>10</w:t>
      </w:r>
      <w:r w:rsidR="005E568E">
        <w:rPr>
          <w:rFonts w:ascii="Times New Roman" w:eastAsia="Times New Roman" w:hAnsi="Times New Roman" w:cs="Times New Roman"/>
          <w:sz w:val="24"/>
          <w:szCs w:val="24"/>
          <w:lang w:val="lt-LT"/>
        </w:rPr>
        <w:t xml:space="preserve"> klasė</w:t>
      </w:r>
      <w:r w:rsidR="007B28D5">
        <w:rPr>
          <w:rFonts w:ascii="Times New Roman" w:eastAsia="Times New Roman" w:hAnsi="Times New Roman" w:cs="Times New Roman"/>
          <w:sz w:val="24"/>
          <w:szCs w:val="24"/>
          <w:lang w:val="lt-LT"/>
        </w:rPr>
        <w:t>se</w:t>
      </w:r>
      <w:r w:rsidR="007B4E78" w:rsidRPr="007B4E78">
        <w:rPr>
          <w:rFonts w:ascii="Times New Roman" w:eastAsia="Times New Roman" w:hAnsi="Times New Roman" w:cs="Times New Roman"/>
          <w:sz w:val="24"/>
          <w:szCs w:val="24"/>
          <w:lang w:val="lt-LT"/>
        </w:rPr>
        <w:t>).</w:t>
      </w:r>
    </w:p>
    <w:p w14:paraId="50E43134" w14:textId="77777777" w:rsidR="007B4E78" w:rsidRPr="00B5449D" w:rsidRDefault="00255FAB" w:rsidP="00D63C63">
      <w:pPr>
        <w:tabs>
          <w:tab w:val="left" w:pos="709"/>
        </w:tabs>
        <w:spacing w:after="0" w:line="250" w:lineRule="auto"/>
        <w:jc w:val="both"/>
        <w:rPr>
          <w:rFonts w:ascii="Times New Roman" w:eastAsia="Times New Roman" w:hAnsi="Times New Roman" w:cs="Times New Roman"/>
          <w:color w:val="FF0000"/>
          <w:sz w:val="24"/>
          <w:szCs w:val="24"/>
          <w:lang w:val="lt-LT"/>
        </w:rPr>
      </w:pPr>
      <w:r>
        <w:rPr>
          <w:rFonts w:ascii="Times New Roman" w:eastAsia="Times New Roman" w:hAnsi="Times New Roman" w:cs="Times New Roman"/>
          <w:sz w:val="24"/>
          <w:szCs w:val="24"/>
          <w:lang w:val="lt-LT"/>
        </w:rPr>
        <w:tab/>
        <w:t>5</w:t>
      </w:r>
      <w:r w:rsidR="007B4E78">
        <w:rPr>
          <w:rFonts w:ascii="Times New Roman" w:eastAsia="Times New Roman" w:hAnsi="Times New Roman" w:cs="Times New Roman"/>
          <w:sz w:val="24"/>
          <w:szCs w:val="24"/>
          <w:lang w:val="lt-LT"/>
        </w:rPr>
        <w:t xml:space="preserve">8.2. </w:t>
      </w:r>
      <w:r w:rsidR="007B4E78" w:rsidRPr="00CE4875">
        <w:rPr>
          <w:rFonts w:ascii="Times New Roman" w:eastAsia="Times New Roman" w:hAnsi="Times New Roman" w:cs="Times New Roman"/>
          <w:sz w:val="24"/>
          <w:szCs w:val="24"/>
          <w:u w:val="single"/>
          <w:lang w:val="lt-LT"/>
        </w:rPr>
        <w:t>Lietuvių kalba ir literatūra.</w:t>
      </w:r>
    </w:p>
    <w:p w14:paraId="5D407AB8" w14:textId="77777777" w:rsidR="00255FAB" w:rsidRPr="003539F8" w:rsidRDefault="00255FAB" w:rsidP="00255FAB">
      <w:pPr>
        <w:spacing w:after="0"/>
        <w:ind w:firstLine="720"/>
        <w:jc w:val="both"/>
        <w:rPr>
          <w:rFonts w:ascii="Times New Roman" w:eastAsia="Times New Roman" w:hAnsi="Times New Roman" w:cs="Times New Roman"/>
          <w:color w:val="000000" w:themeColor="text1"/>
          <w:sz w:val="24"/>
          <w:szCs w:val="24"/>
          <w:lang w:val="lt-LT"/>
        </w:rPr>
      </w:pPr>
      <w:r>
        <w:rPr>
          <w:rFonts w:ascii="Times New Roman" w:eastAsia="Times New Roman" w:hAnsi="Times New Roman" w:cs="Times New Roman"/>
          <w:sz w:val="24"/>
          <w:szCs w:val="24"/>
          <w:lang w:val="lt-LT"/>
        </w:rPr>
        <w:t>5</w:t>
      </w:r>
      <w:r w:rsidR="007B4E78">
        <w:rPr>
          <w:rFonts w:ascii="Times New Roman" w:eastAsia="Times New Roman" w:hAnsi="Times New Roman" w:cs="Times New Roman"/>
          <w:sz w:val="24"/>
          <w:szCs w:val="24"/>
          <w:lang w:val="lt-LT"/>
        </w:rPr>
        <w:t xml:space="preserve">8.2.1. </w:t>
      </w:r>
      <w:r w:rsidR="0075474D">
        <w:rPr>
          <w:rFonts w:ascii="Times New Roman" w:eastAsia="Times New Roman" w:hAnsi="Times New Roman" w:cs="Times New Roman"/>
          <w:sz w:val="24"/>
          <w:szCs w:val="24"/>
          <w:lang w:val="lt-LT"/>
        </w:rPr>
        <w:t>M</w:t>
      </w:r>
      <w:r w:rsidR="007B4E78" w:rsidRPr="007B4E78">
        <w:rPr>
          <w:rFonts w:ascii="Times New Roman" w:eastAsia="Times New Roman" w:hAnsi="Times New Roman" w:cs="Times New Roman"/>
          <w:sz w:val="24"/>
          <w:szCs w:val="24"/>
          <w:lang w:val="lt-LT"/>
        </w:rPr>
        <w:t>okiniams, kurie nepasiekia lietuvių kalbos pagrindinio ugdymo bendrojoje programoje numat</w:t>
      </w:r>
      <w:r w:rsidR="00B5449D">
        <w:rPr>
          <w:rFonts w:ascii="Times New Roman" w:eastAsia="Times New Roman" w:hAnsi="Times New Roman" w:cs="Times New Roman"/>
          <w:sz w:val="24"/>
          <w:szCs w:val="24"/>
          <w:lang w:val="lt-LT"/>
        </w:rPr>
        <w:t>yt</w:t>
      </w:r>
      <w:r w:rsidR="007B4E78" w:rsidRPr="007B4E78">
        <w:rPr>
          <w:rFonts w:ascii="Times New Roman" w:eastAsia="Times New Roman" w:hAnsi="Times New Roman" w:cs="Times New Roman"/>
          <w:sz w:val="24"/>
          <w:szCs w:val="24"/>
          <w:lang w:val="lt-LT"/>
        </w:rPr>
        <w:t>o patenkinamo lygio, sudaromos sąlygos išlyginti mokymosi s</w:t>
      </w:r>
      <w:r w:rsidR="007B4E78">
        <w:rPr>
          <w:rFonts w:ascii="Times New Roman" w:eastAsia="Times New Roman" w:hAnsi="Times New Roman" w:cs="Times New Roman"/>
          <w:sz w:val="24"/>
          <w:szCs w:val="24"/>
          <w:lang w:val="lt-LT"/>
        </w:rPr>
        <w:t>pragas, skiriamos konsul</w:t>
      </w:r>
      <w:r w:rsidR="0075474D">
        <w:rPr>
          <w:rFonts w:ascii="Times New Roman" w:eastAsia="Times New Roman" w:hAnsi="Times New Roman" w:cs="Times New Roman"/>
          <w:sz w:val="24"/>
          <w:szCs w:val="24"/>
          <w:lang w:val="lt-LT"/>
        </w:rPr>
        <w:t>tacijos</w:t>
      </w:r>
      <w:r w:rsidR="003539F8">
        <w:rPr>
          <w:rFonts w:ascii="Times New Roman" w:eastAsia="Times New Roman" w:hAnsi="Times New Roman" w:cs="Times New Roman"/>
          <w:sz w:val="24"/>
          <w:szCs w:val="24"/>
          <w:lang w:val="lt-LT"/>
        </w:rPr>
        <w:t xml:space="preserve">, kurios </w:t>
      </w:r>
      <w:r w:rsidR="003539F8" w:rsidRPr="003539F8">
        <w:rPr>
          <w:rFonts w:ascii="Times New Roman" w:eastAsia="Times New Roman" w:hAnsi="Times New Roman" w:cs="Times New Roman"/>
          <w:color w:val="000000" w:themeColor="text1"/>
          <w:sz w:val="24"/>
          <w:szCs w:val="24"/>
          <w:lang w:val="lt-LT"/>
        </w:rPr>
        <w:t>vedamos pagal k</w:t>
      </w:r>
      <w:r w:rsidRPr="003539F8">
        <w:rPr>
          <w:rFonts w:ascii="Times New Roman" w:eastAsia="Times New Roman" w:hAnsi="Times New Roman" w:cs="Times New Roman"/>
          <w:color w:val="000000" w:themeColor="text1"/>
          <w:sz w:val="24"/>
          <w:szCs w:val="24"/>
          <w:lang w:val="lt-LT"/>
        </w:rPr>
        <w:t>on</w:t>
      </w:r>
      <w:r w:rsidR="003539F8" w:rsidRPr="003539F8">
        <w:rPr>
          <w:rFonts w:ascii="Times New Roman" w:eastAsia="Times New Roman" w:hAnsi="Times New Roman" w:cs="Times New Roman"/>
          <w:color w:val="000000" w:themeColor="text1"/>
          <w:sz w:val="24"/>
          <w:szCs w:val="24"/>
          <w:lang w:val="lt-LT"/>
        </w:rPr>
        <w:t>sultacinių užiėmimų tvarkaraštį  sudarytą</w:t>
      </w:r>
      <w:r w:rsidRPr="003539F8">
        <w:rPr>
          <w:rFonts w:ascii="Times New Roman" w:eastAsia="Times New Roman" w:hAnsi="Times New Roman" w:cs="Times New Roman"/>
          <w:color w:val="000000" w:themeColor="text1"/>
          <w:sz w:val="24"/>
          <w:szCs w:val="24"/>
          <w:lang w:val="lt-LT"/>
        </w:rPr>
        <w:t xml:space="preserve"> mokslo </w:t>
      </w:r>
      <w:r w:rsidR="003539F8" w:rsidRPr="003539F8">
        <w:rPr>
          <w:rFonts w:ascii="Times New Roman" w:eastAsia="Times New Roman" w:hAnsi="Times New Roman" w:cs="Times New Roman"/>
          <w:color w:val="000000" w:themeColor="text1"/>
          <w:sz w:val="24"/>
          <w:szCs w:val="24"/>
          <w:lang w:val="lt-LT"/>
        </w:rPr>
        <w:t>metų pradžioje.</w:t>
      </w:r>
    </w:p>
    <w:p w14:paraId="0DB0D517" w14:textId="77777777" w:rsidR="00B5449D" w:rsidRPr="00B5449D" w:rsidRDefault="00D63C63"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255FAB">
        <w:rPr>
          <w:rFonts w:ascii="Times New Roman" w:eastAsia="Times New Roman" w:hAnsi="Times New Roman" w:cs="Times New Roman"/>
          <w:sz w:val="24"/>
          <w:szCs w:val="24"/>
          <w:lang w:val="lt-LT"/>
        </w:rPr>
        <w:t>5</w:t>
      </w:r>
      <w:r w:rsidR="00B5449D">
        <w:rPr>
          <w:rFonts w:ascii="Times New Roman" w:eastAsia="Times New Roman" w:hAnsi="Times New Roman" w:cs="Times New Roman"/>
          <w:sz w:val="24"/>
          <w:szCs w:val="24"/>
          <w:lang w:val="lt-LT"/>
        </w:rPr>
        <w:t xml:space="preserve">8.2.2. </w:t>
      </w:r>
      <w:r w:rsidR="0075474D">
        <w:rPr>
          <w:rFonts w:ascii="Times New Roman" w:eastAsia="Times New Roman" w:hAnsi="Times New Roman" w:cs="Times New Roman"/>
          <w:sz w:val="24"/>
          <w:szCs w:val="24"/>
          <w:lang w:val="lt-LT"/>
        </w:rPr>
        <w:t>K</w:t>
      </w:r>
      <w:r w:rsidR="00B5449D" w:rsidRPr="00B5449D">
        <w:rPr>
          <w:rFonts w:ascii="Times New Roman" w:eastAsia="Times New Roman" w:hAnsi="Times New Roman" w:cs="Times New Roman"/>
          <w:sz w:val="24"/>
          <w:szCs w:val="24"/>
          <w:lang w:val="lt-LT"/>
        </w:rPr>
        <w:t>lasė dalijama į grupes mokyklos ugdymo turiniui įgyvendinti, jei joje m</w:t>
      </w:r>
      <w:r w:rsidR="00255FAB">
        <w:rPr>
          <w:rFonts w:ascii="Times New Roman" w:eastAsia="Times New Roman" w:hAnsi="Times New Roman" w:cs="Times New Roman"/>
          <w:sz w:val="24"/>
          <w:szCs w:val="24"/>
          <w:lang w:val="lt-LT"/>
        </w:rPr>
        <w:t>okosi ne mažiau kaip 21 mokinys, atsižvelgiant į mokyklos turimas mokymo lėšas.</w:t>
      </w:r>
    </w:p>
    <w:p w14:paraId="53EB8A94" w14:textId="77777777" w:rsidR="00B5449D" w:rsidRPr="00B5449D" w:rsidRDefault="00D63C63"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255FAB">
        <w:rPr>
          <w:rFonts w:ascii="Times New Roman" w:eastAsia="Times New Roman" w:hAnsi="Times New Roman" w:cs="Times New Roman"/>
          <w:sz w:val="24"/>
          <w:szCs w:val="24"/>
          <w:lang w:val="lt-LT"/>
        </w:rPr>
        <w:t>5</w:t>
      </w:r>
      <w:r w:rsidR="00B5449D">
        <w:rPr>
          <w:rFonts w:ascii="Times New Roman" w:eastAsia="Times New Roman" w:hAnsi="Times New Roman" w:cs="Times New Roman"/>
          <w:sz w:val="24"/>
          <w:szCs w:val="24"/>
          <w:lang w:val="lt-LT"/>
        </w:rPr>
        <w:t>8.2.3. J</w:t>
      </w:r>
      <w:r w:rsidR="00B5449D" w:rsidRPr="00B5449D">
        <w:rPr>
          <w:rFonts w:ascii="Times New Roman" w:eastAsia="Times New Roman" w:hAnsi="Times New Roman" w:cs="Times New Roman"/>
          <w:sz w:val="24"/>
          <w:szCs w:val="24"/>
          <w:lang w:val="lt-LT"/>
        </w:rPr>
        <w:t xml:space="preserve">ei mokinys yra mokęsis pagal tarptautinę bendrojo ugdymo programą, </w:t>
      </w:r>
      <w:r w:rsidR="00173D33" w:rsidRPr="00B5449D">
        <w:rPr>
          <w:rFonts w:ascii="Times New Roman" w:eastAsia="Times New Roman" w:hAnsi="Times New Roman" w:cs="Times New Roman"/>
          <w:sz w:val="24"/>
          <w:szCs w:val="24"/>
          <w:lang w:val="lt-LT"/>
        </w:rPr>
        <w:t xml:space="preserve">jam </w:t>
      </w:r>
      <w:r w:rsidR="00B5449D" w:rsidRPr="00B5449D">
        <w:rPr>
          <w:rFonts w:ascii="Times New Roman" w:eastAsia="Times New Roman" w:hAnsi="Times New Roman" w:cs="Times New Roman"/>
          <w:sz w:val="24"/>
          <w:szCs w:val="24"/>
          <w:lang w:val="lt-LT"/>
        </w:rPr>
        <w:t>lietuvių kalbos</w:t>
      </w:r>
      <w:r w:rsidR="00173D33">
        <w:rPr>
          <w:rFonts w:ascii="Times New Roman" w:eastAsia="Times New Roman" w:hAnsi="Times New Roman" w:cs="Times New Roman"/>
          <w:sz w:val="24"/>
          <w:szCs w:val="24"/>
          <w:lang w:val="lt-LT"/>
        </w:rPr>
        <w:t xml:space="preserve"> mokymui</w:t>
      </w:r>
      <w:r w:rsidR="00DC4CEE">
        <w:rPr>
          <w:rFonts w:ascii="Times New Roman" w:eastAsia="Times New Roman" w:hAnsi="Times New Roman" w:cs="Times New Roman"/>
          <w:sz w:val="24"/>
          <w:szCs w:val="24"/>
          <w:lang w:val="lt-LT"/>
        </w:rPr>
        <w:t xml:space="preserve"> </w:t>
      </w:r>
      <w:r w:rsidR="00173D33">
        <w:rPr>
          <w:rFonts w:ascii="Times New Roman" w:eastAsia="Times New Roman" w:hAnsi="Times New Roman" w:cs="Times New Roman"/>
          <w:sz w:val="24"/>
          <w:szCs w:val="24"/>
          <w:lang w:val="lt-LT"/>
        </w:rPr>
        <w:t>(</w:t>
      </w:r>
      <w:r w:rsidR="00DC4CEE">
        <w:rPr>
          <w:rFonts w:ascii="Times New Roman" w:eastAsia="Times New Roman" w:hAnsi="Times New Roman" w:cs="Times New Roman"/>
          <w:sz w:val="24"/>
          <w:szCs w:val="24"/>
          <w:lang w:val="lt-LT"/>
        </w:rPr>
        <w:t>-</w:t>
      </w:r>
      <w:r w:rsidR="00173D33">
        <w:rPr>
          <w:rFonts w:ascii="Times New Roman" w:eastAsia="Times New Roman" w:hAnsi="Times New Roman" w:cs="Times New Roman"/>
          <w:sz w:val="24"/>
          <w:szCs w:val="24"/>
          <w:lang w:val="lt-LT"/>
        </w:rPr>
        <w:t xml:space="preserve">si) </w:t>
      </w:r>
      <w:r w:rsidR="00B5449D" w:rsidRPr="00B5449D">
        <w:rPr>
          <w:rFonts w:ascii="Times New Roman" w:eastAsia="Times New Roman" w:hAnsi="Times New Roman" w:cs="Times New Roman"/>
          <w:sz w:val="24"/>
          <w:szCs w:val="24"/>
          <w:lang w:val="lt-LT"/>
        </w:rPr>
        <w:t>sudaro</w:t>
      </w:r>
      <w:r w:rsidR="00B5449D">
        <w:rPr>
          <w:rFonts w:ascii="Times New Roman" w:eastAsia="Times New Roman" w:hAnsi="Times New Roman" w:cs="Times New Roman"/>
          <w:sz w:val="24"/>
          <w:szCs w:val="24"/>
          <w:lang w:val="lt-LT"/>
        </w:rPr>
        <w:t>mas individualus ugdymo planas.</w:t>
      </w:r>
    </w:p>
    <w:p w14:paraId="0E302496" w14:textId="77777777" w:rsidR="00B5449D" w:rsidRPr="00B5449D" w:rsidRDefault="000F6EAC"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B5449D">
        <w:rPr>
          <w:rFonts w:ascii="Times New Roman" w:eastAsia="Times New Roman" w:hAnsi="Times New Roman" w:cs="Times New Roman"/>
          <w:sz w:val="24"/>
          <w:szCs w:val="24"/>
          <w:lang w:val="lt-LT"/>
        </w:rPr>
        <w:t>8</w:t>
      </w:r>
      <w:r w:rsidR="0075474D">
        <w:rPr>
          <w:rFonts w:ascii="Times New Roman" w:eastAsia="Times New Roman" w:hAnsi="Times New Roman" w:cs="Times New Roman"/>
          <w:sz w:val="24"/>
          <w:szCs w:val="24"/>
          <w:lang w:val="lt-LT"/>
        </w:rPr>
        <w:t>.2.4. S</w:t>
      </w:r>
      <w:r w:rsidR="00B5449D" w:rsidRPr="00B5449D">
        <w:rPr>
          <w:rFonts w:ascii="Times New Roman" w:eastAsia="Times New Roman" w:hAnsi="Times New Roman" w:cs="Times New Roman"/>
          <w:sz w:val="24"/>
          <w:szCs w:val="24"/>
          <w:lang w:val="lt-LT"/>
        </w:rPr>
        <w:t>kiriamos konsultacijos, išnaudojant mokini</w:t>
      </w:r>
      <w:r w:rsidR="00173D33">
        <w:rPr>
          <w:rFonts w:ascii="Times New Roman" w:eastAsia="Times New Roman" w:hAnsi="Times New Roman" w:cs="Times New Roman"/>
          <w:sz w:val="24"/>
          <w:szCs w:val="24"/>
          <w:lang w:val="lt-LT"/>
        </w:rPr>
        <w:t>o</w:t>
      </w:r>
      <w:r w:rsidR="00B5449D" w:rsidRPr="00B5449D">
        <w:rPr>
          <w:rFonts w:ascii="Times New Roman" w:eastAsia="Times New Roman" w:hAnsi="Times New Roman" w:cs="Times New Roman"/>
          <w:sz w:val="24"/>
          <w:szCs w:val="24"/>
          <w:lang w:val="lt-LT"/>
        </w:rPr>
        <w:t xml:space="preserve"> poreikių tenkinimo galimybes;</w:t>
      </w:r>
    </w:p>
    <w:p w14:paraId="67F859A5" w14:textId="77777777" w:rsidR="0075474D" w:rsidRPr="0075474D" w:rsidRDefault="0075474D"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0F6EAC">
        <w:rPr>
          <w:rFonts w:ascii="Times New Roman" w:eastAsia="Times New Roman" w:hAnsi="Times New Roman" w:cs="Times New Roman"/>
          <w:sz w:val="24"/>
          <w:szCs w:val="24"/>
          <w:lang w:val="lt-LT"/>
        </w:rPr>
        <w:tab/>
        <w:t>5</w:t>
      </w:r>
      <w:r>
        <w:rPr>
          <w:rFonts w:ascii="Times New Roman" w:eastAsia="Times New Roman" w:hAnsi="Times New Roman" w:cs="Times New Roman"/>
          <w:sz w:val="24"/>
          <w:szCs w:val="24"/>
          <w:lang w:val="lt-LT"/>
        </w:rPr>
        <w:t xml:space="preserve">8.3. </w:t>
      </w:r>
      <w:r w:rsidRPr="00D95EC1">
        <w:rPr>
          <w:rFonts w:ascii="Times New Roman" w:eastAsia="Times New Roman" w:hAnsi="Times New Roman" w:cs="Times New Roman"/>
          <w:sz w:val="24"/>
          <w:szCs w:val="24"/>
          <w:u w:val="single"/>
          <w:lang w:val="lt-LT"/>
        </w:rPr>
        <w:t>Užsienio kalba</w:t>
      </w:r>
      <w:r w:rsidR="006C72BE" w:rsidRPr="00D95EC1">
        <w:rPr>
          <w:rFonts w:ascii="Times New Roman" w:eastAsia="Times New Roman" w:hAnsi="Times New Roman" w:cs="Times New Roman"/>
          <w:sz w:val="24"/>
          <w:szCs w:val="24"/>
          <w:u w:val="single"/>
          <w:lang w:val="lt-LT"/>
        </w:rPr>
        <w:t>.</w:t>
      </w:r>
    </w:p>
    <w:p w14:paraId="3D93EFE6" w14:textId="77777777" w:rsidR="0075474D" w:rsidRPr="00030678" w:rsidRDefault="000F6EAC" w:rsidP="00D63C63">
      <w:pPr>
        <w:tabs>
          <w:tab w:val="left" w:pos="709"/>
        </w:tabs>
        <w:spacing w:after="0" w:line="250" w:lineRule="auto"/>
        <w:jc w:val="both"/>
        <w:rPr>
          <w:rFonts w:ascii="Times New Roman" w:eastAsia="Times New Roman" w:hAnsi="Times New Roman" w:cs="Times New Roman"/>
          <w:sz w:val="20"/>
          <w:szCs w:val="20"/>
          <w:lang w:val="lt-LT"/>
        </w:rPr>
      </w:pPr>
      <w:r>
        <w:rPr>
          <w:rFonts w:ascii="Times New Roman" w:eastAsia="Times New Roman" w:hAnsi="Times New Roman" w:cs="Times New Roman"/>
          <w:sz w:val="24"/>
          <w:szCs w:val="24"/>
          <w:lang w:val="lt-LT"/>
        </w:rPr>
        <w:tab/>
        <w:t>5</w:t>
      </w:r>
      <w:r w:rsidR="0075474D">
        <w:rPr>
          <w:rFonts w:ascii="Times New Roman" w:eastAsia="Times New Roman" w:hAnsi="Times New Roman" w:cs="Times New Roman"/>
          <w:sz w:val="24"/>
          <w:szCs w:val="24"/>
          <w:lang w:val="lt-LT"/>
        </w:rPr>
        <w:t>8</w:t>
      </w:r>
      <w:r w:rsidR="0075474D" w:rsidRPr="0075474D">
        <w:rPr>
          <w:rFonts w:ascii="Times New Roman" w:eastAsia="Times New Roman" w:hAnsi="Times New Roman" w:cs="Times New Roman"/>
          <w:sz w:val="24"/>
          <w:szCs w:val="24"/>
          <w:lang w:val="lt-LT"/>
        </w:rPr>
        <w:t xml:space="preserve">.3.1.  </w:t>
      </w:r>
      <w:r w:rsidR="0075474D">
        <w:rPr>
          <w:rFonts w:ascii="Times New Roman" w:eastAsia="Times New Roman" w:hAnsi="Times New Roman" w:cs="Times New Roman"/>
          <w:sz w:val="24"/>
          <w:szCs w:val="24"/>
          <w:lang w:val="lt-LT"/>
        </w:rPr>
        <w:t>Užsienio kalbos (</w:t>
      </w:r>
      <w:r w:rsidR="0075474D" w:rsidRPr="0075474D">
        <w:rPr>
          <w:rFonts w:ascii="Times New Roman" w:eastAsia="Times New Roman" w:hAnsi="Times New Roman" w:cs="Times New Roman"/>
          <w:sz w:val="24"/>
          <w:szCs w:val="24"/>
          <w:lang w:val="lt-LT"/>
        </w:rPr>
        <w:t>anglų kalbos</w:t>
      </w:r>
      <w:r w:rsidR="0075474D">
        <w:rPr>
          <w:rFonts w:ascii="Times New Roman" w:eastAsia="Times New Roman" w:hAnsi="Times New Roman" w:cs="Times New Roman"/>
          <w:sz w:val="24"/>
          <w:szCs w:val="24"/>
          <w:lang w:val="lt-LT"/>
        </w:rPr>
        <w:t xml:space="preserve">), pradėtos </w:t>
      </w:r>
      <w:r w:rsidR="00030678">
        <w:rPr>
          <w:rFonts w:ascii="Times New Roman" w:eastAsia="Times New Roman" w:hAnsi="Times New Roman" w:cs="Times New Roman"/>
          <w:sz w:val="24"/>
          <w:szCs w:val="24"/>
          <w:lang w:val="lt-LT"/>
        </w:rPr>
        <w:t>mokytis paga</w:t>
      </w:r>
      <w:r w:rsidR="00173D33">
        <w:rPr>
          <w:rFonts w:ascii="Times New Roman" w:eastAsia="Times New Roman" w:hAnsi="Times New Roman" w:cs="Times New Roman"/>
          <w:sz w:val="24"/>
          <w:szCs w:val="24"/>
          <w:lang w:val="lt-LT"/>
        </w:rPr>
        <w:t>l pradinio ugdymo programą</w:t>
      </w:r>
      <w:r w:rsidR="00030678">
        <w:rPr>
          <w:rFonts w:ascii="Times New Roman" w:eastAsia="Times New Roman" w:hAnsi="Times New Roman" w:cs="Times New Roman"/>
          <w:sz w:val="24"/>
          <w:szCs w:val="24"/>
          <w:lang w:val="lt-LT"/>
        </w:rPr>
        <w:t xml:space="preserve">, </w:t>
      </w:r>
      <w:r w:rsidR="0075474D" w:rsidRPr="0075474D">
        <w:rPr>
          <w:rFonts w:ascii="Times New Roman" w:eastAsia="Times New Roman" w:hAnsi="Times New Roman" w:cs="Times New Roman"/>
          <w:sz w:val="24"/>
          <w:szCs w:val="24"/>
          <w:lang w:val="lt-LT"/>
        </w:rPr>
        <w:t xml:space="preserve"> toliau mokomasi kaip pirmosios užsienio kalbos </w:t>
      </w:r>
      <w:r w:rsidR="00030678">
        <w:rPr>
          <w:rFonts w:ascii="Times New Roman" w:eastAsia="Times New Roman" w:hAnsi="Times New Roman" w:cs="Times New Roman"/>
          <w:sz w:val="24"/>
          <w:szCs w:val="24"/>
          <w:lang w:val="lt-LT"/>
        </w:rPr>
        <w:t>iki pagrindinio ugdymo programos pabaigos.</w:t>
      </w:r>
    </w:p>
    <w:p w14:paraId="6F67260A" w14:textId="77777777" w:rsidR="0075474D" w:rsidRDefault="000F6EAC" w:rsidP="00D63C63">
      <w:pPr>
        <w:tabs>
          <w:tab w:val="left" w:pos="709"/>
        </w:tabs>
        <w:spacing w:after="0" w:line="250" w:lineRule="auto"/>
        <w:jc w:val="both"/>
        <w:rPr>
          <w:rFonts w:ascii="Times New Roman" w:eastAsia="Times New Roman" w:hAnsi="Times New Roman" w:cs="Times New Roman"/>
          <w:color w:val="FF0000"/>
          <w:sz w:val="20"/>
          <w:szCs w:val="20"/>
          <w:lang w:val="lt-LT"/>
        </w:rPr>
      </w:pPr>
      <w:r>
        <w:rPr>
          <w:rFonts w:ascii="Times New Roman" w:eastAsia="Times New Roman" w:hAnsi="Times New Roman" w:cs="Times New Roman"/>
          <w:sz w:val="24"/>
          <w:szCs w:val="24"/>
          <w:lang w:val="lt-LT"/>
        </w:rPr>
        <w:tab/>
        <w:t>5</w:t>
      </w:r>
      <w:r w:rsidR="006C72BE">
        <w:rPr>
          <w:rFonts w:ascii="Times New Roman" w:eastAsia="Times New Roman" w:hAnsi="Times New Roman" w:cs="Times New Roman"/>
          <w:sz w:val="24"/>
          <w:szCs w:val="24"/>
          <w:lang w:val="lt-LT"/>
        </w:rPr>
        <w:t>8.3.2. B</w:t>
      </w:r>
      <w:r w:rsidR="0075474D" w:rsidRPr="0075474D">
        <w:rPr>
          <w:rFonts w:ascii="Times New Roman" w:eastAsia="Times New Roman" w:hAnsi="Times New Roman" w:cs="Times New Roman"/>
          <w:sz w:val="24"/>
          <w:szCs w:val="24"/>
          <w:lang w:val="lt-LT"/>
        </w:rPr>
        <w:t>aigiant pagrindinio ugdymo program</w:t>
      </w:r>
      <w:r w:rsidR="006C72BE">
        <w:rPr>
          <w:rFonts w:ascii="Times New Roman" w:eastAsia="Times New Roman" w:hAnsi="Times New Roman" w:cs="Times New Roman"/>
          <w:sz w:val="24"/>
          <w:szCs w:val="24"/>
          <w:lang w:val="lt-LT"/>
        </w:rPr>
        <w:t>ą, organizuojamas užsienio kalbos</w:t>
      </w:r>
      <w:r w:rsidR="00DC4CEE">
        <w:rPr>
          <w:rFonts w:ascii="Times New Roman" w:eastAsia="Times New Roman" w:hAnsi="Times New Roman" w:cs="Times New Roman"/>
          <w:sz w:val="24"/>
          <w:szCs w:val="24"/>
          <w:lang w:val="lt-LT"/>
        </w:rPr>
        <w:t xml:space="preserve"> </w:t>
      </w:r>
      <w:r w:rsidR="006C72BE">
        <w:rPr>
          <w:rFonts w:ascii="Times New Roman" w:eastAsia="Times New Roman" w:hAnsi="Times New Roman" w:cs="Times New Roman"/>
          <w:sz w:val="24"/>
          <w:szCs w:val="24"/>
          <w:lang w:val="lt-LT"/>
        </w:rPr>
        <w:t xml:space="preserve">(anglų kalbos) </w:t>
      </w:r>
      <w:r w:rsidR="0075474D" w:rsidRPr="0075474D">
        <w:rPr>
          <w:rFonts w:ascii="Times New Roman" w:eastAsia="Times New Roman" w:hAnsi="Times New Roman" w:cs="Times New Roman"/>
          <w:sz w:val="24"/>
          <w:szCs w:val="24"/>
          <w:lang w:val="lt-LT"/>
        </w:rPr>
        <w:t>pasiekimų patikrinimas centralizuotai parengtais kalbos mokėjimo lygio nustatymo testais (pateikiamais per duomenų perdavimo sistemą KELTAS).</w:t>
      </w:r>
    </w:p>
    <w:p w14:paraId="632B4584" w14:textId="77777777" w:rsidR="00F542C9" w:rsidRDefault="00F32AC7"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color w:val="FF0000"/>
          <w:sz w:val="20"/>
          <w:szCs w:val="20"/>
          <w:lang w:val="lt-LT"/>
        </w:rPr>
        <w:tab/>
      </w:r>
      <w:r w:rsidR="000F6EAC">
        <w:rPr>
          <w:rFonts w:ascii="Times New Roman" w:eastAsia="Times New Roman" w:hAnsi="Times New Roman" w:cs="Times New Roman"/>
          <w:sz w:val="24"/>
          <w:szCs w:val="24"/>
          <w:lang w:val="lt-LT"/>
        </w:rPr>
        <w:t>5</w:t>
      </w:r>
      <w:r w:rsidRPr="00F32AC7">
        <w:rPr>
          <w:rFonts w:ascii="Times New Roman" w:eastAsia="Times New Roman" w:hAnsi="Times New Roman" w:cs="Times New Roman"/>
          <w:sz w:val="24"/>
          <w:szCs w:val="24"/>
          <w:lang w:val="lt-LT"/>
        </w:rPr>
        <w:t>8.3.3</w:t>
      </w:r>
      <w:r w:rsidR="00173D33">
        <w:rPr>
          <w:rFonts w:ascii="Times New Roman" w:eastAsia="Times New Roman" w:hAnsi="Times New Roman" w:cs="Times New Roman"/>
          <w:sz w:val="24"/>
          <w:szCs w:val="24"/>
          <w:lang w:val="lt-LT"/>
        </w:rPr>
        <w:t>.</w:t>
      </w:r>
      <w:r w:rsidR="000F6EAC">
        <w:rPr>
          <w:rFonts w:ascii="Times New Roman" w:eastAsia="Times New Roman" w:hAnsi="Times New Roman" w:cs="Times New Roman"/>
          <w:sz w:val="24"/>
          <w:szCs w:val="24"/>
          <w:lang w:val="lt-LT"/>
        </w:rPr>
        <w:t xml:space="preserve"> </w:t>
      </w:r>
      <w:r w:rsidR="00173D33">
        <w:rPr>
          <w:rFonts w:ascii="Times New Roman" w:eastAsia="Times New Roman" w:hAnsi="Times New Roman" w:cs="Times New Roman"/>
          <w:sz w:val="24"/>
          <w:szCs w:val="24"/>
          <w:lang w:val="lt-LT"/>
        </w:rPr>
        <w:t>Keisti užsienio kalbos mokymąsi</w:t>
      </w:r>
      <w:r w:rsidR="00F542C9" w:rsidRPr="00F542C9">
        <w:rPr>
          <w:rFonts w:ascii="Times New Roman" w:eastAsia="Times New Roman" w:hAnsi="Times New Roman" w:cs="Times New Roman"/>
          <w:sz w:val="24"/>
          <w:szCs w:val="24"/>
          <w:lang w:val="lt-LT"/>
        </w:rPr>
        <w:t xml:space="preserve"> nebaigus pagrindinio ugdymo programos galima tik tokiu atveju, jeigu mokinio norimos mokytis užsienio kalbos pasiekimų lygis ne že</w:t>
      </w:r>
      <w:r w:rsidR="00173D33">
        <w:rPr>
          <w:rFonts w:ascii="Times New Roman" w:eastAsia="Times New Roman" w:hAnsi="Times New Roman" w:cs="Times New Roman"/>
          <w:sz w:val="24"/>
          <w:szCs w:val="24"/>
          <w:lang w:val="lt-LT"/>
        </w:rPr>
        <w:t>mesnis</w:t>
      </w:r>
      <w:r w:rsidR="00F542C9" w:rsidRPr="00F542C9">
        <w:rPr>
          <w:rFonts w:ascii="Times New Roman" w:eastAsia="Times New Roman" w:hAnsi="Times New Roman" w:cs="Times New Roman"/>
          <w:sz w:val="24"/>
          <w:szCs w:val="24"/>
          <w:lang w:val="lt-LT"/>
        </w:rPr>
        <w:t xml:space="preserve"> nei numatyta t</w:t>
      </w:r>
      <w:r w:rsidR="00173D33">
        <w:rPr>
          <w:rFonts w:ascii="Times New Roman" w:eastAsia="Times New Roman" w:hAnsi="Times New Roman" w:cs="Times New Roman"/>
          <w:sz w:val="24"/>
          <w:szCs w:val="24"/>
          <w:lang w:val="lt-LT"/>
        </w:rPr>
        <w:t>os kalbos Bendrojoje programoje</w:t>
      </w:r>
      <w:r w:rsidR="00F542C9" w:rsidRPr="00F542C9">
        <w:rPr>
          <w:rFonts w:ascii="Times New Roman" w:eastAsia="Times New Roman" w:hAnsi="Times New Roman" w:cs="Times New Roman"/>
          <w:sz w:val="24"/>
          <w:szCs w:val="24"/>
          <w:lang w:val="lt-LT"/>
        </w:rPr>
        <w:t xml:space="preserve"> arba jei mokinys yra atvykęs iš kitos Lietuvos ar užsienio mokyklos ir šiuo metu mokykla dėl objektyvių priežasčių negali sudaryti mokiniui galimybės tęsti mokytis pradėtą kalbą. Gavus mokinio tėvų (globėjų, rūpintojų) sutikimą raštu, mokiniui sudaromos sąlygos pradėti mokytis užsienio kalbos, kurios mokosi klasė, ir įveikti programų skirtumus:</w:t>
      </w:r>
    </w:p>
    <w:p w14:paraId="0E16CAC6" w14:textId="77777777" w:rsidR="00D56962" w:rsidRDefault="00F542C9"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0F6EAC">
        <w:rPr>
          <w:rFonts w:ascii="Times New Roman" w:eastAsia="Times New Roman" w:hAnsi="Times New Roman" w:cs="Times New Roman"/>
          <w:sz w:val="24"/>
          <w:szCs w:val="24"/>
          <w:lang w:val="lt-LT"/>
        </w:rPr>
        <w:t>5</w:t>
      </w:r>
      <w:r w:rsidR="00D56962" w:rsidRPr="00E64DBA">
        <w:rPr>
          <w:rFonts w:ascii="Times New Roman" w:eastAsia="Times New Roman" w:hAnsi="Times New Roman" w:cs="Times New Roman"/>
          <w:sz w:val="24"/>
          <w:szCs w:val="24"/>
          <w:lang w:val="lt-LT"/>
        </w:rPr>
        <w:t>8.3.3.1.</w:t>
      </w:r>
      <w:r w:rsidR="00173D33">
        <w:rPr>
          <w:rFonts w:ascii="Times New Roman" w:eastAsia="Times New Roman" w:hAnsi="Times New Roman" w:cs="Times New Roman"/>
          <w:sz w:val="24"/>
          <w:szCs w:val="24"/>
          <w:lang w:val="lt-LT"/>
        </w:rPr>
        <w:t xml:space="preserve"> vienerius</w:t>
      </w:r>
      <w:r w:rsidR="00D56962">
        <w:rPr>
          <w:rFonts w:ascii="Times New Roman" w:eastAsia="Times New Roman" w:hAnsi="Times New Roman" w:cs="Times New Roman"/>
          <w:sz w:val="24"/>
          <w:szCs w:val="24"/>
          <w:lang w:val="lt-LT"/>
        </w:rPr>
        <w:t xml:space="preserve"> mokslo metus jam skiriama ne mažiau nei viena papildoma užs</w:t>
      </w:r>
      <w:r>
        <w:rPr>
          <w:rFonts w:ascii="Times New Roman" w:eastAsia="Times New Roman" w:hAnsi="Times New Roman" w:cs="Times New Roman"/>
          <w:sz w:val="24"/>
          <w:szCs w:val="24"/>
          <w:lang w:val="lt-LT"/>
        </w:rPr>
        <w:t>ienio kalbos pamoka per savaitę;</w:t>
      </w:r>
    </w:p>
    <w:p w14:paraId="1B6DBE09" w14:textId="77777777" w:rsidR="00F542C9" w:rsidRDefault="00F542C9" w:rsidP="00D63C63">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0F6EAC">
        <w:rPr>
          <w:rFonts w:ascii="Times New Roman" w:eastAsia="Times New Roman" w:hAnsi="Times New Roman" w:cs="Times New Roman"/>
          <w:sz w:val="24"/>
          <w:szCs w:val="24"/>
          <w:lang w:val="lt-LT"/>
        </w:rPr>
        <w:t>5</w:t>
      </w:r>
      <w:r w:rsidRPr="003C110B">
        <w:rPr>
          <w:rFonts w:ascii="Times New Roman" w:eastAsia="Times New Roman" w:hAnsi="Times New Roman" w:cs="Times New Roman"/>
          <w:sz w:val="24"/>
          <w:szCs w:val="24"/>
          <w:lang w:val="lt-LT"/>
        </w:rPr>
        <w:t>8.3.3.2.</w:t>
      </w:r>
      <w:r w:rsidRPr="00F542C9">
        <w:rPr>
          <w:rFonts w:ascii="Times New Roman" w:eastAsia="Times New Roman" w:hAnsi="Times New Roman" w:cs="Times New Roman"/>
          <w:sz w:val="24"/>
          <w:szCs w:val="24"/>
          <w:lang w:val="lt-LT"/>
        </w:rPr>
        <w:t>susidarius mokinių grupei ne mažesnei negu 5 mokiniai, visai grupei skiriamos dvi papildomos pamokos;</w:t>
      </w:r>
    </w:p>
    <w:p w14:paraId="5C202A45" w14:textId="77777777" w:rsidR="0076307E" w:rsidRDefault="0076307E" w:rsidP="00492E70">
      <w:pPr>
        <w:tabs>
          <w:tab w:val="left" w:pos="919"/>
        </w:tabs>
        <w:spacing w:after="0" w:line="250" w:lineRule="auto"/>
        <w:jc w:val="both"/>
        <w:rPr>
          <w:rFonts w:ascii="Times New Roman" w:eastAsia="Times New Roman" w:hAnsi="Times New Roman" w:cs="Times New Roman"/>
          <w:sz w:val="24"/>
          <w:szCs w:val="24"/>
          <w:lang w:val="lt-LT"/>
        </w:rPr>
      </w:pPr>
    </w:p>
    <w:p w14:paraId="59029273" w14:textId="77777777" w:rsidR="00F542C9" w:rsidRDefault="00F542C9"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0F6EAC">
        <w:rPr>
          <w:rFonts w:ascii="Times New Roman" w:eastAsia="Times New Roman" w:hAnsi="Times New Roman" w:cs="Times New Roman"/>
          <w:sz w:val="24"/>
          <w:szCs w:val="24"/>
          <w:lang w:val="lt-LT"/>
        </w:rPr>
        <w:t>5</w:t>
      </w:r>
      <w:r w:rsidRPr="003C110B">
        <w:rPr>
          <w:rFonts w:ascii="Times New Roman" w:eastAsia="Times New Roman" w:hAnsi="Times New Roman" w:cs="Times New Roman"/>
          <w:sz w:val="24"/>
          <w:szCs w:val="24"/>
          <w:lang w:val="lt-LT"/>
        </w:rPr>
        <w:t>8.3.3.3</w:t>
      </w:r>
      <w:r>
        <w:rPr>
          <w:rFonts w:ascii="Times New Roman" w:eastAsia="Times New Roman" w:hAnsi="Times New Roman" w:cs="Times New Roman"/>
          <w:sz w:val="24"/>
          <w:szCs w:val="24"/>
          <w:lang w:val="lt-LT"/>
        </w:rPr>
        <w:t xml:space="preserve">. </w:t>
      </w:r>
      <w:r w:rsidRPr="00F542C9">
        <w:rPr>
          <w:rFonts w:ascii="Times New Roman" w:eastAsia="Times New Roman" w:hAnsi="Times New Roman" w:cs="Times New Roman"/>
          <w:sz w:val="24"/>
          <w:szCs w:val="24"/>
          <w:lang w:val="lt-LT"/>
        </w:rPr>
        <w:t xml:space="preserve">įveikti programų skirtumus mokiniui skiriamos valandos iš </w:t>
      </w:r>
      <w:r w:rsidR="00173D33">
        <w:rPr>
          <w:rFonts w:ascii="Times New Roman" w:eastAsia="Times New Roman" w:hAnsi="Times New Roman" w:cs="Times New Roman"/>
          <w:sz w:val="24"/>
          <w:szCs w:val="24"/>
          <w:lang w:val="lt-LT"/>
        </w:rPr>
        <w:t xml:space="preserve">valandų, </w:t>
      </w:r>
      <w:r w:rsidRPr="00F542C9">
        <w:rPr>
          <w:rFonts w:ascii="Times New Roman" w:eastAsia="Times New Roman" w:hAnsi="Times New Roman" w:cs="Times New Roman"/>
          <w:sz w:val="24"/>
          <w:szCs w:val="24"/>
          <w:lang w:val="lt-LT"/>
        </w:rPr>
        <w:t>numatytųjų mokinio ugdymo poreikiams tenkinti;</w:t>
      </w:r>
    </w:p>
    <w:p w14:paraId="52B92982" w14:textId="77777777" w:rsidR="00F542C9" w:rsidRPr="00F32AC7"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F542C9">
        <w:rPr>
          <w:rFonts w:ascii="Times New Roman" w:eastAsia="Times New Roman" w:hAnsi="Times New Roman" w:cs="Times New Roman"/>
          <w:sz w:val="24"/>
          <w:szCs w:val="24"/>
          <w:lang w:val="lt-LT"/>
        </w:rPr>
        <w:t>8.3.4. J</w:t>
      </w:r>
      <w:r w:rsidR="00F542C9" w:rsidRPr="00F542C9">
        <w:rPr>
          <w:rFonts w:ascii="Times New Roman" w:eastAsia="Times New Roman" w:hAnsi="Times New Roman" w:cs="Times New Roman"/>
          <w:sz w:val="24"/>
          <w:szCs w:val="24"/>
          <w:lang w:val="lt-LT"/>
        </w:rPr>
        <w:t>ei mokinys yra baigęs tarptautinės bendrojo ugdymo programos dalį ar visą programą</w:t>
      </w:r>
      <w:r w:rsidR="00CE4875">
        <w:rPr>
          <w:rFonts w:ascii="Times New Roman" w:eastAsia="Times New Roman" w:hAnsi="Times New Roman" w:cs="Times New Roman"/>
          <w:sz w:val="24"/>
          <w:szCs w:val="24"/>
          <w:lang w:val="lt-LT"/>
        </w:rPr>
        <w:t xml:space="preserve"> ir yra nustatoma, kad jo </w:t>
      </w:r>
      <w:r w:rsidR="00F542C9" w:rsidRPr="00F542C9">
        <w:rPr>
          <w:rFonts w:ascii="Times New Roman" w:eastAsia="Times New Roman" w:hAnsi="Times New Roman" w:cs="Times New Roman"/>
          <w:sz w:val="24"/>
          <w:szCs w:val="24"/>
          <w:lang w:val="lt-LT"/>
        </w:rPr>
        <w:t>užsienio kalbos</w:t>
      </w:r>
      <w:r w:rsidR="00CE4875">
        <w:rPr>
          <w:rFonts w:ascii="Times New Roman" w:eastAsia="Times New Roman" w:hAnsi="Times New Roman" w:cs="Times New Roman"/>
          <w:sz w:val="24"/>
          <w:szCs w:val="24"/>
          <w:lang w:val="lt-LT"/>
        </w:rPr>
        <w:t xml:space="preserve"> (anglų kalbos) </w:t>
      </w:r>
      <w:r w:rsidR="00173D33">
        <w:rPr>
          <w:rFonts w:ascii="Times New Roman" w:eastAsia="Times New Roman" w:hAnsi="Times New Roman" w:cs="Times New Roman"/>
          <w:sz w:val="24"/>
          <w:szCs w:val="24"/>
          <w:lang w:val="lt-LT"/>
        </w:rPr>
        <w:t xml:space="preserve"> pasiekimai yra aukštesni</w:t>
      </w:r>
      <w:r w:rsidR="00F542C9" w:rsidRPr="00F542C9">
        <w:rPr>
          <w:rFonts w:ascii="Times New Roman" w:eastAsia="Times New Roman" w:hAnsi="Times New Roman" w:cs="Times New Roman"/>
          <w:sz w:val="24"/>
          <w:szCs w:val="24"/>
          <w:lang w:val="lt-LT"/>
        </w:rPr>
        <w:t xml:space="preserve"> nei numatyta Pagrindinio ugdymo bendrosiose programose, mokinio ir jo tėvų (globėjų, rūpintojų) pageidavimu </w:t>
      </w:r>
      <w:r w:rsidR="000851E3">
        <w:rPr>
          <w:rFonts w:ascii="Times New Roman" w:eastAsia="Times New Roman" w:hAnsi="Times New Roman" w:cs="Times New Roman"/>
          <w:sz w:val="24"/>
          <w:szCs w:val="24"/>
          <w:lang w:val="lt-LT"/>
        </w:rPr>
        <w:t>jo</w:t>
      </w:r>
      <w:r w:rsidR="00F542C9" w:rsidRPr="00F542C9">
        <w:rPr>
          <w:rFonts w:ascii="Times New Roman" w:eastAsia="Times New Roman" w:hAnsi="Times New Roman" w:cs="Times New Roman"/>
          <w:sz w:val="24"/>
          <w:szCs w:val="24"/>
          <w:lang w:val="lt-LT"/>
        </w:rPr>
        <w:t xml:space="preserve"> pasiekimai </w:t>
      </w:r>
      <w:r w:rsidR="000851E3" w:rsidRPr="00F542C9">
        <w:rPr>
          <w:rFonts w:ascii="Times New Roman" w:eastAsia="Times New Roman" w:hAnsi="Times New Roman" w:cs="Times New Roman"/>
          <w:sz w:val="24"/>
          <w:szCs w:val="24"/>
          <w:lang w:val="lt-LT"/>
        </w:rPr>
        <w:t xml:space="preserve">įskaitomi </w:t>
      </w:r>
      <w:r w:rsidR="00F542C9" w:rsidRPr="00F542C9">
        <w:rPr>
          <w:rFonts w:ascii="Times New Roman" w:eastAsia="Times New Roman" w:hAnsi="Times New Roman" w:cs="Times New Roman"/>
          <w:sz w:val="24"/>
          <w:szCs w:val="24"/>
          <w:lang w:val="lt-LT"/>
        </w:rPr>
        <w:t>ir konvertuojami į dešimtbalę vertinimo sistemą.</w:t>
      </w:r>
      <w:r w:rsidR="000851E3">
        <w:rPr>
          <w:rFonts w:ascii="Times New Roman" w:eastAsia="Times New Roman" w:hAnsi="Times New Roman" w:cs="Times New Roman"/>
          <w:sz w:val="24"/>
          <w:szCs w:val="24"/>
          <w:lang w:val="lt-LT"/>
        </w:rPr>
        <w:t xml:space="preserve"> M</w:t>
      </w:r>
      <w:r w:rsidR="00F542C9" w:rsidRPr="00F542C9">
        <w:rPr>
          <w:rFonts w:ascii="Times New Roman" w:eastAsia="Times New Roman" w:hAnsi="Times New Roman" w:cs="Times New Roman"/>
          <w:sz w:val="24"/>
          <w:szCs w:val="24"/>
          <w:lang w:val="lt-LT"/>
        </w:rPr>
        <w:t xml:space="preserve">okiniui </w:t>
      </w:r>
      <w:r w:rsidR="000851E3">
        <w:rPr>
          <w:rFonts w:ascii="Times New Roman" w:eastAsia="Times New Roman" w:hAnsi="Times New Roman" w:cs="Times New Roman"/>
          <w:sz w:val="24"/>
          <w:szCs w:val="24"/>
          <w:lang w:val="lt-LT"/>
        </w:rPr>
        <w:t>s</w:t>
      </w:r>
      <w:r w:rsidR="000851E3" w:rsidRPr="00F542C9">
        <w:rPr>
          <w:rFonts w:ascii="Times New Roman" w:eastAsia="Times New Roman" w:hAnsi="Times New Roman" w:cs="Times New Roman"/>
          <w:sz w:val="24"/>
          <w:szCs w:val="24"/>
          <w:lang w:val="lt-LT"/>
        </w:rPr>
        <w:t xml:space="preserve">udaromas </w:t>
      </w:r>
      <w:r w:rsidR="00F542C9" w:rsidRPr="00F542C9">
        <w:rPr>
          <w:rFonts w:ascii="Times New Roman" w:eastAsia="Times New Roman" w:hAnsi="Times New Roman" w:cs="Times New Roman"/>
          <w:sz w:val="24"/>
          <w:szCs w:val="24"/>
          <w:lang w:val="lt-LT"/>
        </w:rPr>
        <w:t>individualus užsienio kalbos mokymosi planas ir suteikiama galimybė vietoje užsienio kalbos pamokų lankyti papildomas lietuvių kalbos ir literatūros ar kitos kalbos pamokas kitose klasėse</w:t>
      </w:r>
      <w:r w:rsidR="00F542C9">
        <w:rPr>
          <w:rFonts w:ascii="Times New Roman" w:eastAsia="Times New Roman" w:hAnsi="Times New Roman" w:cs="Times New Roman"/>
          <w:sz w:val="24"/>
          <w:szCs w:val="24"/>
          <w:lang w:val="lt-LT"/>
        </w:rPr>
        <w:t>.</w:t>
      </w:r>
    </w:p>
    <w:p w14:paraId="247A3100" w14:textId="77777777" w:rsidR="008C516A" w:rsidRPr="00D95EC1" w:rsidRDefault="00F542C9" w:rsidP="00D93D37">
      <w:pPr>
        <w:tabs>
          <w:tab w:val="left" w:pos="709"/>
        </w:tabs>
        <w:spacing w:after="0" w:line="250" w:lineRule="auto"/>
        <w:jc w:val="both"/>
        <w:rPr>
          <w:rFonts w:ascii="Times New Roman" w:eastAsia="Times New Roman" w:hAnsi="Times New Roman" w:cs="Times New Roman"/>
          <w:sz w:val="24"/>
          <w:szCs w:val="24"/>
          <w:u w:val="single"/>
          <w:lang w:val="lt-LT"/>
        </w:rPr>
      </w:pPr>
      <w:r>
        <w:rPr>
          <w:rFonts w:ascii="Times New Roman" w:eastAsia="Times New Roman" w:hAnsi="Times New Roman" w:cs="Times New Roman"/>
          <w:sz w:val="24"/>
          <w:szCs w:val="24"/>
          <w:lang w:val="lt-LT"/>
        </w:rPr>
        <w:tab/>
      </w:r>
      <w:r w:rsidR="000F6EAC">
        <w:rPr>
          <w:rFonts w:ascii="Times New Roman" w:eastAsia="Times New Roman" w:hAnsi="Times New Roman" w:cs="Times New Roman"/>
          <w:sz w:val="24"/>
          <w:szCs w:val="24"/>
          <w:lang w:val="lt-LT"/>
        </w:rPr>
        <w:t>5</w:t>
      </w:r>
      <w:r w:rsidR="008C516A">
        <w:rPr>
          <w:rFonts w:ascii="Times New Roman" w:eastAsia="Times New Roman" w:hAnsi="Times New Roman" w:cs="Times New Roman"/>
          <w:sz w:val="24"/>
          <w:szCs w:val="24"/>
          <w:lang w:val="lt-LT"/>
        </w:rPr>
        <w:t>8.4.</w:t>
      </w:r>
      <w:r w:rsidR="00DC4CEE">
        <w:rPr>
          <w:rFonts w:ascii="Times New Roman" w:eastAsia="Times New Roman" w:hAnsi="Times New Roman" w:cs="Times New Roman"/>
          <w:sz w:val="24"/>
          <w:szCs w:val="24"/>
          <w:lang w:val="lt-LT"/>
        </w:rPr>
        <w:t xml:space="preserve"> </w:t>
      </w:r>
      <w:r w:rsidR="008C516A" w:rsidRPr="00D95EC1">
        <w:rPr>
          <w:rFonts w:ascii="Times New Roman" w:eastAsia="Times New Roman" w:hAnsi="Times New Roman" w:cs="Times New Roman"/>
          <w:sz w:val="24"/>
          <w:szCs w:val="24"/>
          <w:u w:val="single"/>
          <w:lang w:val="lt-LT"/>
        </w:rPr>
        <w:t>Matematika.</w:t>
      </w:r>
    </w:p>
    <w:p w14:paraId="7EB69F7E" w14:textId="77777777" w:rsidR="008C516A" w:rsidRPr="008C516A"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8C516A">
        <w:rPr>
          <w:rFonts w:ascii="Times New Roman" w:eastAsia="Times New Roman" w:hAnsi="Times New Roman" w:cs="Times New Roman"/>
          <w:sz w:val="24"/>
          <w:szCs w:val="24"/>
          <w:lang w:val="lt-LT"/>
        </w:rPr>
        <w:t>8.4.1. M</w:t>
      </w:r>
      <w:r w:rsidR="008C516A" w:rsidRPr="008C516A">
        <w:rPr>
          <w:rFonts w:ascii="Times New Roman" w:eastAsia="Times New Roman" w:hAnsi="Times New Roman" w:cs="Times New Roman"/>
          <w:sz w:val="24"/>
          <w:szCs w:val="24"/>
          <w:lang w:val="lt-LT"/>
        </w:rPr>
        <w:t xml:space="preserve">okinių matematikos mokymosi motyvacijai skatinti naudojamos Nacionalinio egzaminų centro parengtos </w:t>
      </w:r>
      <w:r w:rsidR="008C516A">
        <w:rPr>
          <w:rFonts w:ascii="Times New Roman" w:eastAsia="Times New Roman" w:hAnsi="Times New Roman" w:cs="Times New Roman"/>
          <w:sz w:val="24"/>
          <w:szCs w:val="24"/>
          <w:lang w:val="lt-LT"/>
        </w:rPr>
        <w:t>matematinio raštingumo užduotys.</w:t>
      </w:r>
    </w:p>
    <w:p w14:paraId="3F11A474" w14:textId="77777777" w:rsidR="008C516A" w:rsidRPr="008C516A"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8C516A">
        <w:rPr>
          <w:rFonts w:ascii="Times New Roman" w:eastAsia="Times New Roman" w:hAnsi="Times New Roman" w:cs="Times New Roman"/>
          <w:sz w:val="24"/>
          <w:szCs w:val="24"/>
          <w:lang w:val="lt-LT"/>
        </w:rPr>
        <w:t>8.4.2. S</w:t>
      </w:r>
      <w:r w:rsidR="008C516A" w:rsidRPr="008C516A">
        <w:rPr>
          <w:rFonts w:ascii="Times New Roman" w:eastAsia="Times New Roman" w:hAnsi="Times New Roman" w:cs="Times New Roman"/>
          <w:sz w:val="24"/>
          <w:szCs w:val="24"/>
          <w:lang w:val="lt-LT"/>
        </w:rPr>
        <w:t>tebimi mokinių matematikos pasiekimai ir, remiantis duomenimis (pavyzdžiui, standartizuotų testų, tarptautinių mokinių pasiekimų tyrimų rezultatais), numatoma pagalba mokiniams, kurių mokymosi pasiekimai žemi (užduotys ir metodai spragoms įveikti);</w:t>
      </w:r>
    </w:p>
    <w:p w14:paraId="22DEBD66" w14:textId="77777777" w:rsidR="008C516A" w:rsidRPr="008C516A"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8C516A">
        <w:rPr>
          <w:rFonts w:ascii="Times New Roman" w:eastAsia="Times New Roman" w:hAnsi="Times New Roman" w:cs="Times New Roman"/>
          <w:sz w:val="24"/>
          <w:szCs w:val="24"/>
          <w:lang w:val="lt-LT"/>
        </w:rPr>
        <w:t>8.4.3. U</w:t>
      </w:r>
      <w:r w:rsidR="008C516A" w:rsidRPr="008C516A">
        <w:rPr>
          <w:rFonts w:ascii="Times New Roman" w:eastAsia="Times New Roman" w:hAnsi="Times New Roman" w:cs="Times New Roman"/>
          <w:sz w:val="24"/>
          <w:szCs w:val="24"/>
          <w:lang w:val="lt-LT"/>
        </w:rPr>
        <w:t>gdyti gabius matematikai vaikus naudojamos olimpiadų, konkurso ,,Kengūra” užduotys (ir sprendimų rek</w:t>
      </w:r>
      <w:r w:rsidR="008C516A">
        <w:rPr>
          <w:rFonts w:ascii="Times New Roman" w:eastAsia="Times New Roman" w:hAnsi="Times New Roman" w:cs="Times New Roman"/>
          <w:sz w:val="24"/>
          <w:szCs w:val="24"/>
          <w:lang w:val="lt-LT"/>
        </w:rPr>
        <w:t>omendacijos) bei kiti šaltiniai.</w:t>
      </w:r>
    </w:p>
    <w:p w14:paraId="5614C1ED" w14:textId="77777777" w:rsidR="000F6EAC"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8C516A">
        <w:rPr>
          <w:rFonts w:ascii="Times New Roman" w:eastAsia="Times New Roman" w:hAnsi="Times New Roman" w:cs="Times New Roman"/>
          <w:sz w:val="24"/>
          <w:szCs w:val="24"/>
          <w:lang w:val="lt-LT"/>
        </w:rPr>
        <w:t>8.4.4.</w:t>
      </w:r>
      <w:r w:rsidR="0090608A">
        <w:rPr>
          <w:rFonts w:ascii="Times New Roman" w:eastAsia="Times New Roman" w:hAnsi="Times New Roman" w:cs="Times New Roman"/>
          <w:sz w:val="24"/>
          <w:szCs w:val="24"/>
          <w:lang w:val="lt-LT"/>
        </w:rPr>
        <w:t xml:space="preserve"> </w:t>
      </w:r>
      <w:r w:rsidR="008C516A">
        <w:rPr>
          <w:rFonts w:ascii="Times New Roman" w:eastAsia="Times New Roman" w:hAnsi="Times New Roman" w:cs="Times New Roman"/>
          <w:sz w:val="24"/>
          <w:szCs w:val="24"/>
          <w:lang w:val="lt-LT"/>
        </w:rPr>
        <w:t>P</w:t>
      </w:r>
      <w:r w:rsidR="008C516A" w:rsidRPr="008C516A">
        <w:rPr>
          <w:rFonts w:ascii="Times New Roman" w:eastAsia="Times New Roman" w:hAnsi="Times New Roman" w:cs="Times New Roman"/>
          <w:sz w:val="24"/>
          <w:szCs w:val="24"/>
          <w:lang w:val="lt-LT"/>
        </w:rPr>
        <w:t>er</w:t>
      </w:r>
      <w:r w:rsidR="0090608A">
        <w:rPr>
          <w:rFonts w:ascii="Times New Roman" w:eastAsia="Times New Roman" w:hAnsi="Times New Roman" w:cs="Times New Roman"/>
          <w:sz w:val="24"/>
          <w:szCs w:val="24"/>
          <w:lang w:val="lt-LT"/>
        </w:rPr>
        <w:t xml:space="preserve"> </w:t>
      </w:r>
      <w:r w:rsidR="008C516A" w:rsidRPr="008C516A">
        <w:rPr>
          <w:rFonts w:ascii="Times New Roman" w:eastAsia="Times New Roman" w:hAnsi="Times New Roman" w:cs="Times New Roman"/>
          <w:sz w:val="24"/>
          <w:szCs w:val="24"/>
          <w:lang w:val="lt-LT"/>
        </w:rPr>
        <w:t>pamokas naudojasi informacinėmis komunikacijos technologijomis</w:t>
      </w:r>
      <w:r>
        <w:rPr>
          <w:rFonts w:ascii="Times New Roman" w:eastAsia="Times New Roman" w:hAnsi="Times New Roman" w:cs="Times New Roman"/>
          <w:sz w:val="24"/>
          <w:szCs w:val="24"/>
          <w:lang w:val="lt-LT"/>
        </w:rPr>
        <w:t>.</w:t>
      </w:r>
    </w:p>
    <w:p w14:paraId="75609310" w14:textId="77777777" w:rsidR="0025206D" w:rsidRPr="00D95EC1" w:rsidRDefault="0025206D" w:rsidP="00D93D37">
      <w:pPr>
        <w:tabs>
          <w:tab w:val="left" w:pos="709"/>
        </w:tabs>
        <w:spacing w:after="0" w:line="250" w:lineRule="auto"/>
        <w:jc w:val="both"/>
        <w:rPr>
          <w:rFonts w:ascii="Times New Roman" w:eastAsia="Times New Roman" w:hAnsi="Times New Roman" w:cs="Times New Roman"/>
          <w:sz w:val="24"/>
          <w:szCs w:val="24"/>
          <w:u w:val="single"/>
          <w:lang w:val="lt-LT"/>
        </w:rPr>
      </w:pPr>
      <w:r>
        <w:rPr>
          <w:rFonts w:ascii="Times New Roman" w:eastAsia="Times New Roman" w:hAnsi="Times New Roman" w:cs="Times New Roman"/>
          <w:sz w:val="24"/>
          <w:szCs w:val="24"/>
          <w:lang w:val="lt-LT"/>
        </w:rPr>
        <w:tab/>
      </w:r>
      <w:r w:rsidR="000F6EAC">
        <w:rPr>
          <w:rFonts w:ascii="Times New Roman" w:eastAsia="Times New Roman" w:hAnsi="Times New Roman" w:cs="Times New Roman"/>
          <w:sz w:val="24"/>
          <w:szCs w:val="24"/>
          <w:lang w:val="lt-LT"/>
        </w:rPr>
        <w:t>5</w:t>
      </w:r>
      <w:r w:rsidRPr="00D95EC1">
        <w:rPr>
          <w:rFonts w:ascii="Times New Roman" w:eastAsia="Times New Roman" w:hAnsi="Times New Roman" w:cs="Times New Roman"/>
          <w:sz w:val="24"/>
          <w:szCs w:val="24"/>
          <w:lang w:val="lt-LT"/>
        </w:rPr>
        <w:t xml:space="preserve">8.5. </w:t>
      </w:r>
      <w:r w:rsidRPr="00D95EC1">
        <w:rPr>
          <w:rFonts w:ascii="Times New Roman" w:eastAsia="Times New Roman" w:hAnsi="Times New Roman" w:cs="Times New Roman"/>
          <w:sz w:val="24"/>
          <w:szCs w:val="24"/>
          <w:u w:val="single"/>
          <w:lang w:val="lt-LT"/>
        </w:rPr>
        <w:t>Informacinės technologijos.</w:t>
      </w:r>
    </w:p>
    <w:p w14:paraId="14F6B138" w14:textId="77777777" w:rsidR="0025206D" w:rsidRPr="0025206D"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25206D">
        <w:rPr>
          <w:rFonts w:ascii="Times New Roman" w:eastAsia="Times New Roman" w:hAnsi="Times New Roman" w:cs="Times New Roman"/>
          <w:sz w:val="24"/>
          <w:szCs w:val="24"/>
          <w:lang w:val="lt-LT"/>
        </w:rPr>
        <w:t>8</w:t>
      </w:r>
      <w:r w:rsidR="0025206D" w:rsidRPr="0025206D">
        <w:rPr>
          <w:rFonts w:ascii="Times New Roman" w:eastAsia="Times New Roman" w:hAnsi="Times New Roman" w:cs="Times New Roman"/>
          <w:sz w:val="24"/>
          <w:szCs w:val="24"/>
          <w:lang w:val="lt-LT"/>
        </w:rPr>
        <w:t>.5.1</w:t>
      </w:r>
      <w:r w:rsidR="0025206D">
        <w:rPr>
          <w:rFonts w:ascii="Times New Roman" w:eastAsia="Times New Roman" w:hAnsi="Times New Roman" w:cs="Times New Roman"/>
          <w:sz w:val="24"/>
          <w:szCs w:val="24"/>
          <w:lang w:val="lt-LT"/>
        </w:rPr>
        <w:t>. T</w:t>
      </w:r>
      <w:r w:rsidR="0025206D" w:rsidRPr="0025206D">
        <w:rPr>
          <w:rFonts w:ascii="Times New Roman" w:eastAsia="Times New Roman" w:hAnsi="Times New Roman" w:cs="Times New Roman"/>
          <w:sz w:val="24"/>
          <w:szCs w:val="24"/>
          <w:lang w:val="lt-LT"/>
        </w:rPr>
        <w:t>ėvų (globėjų, rūpintojų) prašymu 7- ose klasėse informacinių t</w:t>
      </w:r>
      <w:r w:rsidR="008752E0">
        <w:rPr>
          <w:rFonts w:ascii="Times New Roman" w:eastAsia="Times New Roman" w:hAnsi="Times New Roman" w:cs="Times New Roman"/>
          <w:sz w:val="24"/>
          <w:szCs w:val="24"/>
          <w:lang w:val="lt-LT"/>
        </w:rPr>
        <w:t>echnologijų mokymui skiriamos 37</w:t>
      </w:r>
      <w:r w:rsidR="0025206D" w:rsidRPr="0025206D">
        <w:rPr>
          <w:rFonts w:ascii="Times New Roman" w:eastAsia="Times New Roman" w:hAnsi="Times New Roman" w:cs="Times New Roman"/>
          <w:sz w:val="24"/>
          <w:szCs w:val="24"/>
          <w:lang w:val="lt-LT"/>
        </w:rPr>
        <w:t xml:space="preserve"> informacinių technologijų pamokos, 1 valanda per savaitę iš numatytų mokinio ugdymo poreikiams </w:t>
      </w:r>
      <w:r w:rsidR="008752E0">
        <w:rPr>
          <w:rFonts w:ascii="Times New Roman" w:eastAsia="Times New Roman" w:hAnsi="Times New Roman" w:cs="Times New Roman"/>
          <w:sz w:val="24"/>
          <w:szCs w:val="24"/>
          <w:lang w:val="lt-LT"/>
        </w:rPr>
        <w:t>tenkinti. 8 klasėse skiriamos 37</w:t>
      </w:r>
      <w:r w:rsidR="0025206D" w:rsidRPr="0025206D">
        <w:rPr>
          <w:rFonts w:ascii="Times New Roman" w:eastAsia="Times New Roman" w:hAnsi="Times New Roman" w:cs="Times New Roman"/>
          <w:sz w:val="24"/>
          <w:szCs w:val="24"/>
          <w:lang w:val="lt-LT"/>
        </w:rPr>
        <w:t xml:space="preserve"> informaci</w:t>
      </w:r>
      <w:r w:rsidR="00341061">
        <w:rPr>
          <w:rFonts w:ascii="Times New Roman" w:eastAsia="Times New Roman" w:hAnsi="Times New Roman" w:cs="Times New Roman"/>
          <w:sz w:val="24"/>
          <w:szCs w:val="24"/>
          <w:lang w:val="lt-LT"/>
        </w:rPr>
        <w:t>nių technologijų dalyko pamokos</w:t>
      </w:r>
      <w:r w:rsidR="0090608A">
        <w:rPr>
          <w:rFonts w:ascii="Times New Roman" w:eastAsia="Times New Roman" w:hAnsi="Times New Roman" w:cs="Times New Roman"/>
          <w:sz w:val="24"/>
          <w:szCs w:val="24"/>
          <w:lang w:val="lt-LT"/>
        </w:rPr>
        <w:t xml:space="preserve"> – </w:t>
      </w:r>
      <w:r w:rsidR="00341061" w:rsidRPr="00341061">
        <w:rPr>
          <w:rFonts w:ascii="Times New Roman" w:eastAsia="Times New Roman" w:hAnsi="Times New Roman" w:cs="Times New Roman"/>
          <w:sz w:val="24"/>
          <w:szCs w:val="24"/>
          <w:lang w:val="lt-LT"/>
        </w:rPr>
        <w:t>1</w:t>
      </w:r>
      <w:r w:rsidR="0090608A">
        <w:rPr>
          <w:rFonts w:ascii="Times New Roman" w:eastAsia="Times New Roman" w:hAnsi="Times New Roman" w:cs="Times New Roman"/>
          <w:sz w:val="24"/>
          <w:szCs w:val="24"/>
          <w:lang w:val="lt-LT"/>
        </w:rPr>
        <w:t xml:space="preserve"> </w:t>
      </w:r>
      <w:r w:rsidR="00341061" w:rsidRPr="00341061">
        <w:rPr>
          <w:rFonts w:ascii="Times New Roman" w:eastAsia="Times New Roman" w:hAnsi="Times New Roman" w:cs="Times New Roman"/>
          <w:sz w:val="24"/>
          <w:szCs w:val="24"/>
          <w:lang w:val="lt-LT"/>
        </w:rPr>
        <w:t>savaitinė valanda per savaitę.</w:t>
      </w:r>
    </w:p>
    <w:p w14:paraId="56F9741B" w14:textId="77777777" w:rsidR="0025206D"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9B214A">
        <w:rPr>
          <w:rFonts w:ascii="Times New Roman" w:eastAsia="Times New Roman" w:hAnsi="Times New Roman" w:cs="Times New Roman"/>
          <w:sz w:val="24"/>
          <w:szCs w:val="24"/>
          <w:lang w:val="lt-LT"/>
        </w:rPr>
        <w:t>8</w:t>
      </w:r>
      <w:r w:rsidR="0025206D" w:rsidRPr="0025206D">
        <w:rPr>
          <w:rFonts w:ascii="Times New Roman" w:eastAsia="Times New Roman" w:hAnsi="Times New Roman" w:cs="Times New Roman"/>
          <w:sz w:val="24"/>
          <w:szCs w:val="24"/>
          <w:lang w:val="lt-LT"/>
        </w:rPr>
        <w:t>.5.2. 9</w:t>
      </w:r>
      <w:r w:rsidR="0090608A">
        <w:rPr>
          <w:rFonts w:ascii="Times New Roman" w:eastAsia="Times New Roman" w:hAnsi="Times New Roman" w:cs="Times New Roman"/>
          <w:noProof/>
          <w:sz w:val="24"/>
          <w:szCs w:val="24"/>
          <w:lang w:val="lt-LT"/>
        </w:rPr>
        <w:t>–</w:t>
      </w:r>
      <w:r w:rsidR="0025206D" w:rsidRPr="0025206D">
        <w:rPr>
          <w:rFonts w:ascii="Times New Roman" w:eastAsia="Times New Roman" w:hAnsi="Times New Roman" w:cs="Times New Roman"/>
          <w:sz w:val="24"/>
          <w:szCs w:val="24"/>
          <w:lang w:val="lt-LT"/>
        </w:rPr>
        <w:t>10 klasių informacinių technologijų kursą sudaro privalomoji dalis ir vienas iš pasirenkamųjų programavimo pradmenų, kompiuterinės leidybos pradmenų arba tinkla</w:t>
      </w:r>
      <w:r w:rsidR="00101241">
        <w:rPr>
          <w:rFonts w:ascii="Times New Roman" w:eastAsia="Times New Roman" w:hAnsi="Times New Roman" w:cs="Times New Roman"/>
          <w:sz w:val="24"/>
          <w:szCs w:val="24"/>
          <w:lang w:val="lt-LT"/>
        </w:rPr>
        <w:t>la</w:t>
      </w:r>
      <w:r w:rsidR="0025206D" w:rsidRPr="0025206D">
        <w:rPr>
          <w:rFonts w:ascii="Times New Roman" w:eastAsia="Times New Roman" w:hAnsi="Times New Roman" w:cs="Times New Roman"/>
          <w:sz w:val="24"/>
          <w:szCs w:val="24"/>
          <w:lang w:val="lt-LT"/>
        </w:rPr>
        <w:t>pių kūrimo pradmenų modulių. Modulį renkasi mokinys.</w:t>
      </w:r>
    </w:p>
    <w:p w14:paraId="3AE80394" w14:textId="77777777" w:rsidR="00341061" w:rsidRDefault="000F6EAC" w:rsidP="00D93D37">
      <w:pPr>
        <w:tabs>
          <w:tab w:val="left" w:pos="709"/>
        </w:tabs>
        <w:spacing w:after="0" w:line="250" w:lineRule="auto"/>
        <w:jc w:val="both"/>
        <w:rPr>
          <w:rFonts w:ascii="Times New Roman" w:eastAsia="Times New Roman" w:hAnsi="Times New Roman" w:cs="Times New Roman"/>
          <w:sz w:val="24"/>
          <w:szCs w:val="24"/>
          <w:u w:val="single"/>
          <w:lang w:val="lt-LT"/>
        </w:rPr>
      </w:pPr>
      <w:r>
        <w:rPr>
          <w:rFonts w:ascii="Times New Roman" w:eastAsia="Times New Roman" w:hAnsi="Times New Roman" w:cs="Times New Roman"/>
          <w:sz w:val="24"/>
          <w:szCs w:val="24"/>
          <w:lang w:val="lt-LT"/>
        </w:rPr>
        <w:tab/>
        <w:t>5</w:t>
      </w:r>
      <w:r w:rsidR="00C44316">
        <w:rPr>
          <w:rFonts w:ascii="Times New Roman" w:eastAsia="Times New Roman" w:hAnsi="Times New Roman" w:cs="Times New Roman"/>
          <w:sz w:val="24"/>
          <w:szCs w:val="24"/>
          <w:lang w:val="lt-LT"/>
        </w:rPr>
        <w:t xml:space="preserve">8.6. </w:t>
      </w:r>
      <w:r w:rsidR="00C44316" w:rsidRPr="00C44316">
        <w:rPr>
          <w:rFonts w:ascii="Times New Roman" w:eastAsia="Times New Roman" w:hAnsi="Times New Roman" w:cs="Times New Roman"/>
          <w:sz w:val="24"/>
          <w:szCs w:val="24"/>
          <w:u w:val="single"/>
          <w:lang w:val="lt-LT"/>
        </w:rPr>
        <w:t>Gamtamokslinis ugdymas.</w:t>
      </w:r>
    </w:p>
    <w:p w14:paraId="71DE2173" w14:textId="77777777" w:rsidR="00C44316" w:rsidRDefault="00C44316"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0F6EAC">
        <w:rPr>
          <w:rFonts w:ascii="Times New Roman" w:eastAsia="Times New Roman" w:hAnsi="Times New Roman" w:cs="Times New Roman"/>
          <w:sz w:val="24"/>
          <w:szCs w:val="24"/>
          <w:lang w:val="lt-LT"/>
        </w:rPr>
        <w:t>5</w:t>
      </w:r>
      <w:r w:rsidRPr="00C44316">
        <w:rPr>
          <w:rFonts w:ascii="Times New Roman" w:eastAsia="Times New Roman" w:hAnsi="Times New Roman" w:cs="Times New Roman"/>
          <w:sz w:val="24"/>
          <w:szCs w:val="24"/>
          <w:lang w:val="lt-LT"/>
        </w:rPr>
        <w:t xml:space="preserve">8.6.1. </w:t>
      </w:r>
      <w:r>
        <w:rPr>
          <w:rFonts w:ascii="Times New Roman" w:eastAsia="Times New Roman" w:hAnsi="Times New Roman" w:cs="Times New Roman"/>
          <w:sz w:val="24"/>
          <w:szCs w:val="24"/>
          <w:lang w:val="lt-LT"/>
        </w:rPr>
        <w:t>O</w:t>
      </w:r>
      <w:r w:rsidRPr="00C44316">
        <w:rPr>
          <w:rFonts w:ascii="Times New Roman" w:eastAsia="Times New Roman" w:hAnsi="Times New Roman" w:cs="Times New Roman"/>
          <w:sz w:val="24"/>
          <w:szCs w:val="24"/>
          <w:lang w:val="lt-LT"/>
        </w:rPr>
        <w:t>rganizuojant gamtos mokslų mokymą</w:t>
      </w:r>
      <w:r w:rsidR="0090608A">
        <w:rPr>
          <w:rFonts w:ascii="Times New Roman" w:eastAsia="Times New Roman" w:hAnsi="Times New Roman" w:cs="Times New Roman"/>
          <w:sz w:val="24"/>
          <w:szCs w:val="24"/>
          <w:lang w:val="lt-LT"/>
        </w:rPr>
        <w:t xml:space="preserve"> </w:t>
      </w:r>
      <w:r w:rsidRPr="00C44316">
        <w:rPr>
          <w:rFonts w:ascii="Times New Roman" w:eastAsia="Times New Roman" w:hAnsi="Times New Roman" w:cs="Times New Roman"/>
          <w:sz w:val="24"/>
          <w:szCs w:val="24"/>
          <w:lang w:val="lt-LT"/>
        </w:rPr>
        <w:t>(</w:t>
      </w:r>
      <w:r w:rsidR="0090608A">
        <w:rPr>
          <w:rFonts w:ascii="Times New Roman" w:eastAsia="Times New Roman" w:hAnsi="Times New Roman" w:cs="Times New Roman"/>
          <w:sz w:val="24"/>
          <w:szCs w:val="24"/>
          <w:lang w:val="lt-LT"/>
        </w:rPr>
        <w:t>-</w:t>
      </w:r>
      <w:r w:rsidRPr="00C44316">
        <w:rPr>
          <w:rFonts w:ascii="Times New Roman" w:eastAsia="Times New Roman" w:hAnsi="Times New Roman" w:cs="Times New Roman"/>
          <w:sz w:val="24"/>
          <w:szCs w:val="24"/>
          <w:lang w:val="lt-LT"/>
        </w:rPr>
        <w:t>si) vadovaujamasi nacionalinių ir tarptautinių TIMSS ir PISA mokinių pasiekimų r</w:t>
      </w:r>
      <w:r>
        <w:rPr>
          <w:rFonts w:ascii="Times New Roman" w:eastAsia="Times New Roman" w:hAnsi="Times New Roman" w:cs="Times New Roman"/>
          <w:sz w:val="24"/>
          <w:szCs w:val="24"/>
          <w:lang w:val="lt-LT"/>
        </w:rPr>
        <w:t>ezultatais bei rekomendacijomis.</w:t>
      </w:r>
    </w:p>
    <w:p w14:paraId="71B62D10" w14:textId="77777777" w:rsidR="00C44316" w:rsidRPr="00C44316"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C44316">
        <w:rPr>
          <w:rFonts w:ascii="Times New Roman" w:eastAsia="Times New Roman" w:hAnsi="Times New Roman" w:cs="Times New Roman"/>
          <w:sz w:val="24"/>
          <w:szCs w:val="24"/>
          <w:lang w:val="lt-LT"/>
        </w:rPr>
        <w:t xml:space="preserve">8.6.2. </w:t>
      </w:r>
      <w:r w:rsidR="00C44316" w:rsidRPr="00C44316">
        <w:rPr>
          <w:rFonts w:ascii="Times New Roman" w:eastAsia="Times New Roman" w:hAnsi="Times New Roman" w:cs="Times New Roman"/>
          <w:sz w:val="24"/>
          <w:szCs w:val="24"/>
          <w:lang w:val="lt-LT"/>
        </w:rPr>
        <w:t>Mokykla užtikrina:</w:t>
      </w:r>
    </w:p>
    <w:p w14:paraId="74EBBB6A" w14:textId="77777777" w:rsidR="00C44316"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C44316">
        <w:rPr>
          <w:rFonts w:ascii="Times New Roman" w:eastAsia="Times New Roman" w:hAnsi="Times New Roman" w:cs="Times New Roman"/>
          <w:sz w:val="24"/>
          <w:szCs w:val="24"/>
          <w:lang w:val="lt-LT"/>
        </w:rPr>
        <w:t>8</w:t>
      </w:r>
      <w:r w:rsidR="00C44316" w:rsidRPr="00C44316">
        <w:rPr>
          <w:rFonts w:ascii="Times New Roman" w:eastAsia="Times New Roman" w:hAnsi="Times New Roman" w:cs="Times New Roman"/>
          <w:sz w:val="24"/>
          <w:szCs w:val="24"/>
          <w:lang w:val="lt-LT"/>
        </w:rPr>
        <w:t>.6.2.1. per gamtos mokslų dalykų pamokas (ypač fizikos</w:t>
      </w:r>
      <w:r>
        <w:rPr>
          <w:rFonts w:ascii="Times New Roman" w:eastAsia="Times New Roman" w:hAnsi="Times New Roman" w:cs="Times New Roman"/>
          <w:sz w:val="24"/>
          <w:szCs w:val="24"/>
          <w:lang w:val="lt-LT"/>
        </w:rPr>
        <w:t xml:space="preserve"> ir biologijos)</w:t>
      </w:r>
      <w:r>
        <w:rPr>
          <w:rFonts w:ascii="Times New Roman" w:eastAsia="Times New Roman" w:hAnsi="Times New Roman" w:cs="Times New Roman"/>
          <w:sz w:val="24"/>
          <w:szCs w:val="24"/>
          <w:lang w:val="lt-LT"/>
        </w:rPr>
        <w:tab/>
      </w:r>
      <w:r w:rsidR="00C44316" w:rsidRPr="00C44316">
        <w:rPr>
          <w:rFonts w:ascii="Times New Roman" w:eastAsia="Times New Roman" w:hAnsi="Times New Roman" w:cs="Times New Roman"/>
          <w:sz w:val="24"/>
          <w:szCs w:val="24"/>
          <w:lang w:val="lt-LT"/>
        </w:rPr>
        <w:t>gamtamoksliniai tyrimai atliekami stebint, analizuojant, eksperimentuojant, modeliuojant ar vykdant kitas praktines veiklas. Skatinamas mokinių bendradarbiavimas ir komandinis darbas;</w:t>
      </w:r>
    </w:p>
    <w:p w14:paraId="1281D469" w14:textId="77777777" w:rsidR="00C44316"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C44316">
        <w:rPr>
          <w:rFonts w:ascii="Times New Roman" w:eastAsia="Times New Roman" w:hAnsi="Times New Roman" w:cs="Times New Roman"/>
          <w:sz w:val="24"/>
          <w:szCs w:val="24"/>
          <w:lang w:val="lt-LT"/>
        </w:rPr>
        <w:t>8.6.3. A</w:t>
      </w:r>
      <w:r w:rsidR="00C44316" w:rsidRPr="00C44316">
        <w:rPr>
          <w:rFonts w:ascii="Times New Roman" w:eastAsia="Times New Roman" w:hAnsi="Times New Roman" w:cs="Times New Roman"/>
          <w:sz w:val="24"/>
          <w:szCs w:val="24"/>
          <w:lang w:val="lt-LT"/>
        </w:rPr>
        <w:t>tliekant gamtamokslinius tyrimus</w:t>
      </w:r>
      <w:r w:rsidR="000851E3">
        <w:rPr>
          <w:rFonts w:ascii="Times New Roman" w:eastAsia="Times New Roman" w:hAnsi="Times New Roman" w:cs="Times New Roman"/>
          <w:sz w:val="24"/>
          <w:szCs w:val="24"/>
          <w:lang w:val="lt-LT"/>
        </w:rPr>
        <w:t>,</w:t>
      </w:r>
      <w:r w:rsidR="00C44316" w:rsidRPr="00C44316">
        <w:rPr>
          <w:rFonts w:ascii="Times New Roman" w:eastAsia="Times New Roman" w:hAnsi="Times New Roman" w:cs="Times New Roman"/>
          <w:sz w:val="24"/>
          <w:szCs w:val="24"/>
          <w:lang w:val="lt-LT"/>
        </w:rPr>
        <w:t xml:space="preserve"> naudojamasi tur</w:t>
      </w:r>
      <w:r w:rsidR="000851E3">
        <w:rPr>
          <w:rFonts w:ascii="Times New Roman" w:eastAsia="Times New Roman" w:hAnsi="Times New Roman" w:cs="Times New Roman"/>
          <w:sz w:val="24"/>
          <w:szCs w:val="24"/>
          <w:lang w:val="lt-LT"/>
        </w:rPr>
        <w:t>imomis mokyklinėmis priemonėmis</w:t>
      </w:r>
      <w:r w:rsidR="00C44316" w:rsidRPr="00C44316">
        <w:rPr>
          <w:rFonts w:ascii="Times New Roman" w:eastAsia="Times New Roman" w:hAnsi="Times New Roman" w:cs="Times New Roman"/>
          <w:sz w:val="24"/>
          <w:szCs w:val="24"/>
          <w:lang w:val="lt-LT"/>
        </w:rPr>
        <w:t xml:space="preserve"> taip pat lengvai buityje ir gamtoje randamomis ir</w:t>
      </w:r>
      <w:r>
        <w:rPr>
          <w:rFonts w:ascii="Times New Roman" w:eastAsia="Times New Roman" w:hAnsi="Times New Roman" w:cs="Times New Roman"/>
          <w:sz w:val="24"/>
          <w:szCs w:val="24"/>
          <w:lang w:val="lt-LT"/>
        </w:rPr>
        <w:t xml:space="preserve"> </w:t>
      </w:r>
      <w:r w:rsidR="00C44316" w:rsidRPr="00C44316">
        <w:rPr>
          <w:rFonts w:ascii="Times New Roman" w:eastAsia="Times New Roman" w:hAnsi="Times New Roman" w:cs="Times New Roman"/>
          <w:sz w:val="24"/>
          <w:szCs w:val="24"/>
          <w:lang w:val="lt-LT"/>
        </w:rPr>
        <w:t>(ar) pasigaminamomis priemonėmis, edukacinėmis erdvėmis ir mokym</w:t>
      </w:r>
      <w:r w:rsidR="00C44316">
        <w:rPr>
          <w:rFonts w:ascii="Times New Roman" w:eastAsia="Times New Roman" w:hAnsi="Times New Roman" w:cs="Times New Roman"/>
          <w:sz w:val="24"/>
          <w:szCs w:val="24"/>
          <w:lang w:val="lt-LT"/>
        </w:rPr>
        <w:t>osi ištekliais už mokyklos ribų.</w:t>
      </w:r>
    </w:p>
    <w:p w14:paraId="19BE8036" w14:textId="77777777" w:rsidR="00C44316" w:rsidRPr="00C44316"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C44316">
        <w:rPr>
          <w:rFonts w:ascii="Times New Roman" w:eastAsia="Times New Roman" w:hAnsi="Times New Roman" w:cs="Times New Roman"/>
          <w:sz w:val="24"/>
          <w:szCs w:val="24"/>
          <w:lang w:val="lt-LT"/>
        </w:rPr>
        <w:t>8.6.4.  M</w:t>
      </w:r>
      <w:r w:rsidR="00C44316" w:rsidRPr="00C44316">
        <w:rPr>
          <w:rFonts w:ascii="Times New Roman" w:eastAsia="Times New Roman" w:hAnsi="Times New Roman" w:cs="Times New Roman"/>
          <w:sz w:val="24"/>
          <w:szCs w:val="24"/>
          <w:lang w:val="lt-LT"/>
        </w:rPr>
        <w:t>okykloje mokymosi aplinka pritaikyta eksperimentiniams ir praktiniams įgūdžiams ugdyti, kuriems skiriama ne mažiau kaip 30 % dalykui skirtų pamokų per mokslo metus.</w:t>
      </w:r>
    </w:p>
    <w:p w14:paraId="3C4956B5" w14:textId="77777777" w:rsidR="00F32C4E" w:rsidRPr="00D96CEC" w:rsidRDefault="000F6EA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BE78FE">
        <w:rPr>
          <w:rFonts w:ascii="Times New Roman" w:eastAsia="Times New Roman" w:hAnsi="Times New Roman" w:cs="Times New Roman"/>
          <w:sz w:val="24"/>
          <w:szCs w:val="24"/>
          <w:lang w:val="lt-LT"/>
        </w:rPr>
        <w:t xml:space="preserve">8.7. </w:t>
      </w:r>
      <w:r w:rsidR="00BE78FE" w:rsidRPr="00BE78FE">
        <w:rPr>
          <w:rFonts w:ascii="Times New Roman" w:eastAsia="Times New Roman" w:hAnsi="Times New Roman" w:cs="Times New Roman"/>
          <w:sz w:val="24"/>
          <w:szCs w:val="24"/>
          <w:u w:val="single"/>
          <w:lang w:val="lt-LT"/>
        </w:rPr>
        <w:t>Technologijos.</w:t>
      </w:r>
    </w:p>
    <w:p w14:paraId="64903558" w14:textId="77777777" w:rsidR="00BE78FE" w:rsidRPr="00BE78FE" w:rsidRDefault="00BE78FE"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681950">
        <w:rPr>
          <w:rFonts w:ascii="Times New Roman" w:eastAsia="Times New Roman" w:hAnsi="Times New Roman" w:cs="Times New Roman"/>
          <w:sz w:val="24"/>
          <w:szCs w:val="24"/>
          <w:lang w:val="lt-LT"/>
        </w:rPr>
        <w:t>5</w:t>
      </w:r>
      <w:r w:rsidRPr="00BE78FE">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7.1. M</w:t>
      </w:r>
      <w:r w:rsidRPr="00BE78FE">
        <w:rPr>
          <w:rFonts w:ascii="Times New Roman" w:eastAsia="Times New Roman" w:hAnsi="Times New Roman" w:cs="Times New Roman"/>
          <w:sz w:val="24"/>
          <w:szCs w:val="24"/>
          <w:lang w:val="lt-LT"/>
        </w:rPr>
        <w:t>okiniai, kurie mokosi pagal pagrindinio ugdymo programos pirmąją dalį (5–8 klasėse), kiekvienoje klasėje mokomi proporcingai paskirstant laiką tarp mitybos, tekstilės, konstrukcinių medžiagų ir elektron</w:t>
      </w:r>
      <w:r>
        <w:rPr>
          <w:rFonts w:ascii="Times New Roman" w:eastAsia="Times New Roman" w:hAnsi="Times New Roman" w:cs="Times New Roman"/>
          <w:sz w:val="24"/>
          <w:szCs w:val="24"/>
          <w:lang w:val="lt-LT"/>
        </w:rPr>
        <w:t>ikos technologijų programų.</w:t>
      </w:r>
    </w:p>
    <w:p w14:paraId="0B5B57C6" w14:textId="77777777" w:rsidR="00BE78FE" w:rsidRDefault="00681950"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BE78FE">
        <w:rPr>
          <w:rFonts w:ascii="Times New Roman" w:eastAsia="Times New Roman" w:hAnsi="Times New Roman" w:cs="Times New Roman"/>
          <w:sz w:val="24"/>
          <w:szCs w:val="24"/>
          <w:lang w:val="lt-LT"/>
        </w:rPr>
        <w:t>8.7.2. M</w:t>
      </w:r>
      <w:r w:rsidR="00BE78FE" w:rsidRPr="00BE78FE">
        <w:rPr>
          <w:rFonts w:ascii="Times New Roman" w:eastAsia="Times New Roman" w:hAnsi="Times New Roman" w:cs="Times New Roman"/>
          <w:sz w:val="24"/>
          <w:szCs w:val="24"/>
          <w:lang w:val="lt-LT"/>
        </w:rPr>
        <w:t xml:space="preserve">okiniams, pradedantiems mokytis pagal pagrindinio ugdymo programos antrąją dalį, </w:t>
      </w:r>
      <w:r w:rsidR="000851E3">
        <w:rPr>
          <w:rFonts w:ascii="Times New Roman" w:eastAsia="Times New Roman" w:hAnsi="Times New Roman" w:cs="Times New Roman"/>
          <w:sz w:val="24"/>
          <w:szCs w:val="24"/>
          <w:lang w:val="lt-LT"/>
        </w:rPr>
        <w:t>technologijų mokymas</w:t>
      </w:r>
      <w:r w:rsidR="00BE78FE" w:rsidRPr="00BE78FE">
        <w:rPr>
          <w:rFonts w:ascii="Times New Roman" w:eastAsia="Times New Roman" w:hAnsi="Times New Roman" w:cs="Times New Roman"/>
          <w:sz w:val="24"/>
          <w:szCs w:val="24"/>
          <w:lang w:val="lt-LT"/>
        </w:rPr>
        <w:t xml:space="preserve"> prasideda nuo privalomo 17 valand</w:t>
      </w:r>
      <w:r>
        <w:rPr>
          <w:rFonts w:ascii="Times New Roman" w:eastAsia="Times New Roman" w:hAnsi="Times New Roman" w:cs="Times New Roman"/>
          <w:sz w:val="24"/>
          <w:szCs w:val="24"/>
          <w:lang w:val="lt-LT"/>
        </w:rPr>
        <w:t>ų integruoto technologijų kurso (</w:t>
      </w:r>
      <w:r w:rsidRPr="00BE78FE">
        <w:rPr>
          <w:rFonts w:ascii="Times New Roman" w:eastAsia="Times New Roman" w:hAnsi="Times New Roman" w:cs="Times New Roman"/>
          <w:sz w:val="24"/>
          <w:szCs w:val="24"/>
          <w:lang w:val="lt-LT"/>
        </w:rPr>
        <w:t>mitybos, tekstilės, konstrukcinių medžiagų, elektronikos, g</w:t>
      </w:r>
      <w:r>
        <w:rPr>
          <w:rFonts w:ascii="Times New Roman" w:eastAsia="Times New Roman" w:hAnsi="Times New Roman" w:cs="Times New Roman"/>
          <w:sz w:val="24"/>
          <w:szCs w:val="24"/>
          <w:lang w:val="lt-LT"/>
        </w:rPr>
        <w:t>aminių dizaino ir technologijų):</w:t>
      </w:r>
    </w:p>
    <w:p w14:paraId="4A43027F" w14:textId="77777777" w:rsidR="00BE78FE" w:rsidRPr="00BE78FE" w:rsidRDefault="00D93D37"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r>
      <w:r w:rsidR="0076307E">
        <w:rPr>
          <w:rFonts w:ascii="Times New Roman" w:eastAsia="Times New Roman" w:hAnsi="Times New Roman" w:cs="Times New Roman"/>
          <w:sz w:val="24"/>
          <w:szCs w:val="24"/>
          <w:lang w:val="lt-LT"/>
        </w:rPr>
        <w:t xml:space="preserve">58.7.2.1. </w:t>
      </w:r>
      <w:r w:rsidR="0076307E" w:rsidRPr="00BE78FE">
        <w:rPr>
          <w:rFonts w:ascii="Times New Roman" w:eastAsia="Times New Roman" w:hAnsi="Times New Roman" w:cs="Times New Roman"/>
          <w:sz w:val="24"/>
          <w:szCs w:val="24"/>
          <w:lang w:val="lt-LT"/>
        </w:rPr>
        <w:t>apie 25 procentai šio kurso programoje numatyto laiko skiriama teoriniam susipažinimui su Lietuvos ūkio šakomis, taikant aktyvius mokymosi metodus ir informacines technologijas;</w:t>
      </w:r>
    </w:p>
    <w:p w14:paraId="07C3AB7D" w14:textId="77777777" w:rsidR="00BE78FE" w:rsidRPr="00BE78FE" w:rsidRDefault="004234F9"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BE78FE">
        <w:rPr>
          <w:rFonts w:ascii="Times New Roman" w:eastAsia="Times New Roman" w:hAnsi="Times New Roman" w:cs="Times New Roman"/>
          <w:sz w:val="24"/>
          <w:szCs w:val="24"/>
          <w:lang w:val="lt-LT"/>
        </w:rPr>
        <w:t xml:space="preserve">8.7.2.2. </w:t>
      </w:r>
      <w:r w:rsidR="00BE78FE" w:rsidRPr="00BE78FE">
        <w:rPr>
          <w:rFonts w:ascii="Times New Roman" w:eastAsia="Times New Roman" w:hAnsi="Times New Roman" w:cs="Times New Roman"/>
          <w:sz w:val="24"/>
          <w:szCs w:val="24"/>
          <w:lang w:val="lt-LT"/>
        </w:rPr>
        <w:t>apie 25 procentai šio kurso programoje numatyto laiko skiriama mokinių susitikimams su profesinių mokyklų, pramonės, paslaugas teikiančių įmonių, verslo atstovais;</w:t>
      </w:r>
    </w:p>
    <w:p w14:paraId="78969CB8" w14:textId="77777777" w:rsidR="00BE78FE" w:rsidRPr="00BE78FE" w:rsidRDefault="004234F9"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BE78FE">
        <w:rPr>
          <w:rFonts w:ascii="Times New Roman" w:eastAsia="Times New Roman" w:hAnsi="Times New Roman" w:cs="Times New Roman"/>
          <w:sz w:val="24"/>
          <w:szCs w:val="24"/>
          <w:lang w:val="lt-LT"/>
        </w:rPr>
        <w:t xml:space="preserve">8.7.2.3. </w:t>
      </w:r>
      <w:r w:rsidR="00BE78FE" w:rsidRPr="00BE78FE">
        <w:rPr>
          <w:rFonts w:ascii="Times New Roman" w:eastAsia="Times New Roman" w:hAnsi="Times New Roman" w:cs="Times New Roman"/>
          <w:sz w:val="24"/>
          <w:szCs w:val="24"/>
          <w:lang w:val="lt-LT"/>
        </w:rPr>
        <w:t>apie 50 procentų šio kurso programoje numatyto laiko skiriama mokinio pasirinktos ūkio šakos žinioms ir gebėjimams pagilinti i</w:t>
      </w:r>
      <w:r w:rsidR="00BE78FE">
        <w:rPr>
          <w:rFonts w:ascii="Times New Roman" w:eastAsia="Times New Roman" w:hAnsi="Times New Roman" w:cs="Times New Roman"/>
          <w:sz w:val="24"/>
          <w:szCs w:val="24"/>
          <w:lang w:val="lt-LT"/>
        </w:rPr>
        <w:t>r projektiniams darbams atlikti.</w:t>
      </w:r>
    </w:p>
    <w:p w14:paraId="45073588" w14:textId="77777777" w:rsidR="001C713F" w:rsidRDefault="004234F9"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BE78FE">
        <w:rPr>
          <w:rFonts w:ascii="Times New Roman" w:eastAsia="Times New Roman" w:hAnsi="Times New Roman" w:cs="Times New Roman"/>
          <w:sz w:val="24"/>
          <w:szCs w:val="24"/>
          <w:lang w:val="lt-LT"/>
        </w:rPr>
        <w:t>8.7.3. B</w:t>
      </w:r>
      <w:r w:rsidR="00BE78FE" w:rsidRPr="00BE78FE">
        <w:rPr>
          <w:rFonts w:ascii="Times New Roman" w:eastAsia="Times New Roman" w:hAnsi="Times New Roman" w:cs="Times New Roman"/>
          <w:sz w:val="24"/>
          <w:szCs w:val="24"/>
          <w:lang w:val="lt-LT"/>
        </w:rPr>
        <w:t>aigę integruoto technologijų kurso programą</w:t>
      </w:r>
      <w:r w:rsidR="00197049">
        <w:rPr>
          <w:rFonts w:ascii="Times New Roman" w:eastAsia="Times New Roman" w:hAnsi="Times New Roman" w:cs="Times New Roman"/>
          <w:sz w:val="24"/>
          <w:szCs w:val="24"/>
          <w:lang w:val="lt-LT"/>
        </w:rPr>
        <w:t>,</w:t>
      </w:r>
      <w:r w:rsidR="00BE78FE" w:rsidRPr="00BE78FE">
        <w:rPr>
          <w:rFonts w:ascii="Times New Roman" w:eastAsia="Times New Roman" w:hAnsi="Times New Roman" w:cs="Times New Roman"/>
          <w:sz w:val="24"/>
          <w:szCs w:val="24"/>
          <w:lang w:val="lt-LT"/>
        </w:rPr>
        <w:t xml:space="preserve"> mokiniai pagal savo interesus ir polinkius renkasi vieną iš privalomų technologijų programų (mitybos, </w:t>
      </w:r>
      <w:r>
        <w:rPr>
          <w:rFonts w:ascii="Times New Roman" w:eastAsia="Times New Roman" w:hAnsi="Times New Roman" w:cs="Times New Roman"/>
          <w:sz w:val="24"/>
          <w:szCs w:val="24"/>
          <w:lang w:val="lt-LT"/>
        </w:rPr>
        <w:t>konstrukcinių medžiagų</w:t>
      </w:r>
      <w:r w:rsidR="00AE6BBC">
        <w:rPr>
          <w:rFonts w:ascii="Times New Roman" w:eastAsia="Times New Roman" w:hAnsi="Times New Roman" w:cs="Times New Roman"/>
          <w:sz w:val="24"/>
          <w:szCs w:val="24"/>
          <w:lang w:val="lt-LT"/>
        </w:rPr>
        <w:t>):</w:t>
      </w:r>
    </w:p>
    <w:p w14:paraId="409D7175" w14:textId="77777777" w:rsidR="00AE6BBC" w:rsidRPr="002876AF" w:rsidRDefault="00AE6BBC"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4234F9">
        <w:rPr>
          <w:rFonts w:ascii="Times New Roman" w:eastAsia="Times New Roman" w:hAnsi="Times New Roman" w:cs="Times New Roman"/>
          <w:sz w:val="24"/>
          <w:szCs w:val="24"/>
          <w:lang w:val="lt-LT"/>
        </w:rPr>
        <w:t>5</w:t>
      </w:r>
      <w:r w:rsidRPr="00FE02F2">
        <w:rPr>
          <w:rFonts w:ascii="Times New Roman" w:eastAsia="Times New Roman" w:hAnsi="Times New Roman" w:cs="Times New Roman"/>
          <w:sz w:val="24"/>
          <w:szCs w:val="24"/>
          <w:lang w:val="lt-LT"/>
        </w:rPr>
        <w:t>8.7.3.1.</w:t>
      </w:r>
      <w:r>
        <w:rPr>
          <w:rFonts w:ascii="Times New Roman" w:eastAsia="Times New Roman" w:hAnsi="Times New Roman" w:cs="Times New Roman"/>
          <w:sz w:val="24"/>
          <w:szCs w:val="24"/>
          <w:lang w:val="lt-LT"/>
        </w:rPr>
        <w:t xml:space="preserve"> keisti pasirinktą technologijų pro</w:t>
      </w:r>
      <w:r w:rsidR="00197049">
        <w:rPr>
          <w:rFonts w:ascii="Times New Roman" w:eastAsia="Times New Roman" w:hAnsi="Times New Roman" w:cs="Times New Roman"/>
          <w:sz w:val="24"/>
          <w:szCs w:val="24"/>
          <w:lang w:val="lt-LT"/>
        </w:rPr>
        <w:t>gramą, nebaigus pagrindinio ugdy</w:t>
      </w:r>
      <w:r>
        <w:rPr>
          <w:rFonts w:ascii="Times New Roman" w:eastAsia="Times New Roman" w:hAnsi="Times New Roman" w:cs="Times New Roman"/>
          <w:sz w:val="24"/>
          <w:szCs w:val="24"/>
          <w:lang w:val="lt-LT"/>
        </w:rPr>
        <w:t>mo programos, galima ti</w:t>
      </w:r>
      <w:r w:rsidR="00197049">
        <w:rPr>
          <w:rFonts w:ascii="Times New Roman" w:eastAsia="Times New Roman" w:hAnsi="Times New Roman" w:cs="Times New Roman"/>
          <w:sz w:val="24"/>
          <w:szCs w:val="24"/>
          <w:lang w:val="lt-LT"/>
        </w:rPr>
        <w:t>k tuo atveju,</w:t>
      </w:r>
      <w:r w:rsidR="006F6908">
        <w:rPr>
          <w:rFonts w:ascii="Times New Roman" w:eastAsia="Times New Roman" w:hAnsi="Times New Roman" w:cs="Times New Roman"/>
          <w:sz w:val="24"/>
          <w:szCs w:val="24"/>
          <w:lang w:val="lt-LT"/>
        </w:rPr>
        <w:t xml:space="preserve"> jei</w:t>
      </w:r>
      <w:r>
        <w:rPr>
          <w:rFonts w:ascii="Times New Roman" w:eastAsia="Times New Roman" w:hAnsi="Times New Roman" w:cs="Times New Roman"/>
          <w:sz w:val="24"/>
          <w:szCs w:val="24"/>
          <w:lang w:val="lt-LT"/>
        </w:rPr>
        <w:t xml:space="preserve"> mokinys yra atvykęs iš kitos mokyklos</w:t>
      </w:r>
      <w:r w:rsidR="00197049">
        <w:rPr>
          <w:rFonts w:ascii="Times New Roman" w:eastAsia="Times New Roman" w:hAnsi="Times New Roman" w:cs="Times New Roman"/>
          <w:sz w:val="24"/>
          <w:szCs w:val="24"/>
          <w:lang w:val="lt-LT"/>
        </w:rPr>
        <w:t xml:space="preserve"> </w:t>
      </w:r>
      <w:r w:rsidRPr="00AE6BBC">
        <w:rPr>
          <w:rFonts w:ascii="Times New Roman" w:eastAsia="Times New Roman" w:hAnsi="Times New Roman" w:cs="Times New Roman"/>
          <w:sz w:val="24"/>
          <w:szCs w:val="24"/>
          <w:lang w:val="lt-LT"/>
        </w:rPr>
        <w:t>ir šiuo metu mokykla dėl objektyvių priežasčių negali sudaryti mokiniui galimybės tęsti mokytis</w:t>
      </w:r>
      <w:r w:rsidR="00197049">
        <w:rPr>
          <w:rFonts w:ascii="Times New Roman" w:eastAsia="Times New Roman" w:hAnsi="Times New Roman" w:cs="Times New Roman"/>
          <w:sz w:val="24"/>
          <w:szCs w:val="24"/>
          <w:lang w:val="lt-LT"/>
        </w:rPr>
        <w:t xml:space="preserve"> pasiri</w:t>
      </w:r>
      <w:r>
        <w:rPr>
          <w:rFonts w:ascii="Times New Roman" w:eastAsia="Times New Roman" w:hAnsi="Times New Roman" w:cs="Times New Roman"/>
          <w:sz w:val="24"/>
          <w:szCs w:val="24"/>
          <w:lang w:val="lt-LT"/>
        </w:rPr>
        <w:t>nktos technologijų programos.</w:t>
      </w:r>
    </w:p>
    <w:p w14:paraId="7316612E" w14:textId="77777777" w:rsidR="00BE78FE" w:rsidRDefault="004234F9" w:rsidP="00D93D37">
      <w:pPr>
        <w:tabs>
          <w:tab w:val="left" w:pos="709"/>
        </w:tabs>
        <w:spacing w:after="0" w:line="250" w:lineRule="auto"/>
        <w:jc w:val="both"/>
        <w:rPr>
          <w:rFonts w:ascii="Times New Roman" w:eastAsia="Times New Roman" w:hAnsi="Times New Roman" w:cs="Times New Roman"/>
          <w:sz w:val="24"/>
          <w:szCs w:val="24"/>
          <w:u w:val="single"/>
          <w:lang w:val="lt-LT"/>
        </w:rPr>
      </w:pPr>
      <w:r>
        <w:rPr>
          <w:rFonts w:ascii="Times New Roman" w:eastAsia="Times New Roman" w:hAnsi="Times New Roman" w:cs="Times New Roman"/>
          <w:sz w:val="24"/>
          <w:szCs w:val="24"/>
          <w:lang w:val="lt-LT"/>
        </w:rPr>
        <w:tab/>
        <w:t>5</w:t>
      </w:r>
      <w:r w:rsidR="00BE78FE">
        <w:rPr>
          <w:rFonts w:ascii="Times New Roman" w:eastAsia="Times New Roman" w:hAnsi="Times New Roman" w:cs="Times New Roman"/>
          <w:sz w:val="24"/>
          <w:szCs w:val="24"/>
          <w:lang w:val="lt-LT"/>
        </w:rPr>
        <w:t xml:space="preserve">8.8. </w:t>
      </w:r>
      <w:r w:rsidR="006F6908" w:rsidRPr="006F6908">
        <w:rPr>
          <w:rFonts w:ascii="Times New Roman" w:eastAsia="Times New Roman" w:hAnsi="Times New Roman" w:cs="Times New Roman"/>
          <w:sz w:val="24"/>
          <w:szCs w:val="24"/>
          <w:u w:val="single"/>
          <w:lang w:val="lt-LT"/>
        </w:rPr>
        <w:t>Socialinis ugdymas.</w:t>
      </w:r>
    </w:p>
    <w:p w14:paraId="3C9B0D15" w14:textId="77777777" w:rsidR="006F6908" w:rsidRPr="006F6908" w:rsidRDefault="004234F9"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6F6908">
        <w:rPr>
          <w:rFonts w:ascii="Times New Roman" w:eastAsia="Times New Roman" w:hAnsi="Times New Roman" w:cs="Times New Roman"/>
          <w:sz w:val="24"/>
          <w:szCs w:val="24"/>
          <w:lang w:val="lt-LT"/>
        </w:rPr>
        <w:t>8.8.1. P</w:t>
      </w:r>
      <w:r w:rsidR="006F6908" w:rsidRPr="006F6908">
        <w:rPr>
          <w:rFonts w:ascii="Times New Roman" w:eastAsia="Times New Roman" w:hAnsi="Times New Roman" w:cs="Times New Roman"/>
          <w:sz w:val="24"/>
          <w:szCs w:val="24"/>
          <w:lang w:val="lt-LT"/>
        </w:rPr>
        <w:t xml:space="preserve">er socialinio ugdymo dalykų </w:t>
      </w:r>
      <w:r w:rsidR="00197049">
        <w:rPr>
          <w:rFonts w:ascii="Times New Roman" w:eastAsia="Times New Roman" w:hAnsi="Times New Roman" w:cs="Times New Roman"/>
          <w:sz w:val="24"/>
          <w:szCs w:val="24"/>
          <w:lang w:val="lt-LT"/>
        </w:rPr>
        <w:t>pamokas mokymasis grindžiamas ti</w:t>
      </w:r>
      <w:r w:rsidR="006F6908" w:rsidRPr="006F6908">
        <w:rPr>
          <w:rFonts w:ascii="Times New Roman" w:eastAsia="Times New Roman" w:hAnsi="Times New Roman" w:cs="Times New Roman"/>
          <w:sz w:val="24"/>
          <w:szCs w:val="24"/>
          <w:lang w:val="lt-LT"/>
        </w:rPr>
        <w:t>riamaisiais metodais, diskusijomis, bendradarbiavimu</w:t>
      </w:r>
      <w:r w:rsidR="00197049">
        <w:rPr>
          <w:rFonts w:ascii="Times New Roman" w:eastAsia="Times New Roman" w:hAnsi="Times New Roman" w:cs="Times New Roman"/>
          <w:sz w:val="24"/>
          <w:szCs w:val="24"/>
          <w:lang w:val="lt-LT"/>
        </w:rPr>
        <w:t>,</w:t>
      </w:r>
      <w:r w:rsidR="006F6908" w:rsidRPr="006F6908">
        <w:rPr>
          <w:rFonts w:ascii="Times New Roman" w:eastAsia="Times New Roman" w:hAnsi="Times New Roman" w:cs="Times New Roman"/>
          <w:sz w:val="24"/>
          <w:szCs w:val="24"/>
          <w:lang w:val="lt-LT"/>
        </w:rPr>
        <w:t xml:space="preserve"> savarankiškai atliekamu darbu ir informacinėmis </w:t>
      </w:r>
      <w:r w:rsidR="006F6908">
        <w:rPr>
          <w:rFonts w:ascii="Times New Roman" w:eastAsia="Times New Roman" w:hAnsi="Times New Roman" w:cs="Times New Roman"/>
          <w:sz w:val="24"/>
          <w:szCs w:val="24"/>
          <w:lang w:val="lt-LT"/>
        </w:rPr>
        <w:t>komunikacinėmis technologijomis</w:t>
      </w:r>
      <w:r w:rsidR="0090608A">
        <w:rPr>
          <w:rFonts w:ascii="Times New Roman" w:eastAsia="Times New Roman" w:hAnsi="Times New Roman" w:cs="Times New Roman"/>
          <w:sz w:val="24"/>
          <w:szCs w:val="24"/>
          <w:lang w:val="lt-LT"/>
        </w:rPr>
        <w:t>.</w:t>
      </w:r>
    </w:p>
    <w:p w14:paraId="2351C3B6" w14:textId="77777777" w:rsidR="006F6908" w:rsidRPr="006F6908" w:rsidRDefault="004234F9"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6F6908">
        <w:rPr>
          <w:rFonts w:ascii="Times New Roman" w:eastAsia="Times New Roman" w:hAnsi="Times New Roman" w:cs="Times New Roman"/>
          <w:sz w:val="24"/>
          <w:szCs w:val="24"/>
          <w:lang w:val="lt-LT"/>
        </w:rPr>
        <w:t>8.8.2. S</w:t>
      </w:r>
      <w:r w:rsidR="006F6908" w:rsidRPr="006F6908">
        <w:rPr>
          <w:rFonts w:ascii="Times New Roman" w:eastAsia="Times New Roman" w:hAnsi="Times New Roman" w:cs="Times New Roman"/>
          <w:sz w:val="24"/>
          <w:szCs w:val="24"/>
          <w:lang w:val="lt-LT"/>
        </w:rPr>
        <w:t>iekiant gerinti Vilniaus krašto ir Lietuvos valstybės pažinimą, atsižvelgiant į esamas galimybes, dalį istorijos ir geografijos pamokų organizuojama netradicinėse aplinkose (muziejuose, lankytinose istorinėse vietose, vietos savivaldos institucijose, saugomų teritorijų lanky</w:t>
      </w:r>
      <w:r w:rsidR="00197049">
        <w:rPr>
          <w:rFonts w:ascii="Times New Roman" w:eastAsia="Times New Roman" w:hAnsi="Times New Roman" w:cs="Times New Roman"/>
          <w:sz w:val="24"/>
          <w:szCs w:val="24"/>
          <w:lang w:val="lt-LT"/>
        </w:rPr>
        <w:t>tinuose</w:t>
      </w:r>
      <w:r w:rsidR="006F6908" w:rsidRPr="006F6908">
        <w:rPr>
          <w:rFonts w:ascii="Times New Roman" w:eastAsia="Times New Roman" w:hAnsi="Times New Roman" w:cs="Times New Roman"/>
          <w:sz w:val="24"/>
          <w:szCs w:val="24"/>
          <w:lang w:val="lt-LT"/>
        </w:rPr>
        <w:t xml:space="preserve"> centruose), naudojamasi virt</w:t>
      </w:r>
      <w:r w:rsidR="006F6908">
        <w:rPr>
          <w:rFonts w:ascii="Times New Roman" w:eastAsia="Times New Roman" w:hAnsi="Times New Roman" w:cs="Times New Roman"/>
          <w:sz w:val="24"/>
          <w:szCs w:val="24"/>
          <w:lang w:val="lt-LT"/>
        </w:rPr>
        <w:t>ualiosiomis mokymosi aplinkomis.</w:t>
      </w:r>
    </w:p>
    <w:p w14:paraId="12CDD1DF" w14:textId="77777777" w:rsidR="006F6908" w:rsidRPr="006F6908" w:rsidRDefault="004234F9"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6F6908">
        <w:rPr>
          <w:rFonts w:ascii="Times New Roman" w:eastAsia="Times New Roman" w:hAnsi="Times New Roman" w:cs="Times New Roman"/>
          <w:sz w:val="24"/>
          <w:szCs w:val="24"/>
          <w:lang w:val="lt-LT"/>
        </w:rPr>
        <w:t>8.8.3. M</w:t>
      </w:r>
      <w:r w:rsidR="000C5002">
        <w:rPr>
          <w:rFonts w:ascii="Times New Roman" w:eastAsia="Times New Roman" w:hAnsi="Times New Roman" w:cs="Times New Roman"/>
          <w:sz w:val="24"/>
          <w:szCs w:val="24"/>
          <w:lang w:val="lt-LT"/>
        </w:rPr>
        <w:t xml:space="preserve">okykla, įgyvendindama socialinių mokslų  ugdymo turinį, </w:t>
      </w:r>
      <w:r w:rsidR="006F6908" w:rsidRPr="006F6908">
        <w:rPr>
          <w:rFonts w:ascii="Times New Roman" w:eastAsia="Times New Roman" w:hAnsi="Times New Roman" w:cs="Times New Roman"/>
          <w:sz w:val="24"/>
          <w:szCs w:val="24"/>
          <w:lang w:val="lt-LT"/>
        </w:rPr>
        <w:t xml:space="preserve"> 9</w:t>
      </w:r>
      <w:r w:rsidR="0090608A">
        <w:rPr>
          <w:rFonts w:ascii="Times New Roman" w:eastAsia="Times New Roman" w:hAnsi="Times New Roman" w:cs="Times New Roman"/>
          <w:noProof/>
          <w:sz w:val="24"/>
          <w:szCs w:val="24"/>
          <w:lang w:val="lt-LT"/>
        </w:rPr>
        <w:t>–</w:t>
      </w:r>
      <w:r w:rsidR="00D34613">
        <w:rPr>
          <w:rFonts w:ascii="Times New Roman" w:eastAsia="Times New Roman" w:hAnsi="Times New Roman" w:cs="Times New Roman"/>
          <w:sz w:val="24"/>
          <w:szCs w:val="24"/>
          <w:lang w:val="lt-LT"/>
        </w:rPr>
        <w:t>10 klasėse mokinių projektinių darbų (tyrimų, kūrybinių darbų, socialinių veiklų</w:t>
      </w:r>
      <w:r w:rsidR="006F6908" w:rsidRPr="006F6908">
        <w:rPr>
          <w:rFonts w:ascii="Times New Roman" w:eastAsia="Times New Roman" w:hAnsi="Times New Roman" w:cs="Times New Roman"/>
          <w:sz w:val="24"/>
          <w:szCs w:val="24"/>
          <w:lang w:val="lt-LT"/>
        </w:rPr>
        <w:t xml:space="preserve">) gebėjimams ugdyti </w:t>
      </w:r>
      <w:r w:rsidR="000C5002">
        <w:rPr>
          <w:rFonts w:ascii="Times New Roman" w:eastAsia="Times New Roman" w:hAnsi="Times New Roman" w:cs="Times New Roman"/>
          <w:sz w:val="24"/>
          <w:szCs w:val="24"/>
          <w:lang w:val="lt-LT"/>
        </w:rPr>
        <w:t xml:space="preserve">gali </w:t>
      </w:r>
      <w:r w:rsidR="006F6908" w:rsidRPr="006F6908">
        <w:rPr>
          <w:rFonts w:ascii="Times New Roman" w:eastAsia="Times New Roman" w:hAnsi="Times New Roman" w:cs="Times New Roman"/>
          <w:sz w:val="24"/>
          <w:szCs w:val="24"/>
          <w:lang w:val="lt-LT"/>
        </w:rPr>
        <w:t>skirti 20</w:t>
      </w:r>
      <w:r w:rsidR="0090608A">
        <w:rPr>
          <w:rFonts w:ascii="Times New Roman" w:eastAsia="Times New Roman" w:hAnsi="Times New Roman" w:cs="Times New Roman"/>
          <w:noProof/>
          <w:sz w:val="24"/>
          <w:szCs w:val="24"/>
          <w:lang w:val="lt-LT"/>
        </w:rPr>
        <w:t>–</w:t>
      </w:r>
      <w:r w:rsidR="006F6908" w:rsidRPr="006F6908">
        <w:rPr>
          <w:rFonts w:ascii="Times New Roman" w:eastAsia="Times New Roman" w:hAnsi="Times New Roman" w:cs="Times New Roman"/>
          <w:sz w:val="24"/>
          <w:szCs w:val="24"/>
          <w:lang w:val="lt-LT"/>
        </w:rPr>
        <w:t>30 procentų dalykui skirt</w:t>
      </w:r>
      <w:r w:rsidR="006F6908">
        <w:rPr>
          <w:rFonts w:ascii="Times New Roman" w:eastAsia="Times New Roman" w:hAnsi="Times New Roman" w:cs="Times New Roman"/>
          <w:sz w:val="24"/>
          <w:szCs w:val="24"/>
          <w:lang w:val="lt-LT"/>
        </w:rPr>
        <w:t>ų pamokų laiko per mokslo metus.</w:t>
      </w:r>
    </w:p>
    <w:p w14:paraId="7CF906B0" w14:textId="77777777" w:rsidR="006F6908" w:rsidRPr="006F6908" w:rsidRDefault="004234F9" w:rsidP="00D93D37">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6F6908">
        <w:rPr>
          <w:rFonts w:ascii="Times New Roman" w:eastAsia="Times New Roman" w:hAnsi="Times New Roman" w:cs="Times New Roman"/>
          <w:sz w:val="24"/>
          <w:szCs w:val="24"/>
          <w:lang w:val="lt-LT"/>
        </w:rPr>
        <w:t>8.8.4. L</w:t>
      </w:r>
      <w:r w:rsidR="006F6908" w:rsidRPr="006F6908">
        <w:rPr>
          <w:rFonts w:ascii="Times New Roman" w:eastAsia="Times New Roman" w:hAnsi="Times New Roman" w:cs="Times New Roman"/>
          <w:sz w:val="24"/>
          <w:szCs w:val="24"/>
          <w:lang w:val="lt-LT"/>
        </w:rPr>
        <w:t>aisvės kovų istorijai mokyti skiriama ne mažiau kaip 18 pamokų, integruojant temas į istorijos, lietuvių kalbos i</w:t>
      </w:r>
      <w:r w:rsidR="006F6908">
        <w:rPr>
          <w:rFonts w:ascii="Times New Roman" w:eastAsia="Times New Roman" w:hAnsi="Times New Roman" w:cs="Times New Roman"/>
          <w:sz w:val="24"/>
          <w:szCs w:val="24"/>
          <w:lang w:val="lt-LT"/>
        </w:rPr>
        <w:t>r pilietiškumo pagrindų pamokas.</w:t>
      </w:r>
    </w:p>
    <w:p w14:paraId="7882945B" w14:textId="77777777" w:rsidR="006F6908" w:rsidRDefault="006F6908"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4234F9">
        <w:rPr>
          <w:rFonts w:ascii="Times New Roman" w:eastAsia="Times New Roman" w:hAnsi="Times New Roman" w:cs="Times New Roman"/>
          <w:sz w:val="24"/>
          <w:szCs w:val="24"/>
          <w:lang w:val="lt-LT"/>
        </w:rPr>
        <w:t>5</w:t>
      </w:r>
      <w:r w:rsidRPr="00736006">
        <w:rPr>
          <w:rFonts w:ascii="Times New Roman" w:eastAsia="Times New Roman" w:hAnsi="Times New Roman" w:cs="Times New Roman"/>
          <w:sz w:val="24"/>
          <w:szCs w:val="24"/>
          <w:lang w:val="lt-LT"/>
        </w:rPr>
        <w:t>8.8.5.</w:t>
      </w:r>
      <w:r w:rsidR="00FE02F2">
        <w:rPr>
          <w:rFonts w:ascii="Times New Roman" w:eastAsia="Times New Roman" w:hAnsi="Times New Roman" w:cs="Times New Roman"/>
          <w:color w:val="FF0000"/>
          <w:sz w:val="24"/>
          <w:szCs w:val="24"/>
          <w:lang w:val="lt-LT"/>
        </w:rPr>
        <w:t xml:space="preserve"> </w:t>
      </w:r>
      <w:r w:rsidR="003E31F0">
        <w:rPr>
          <w:rFonts w:ascii="Times New Roman" w:eastAsia="Times New Roman" w:hAnsi="Times New Roman" w:cs="Times New Roman"/>
          <w:sz w:val="24"/>
          <w:szCs w:val="24"/>
          <w:lang w:val="lt-LT"/>
        </w:rPr>
        <w:t>Mokykloje  į istorijos, geografijos, pilietiškumo ugdymo pagrindų dalykų turinį integruojamos Liet</w:t>
      </w:r>
      <w:r w:rsidR="00D34613">
        <w:rPr>
          <w:rFonts w:ascii="Times New Roman" w:eastAsia="Times New Roman" w:hAnsi="Times New Roman" w:cs="Times New Roman"/>
          <w:sz w:val="24"/>
          <w:szCs w:val="24"/>
          <w:lang w:val="lt-LT"/>
        </w:rPr>
        <w:t>uvos ir pasaulio realijos, kuri</w:t>
      </w:r>
      <w:r w:rsidR="003E31F0">
        <w:rPr>
          <w:rFonts w:ascii="Times New Roman" w:eastAsia="Times New Roman" w:hAnsi="Times New Roman" w:cs="Times New Roman"/>
          <w:sz w:val="24"/>
          <w:szCs w:val="24"/>
          <w:lang w:val="lt-LT"/>
        </w:rPr>
        <w:t>os nuolat sistemingai atskleidžiamo</w:t>
      </w:r>
      <w:r w:rsidR="00D34613">
        <w:rPr>
          <w:rFonts w:ascii="Times New Roman" w:eastAsia="Times New Roman" w:hAnsi="Times New Roman" w:cs="Times New Roman"/>
          <w:sz w:val="24"/>
          <w:szCs w:val="24"/>
          <w:lang w:val="lt-LT"/>
        </w:rPr>
        <w:t>s ir aptariant</w:t>
      </w:r>
      <w:r w:rsidR="003E31F0">
        <w:rPr>
          <w:rFonts w:ascii="Times New Roman" w:eastAsia="Times New Roman" w:hAnsi="Times New Roman" w:cs="Times New Roman"/>
          <w:sz w:val="24"/>
          <w:szCs w:val="24"/>
          <w:lang w:val="lt-LT"/>
        </w:rPr>
        <w:t xml:space="preserve"> su mokiniais nacionalinio sa</w:t>
      </w:r>
      <w:r w:rsidR="00C1707D">
        <w:rPr>
          <w:rFonts w:ascii="Times New Roman" w:eastAsia="Times New Roman" w:hAnsi="Times New Roman" w:cs="Times New Roman"/>
          <w:sz w:val="24"/>
          <w:szCs w:val="24"/>
          <w:lang w:val="lt-LT"/>
        </w:rPr>
        <w:t>ugumo ir gynybos pagrindų temas,</w:t>
      </w:r>
      <w:r w:rsidR="00BD3505">
        <w:rPr>
          <w:rFonts w:ascii="Times New Roman" w:eastAsia="Times New Roman" w:hAnsi="Times New Roman" w:cs="Times New Roman"/>
          <w:sz w:val="24"/>
          <w:szCs w:val="24"/>
          <w:lang w:val="lt-LT"/>
        </w:rPr>
        <w:t xml:space="preserve"> </w:t>
      </w:r>
      <w:r w:rsidR="00C1707D">
        <w:rPr>
          <w:rFonts w:ascii="Times New Roman" w:eastAsia="Times New Roman" w:hAnsi="Times New Roman" w:cs="Times New Roman"/>
          <w:sz w:val="24"/>
          <w:szCs w:val="24"/>
          <w:lang w:val="lt-LT"/>
        </w:rPr>
        <w:t>tokias kaip: Lietuvos Respublikos nacionalinio saugumo samprata ir sistema, rizikos veiks</w:t>
      </w:r>
      <w:r w:rsidR="00EE67E8">
        <w:rPr>
          <w:rFonts w:ascii="Times New Roman" w:eastAsia="Times New Roman" w:hAnsi="Times New Roman" w:cs="Times New Roman"/>
          <w:sz w:val="24"/>
          <w:szCs w:val="24"/>
          <w:lang w:val="lt-LT"/>
        </w:rPr>
        <w:t xml:space="preserve">nių, grėsmių ir pavojų analizė; Lietuvos gynybos politika; informaciniai ir kibernetiniai karai: tikslai, metodai, instrumentai; Lietuvos respublikos </w:t>
      </w:r>
      <w:r w:rsidR="00736006">
        <w:rPr>
          <w:rFonts w:ascii="Times New Roman" w:eastAsia="Times New Roman" w:hAnsi="Times New Roman" w:cs="Times New Roman"/>
          <w:sz w:val="24"/>
          <w:szCs w:val="24"/>
          <w:lang w:val="lt-LT"/>
        </w:rPr>
        <w:t>nacionalinio saugumo pagrindų įstatymas ir kiti įgyvendinamieji gynybos ir kovos su korupcija sričių teisės aktai, ir kitas panašias temas.</w:t>
      </w:r>
    </w:p>
    <w:p w14:paraId="4482622A" w14:textId="77777777" w:rsidR="00E82599" w:rsidRDefault="004234F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5</w:t>
      </w:r>
      <w:r w:rsidR="00CE4875">
        <w:rPr>
          <w:rFonts w:ascii="Times New Roman" w:eastAsia="Times New Roman" w:hAnsi="Times New Roman" w:cs="Times New Roman"/>
          <w:sz w:val="24"/>
          <w:szCs w:val="24"/>
          <w:lang w:val="lt-LT"/>
        </w:rPr>
        <w:t>8</w:t>
      </w:r>
      <w:r w:rsidR="006F6908">
        <w:rPr>
          <w:rFonts w:ascii="Times New Roman" w:eastAsia="Times New Roman" w:hAnsi="Times New Roman" w:cs="Times New Roman"/>
          <w:sz w:val="24"/>
          <w:szCs w:val="24"/>
          <w:lang w:val="lt-LT"/>
        </w:rPr>
        <w:t>.8.6. P</w:t>
      </w:r>
      <w:r w:rsidR="006F6908" w:rsidRPr="006F6908">
        <w:rPr>
          <w:rFonts w:ascii="Times New Roman" w:eastAsia="Times New Roman" w:hAnsi="Times New Roman" w:cs="Times New Roman"/>
          <w:sz w:val="24"/>
          <w:szCs w:val="24"/>
          <w:lang w:val="lt-LT"/>
        </w:rPr>
        <w:t>enktose klasėse Lietuvos istorija mokoma integruotai: gimtąja (lenkų,, rusų) ir lietuvių kalbomis.</w:t>
      </w:r>
    </w:p>
    <w:p w14:paraId="58FCCFE1"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4234F9">
        <w:rPr>
          <w:rFonts w:ascii="Times New Roman" w:eastAsia="Times New Roman" w:hAnsi="Times New Roman" w:cs="Times New Roman"/>
          <w:sz w:val="24"/>
          <w:szCs w:val="24"/>
          <w:lang w:val="lt-LT"/>
        </w:rPr>
        <w:t>5</w:t>
      </w:r>
      <w:r w:rsidR="003B464D">
        <w:rPr>
          <w:rFonts w:ascii="Times New Roman" w:eastAsia="Times New Roman" w:hAnsi="Times New Roman" w:cs="Times New Roman"/>
          <w:sz w:val="24"/>
          <w:szCs w:val="24"/>
          <w:lang w:val="lt-LT"/>
        </w:rPr>
        <w:t>8</w:t>
      </w:r>
      <w:r w:rsidR="002876AF">
        <w:rPr>
          <w:rFonts w:ascii="Times New Roman" w:eastAsia="Times New Roman" w:hAnsi="Times New Roman" w:cs="Times New Roman"/>
          <w:sz w:val="24"/>
          <w:szCs w:val="24"/>
          <w:lang w:val="lt-LT"/>
        </w:rPr>
        <w:t xml:space="preserve">.9. </w:t>
      </w:r>
      <w:r w:rsidR="002876AF" w:rsidRPr="002876AF">
        <w:rPr>
          <w:rFonts w:ascii="Times New Roman" w:eastAsia="Times New Roman" w:hAnsi="Times New Roman" w:cs="Times New Roman"/>
          <w:sz w:val="24"/>
          <w:szCs w:val="24"/>
          <w:u w:val="single"/>
          <w:lang w:val="lt-LT"/>
        </w:rPr>
        <w:t>Fizinis ugdymas.</w:t>
      </w:r>
    </w:p>
    <w:p w14:paraId="75BFD6C8"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4234F9">
        <w:rPr>
          <w:rFonts w:ascii="Times New Roman" w:eastAsia="Times New Roman" w:hAnsi="Times New Roman" w:cs="Times New Roman"/>
          <w:sz w:val="24"/>
          <w:szCs w:val="24"/>
          <w:lang w:val="lt-LT"/>
        </w:rPr>
        <w:t>5</w:t>
      </w:r>
      <w:r w:rsidR="00CE4875">
        <w:rPr>
          <w:rFonts w:ascii="Times New Roman" w:eastAsia="Times New Roman" w:hAnsi="Times New Roman" w:cs="Times New Roman"/>
          <w:sz w:val="24"/>
          <w:szCs w:val="24"/>
          <w:lang w:val="lt-LT"/>
        </w:rPr>
        <w:t>8</w:t>
      </w:r>
      <w:r w:rsidR="002876AF" w:rsidRPr="002876AF">
        <w:rPr>
          <w:rFonts w:ascii="Times New Roman" w:eastAsia="Times New Roman" w:hAnsi="Times New Roman" w:cs="Times New Roman"/>
          <w:sz w:val="24"/>
          <w:szCs w:val="24"/>
          <w:lang w:val="lt-LT"/>
        </w:rPr>
        <w:t>.9.1.</w:t>
      </w:r>
      <w:r w:rsidR="002876AF">
        <w:rPr>
          <w:rFonts w:ascii="Times New Roman" w:eastAsia="Times New Roman" w:hAnsi="Times New Roman" w:cs="Times New Roman"/>
          <w:sz w:val="24"/>
          <w:szCs w:val="24"/>
          <w:lang w:val="lt-LT"/>
        </w:rPr>
        <w:t xml:space="preserve"> Mokiniui, kuris:</w:t>
      </w:r>
    </w:p>
    <w:p w14:paraId="5B9FB403"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4234F9">
        <w:rPr>
          <w:rFonts w:ascii="Times New Roman" w:eastAsia="Times New Roman" w:hAnsi="Times New Roman" w:cs="Times New Roman"/>
          <w:sz w:val="24"/>
          <w:szCs w:val="24"/>
          <w:lang w:val="lt-LT"/>
        </w:rPr>
        <w:t>5</w:t>
      </w:r>
      <w:r w:rsidR="003B464D">
        <w:rPr>
          <w:rFonts w:ascii="Times New Roman" w:eastAsia="Times New Roman" w:hAnsi="Times New Roman" w:cs="Times New Roman"/>
          <w:sz w:val="24"/>
          <w:szCs w:val="24"/>
          <w:lang w:val="lt-LT"/>
        </w:rPr>
        <w:t>8</w:t>
      </w:r>
      <w:r w:rsidR="002876AF">
        <w:rPr>
          <w:rFonts w:ascii="Times New Roman" w:eastAsia="Times New Roman" w:hAnsi="Times New Roman" w:cs="Times New Roman"/>
          <w:sz w:val="24"/>
          <w:szCs w:val="24"/>
          <w:lang w:val="lt-LT"/>
        </w:rPr>
        <w:t>.9.1.1. 2019</w:t>
      </w:r>
      <w:r w:rsidR="0090608A">
        <w:rPr>
          <w:rFonts w:ascii="Times New Roman" w:eastAsia="Times New Roman" w:hAnsi="Times New Roman" w:cs="Times New Roman"/>
          <w:noProof/>
          <w:sz w:val="24"/>
          <w:szCs w:val="24"/>
          <w:lang w:val="lt-LT"/>
        </w:rPr>
        <w:t>–</w:t>
      </w:r>
      <w:r w:rsidR="002876AF">
        <w:rPr>
          <w:rFonts w:ascii="Times New Roman" w:eastAsia="Times New Roman" w:hAnsi="Times New Roman" w:cs="Times New Roman"/>
          <w:sz w:val="24"/>
          <w:szCs w:val="24"/>
          <w:lang w:val="lt-LT"/>
        </w:rPr>
        <w:t>2020 mokslo metais mokosi 5 ar 6 klasėje, skiriamos 3 fizinio ugdymo pamokos per savaitę, per mokslo metus – 111 pamokų;</w:t>
      </w:r>
    </w:p>
    <w:p w14:paraId="18C9AC96"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4234F9">
        <w:rPr>
          <w:rFonts w:ascii="Times New Roman" w:eastAsia="Times New Roman" w:hAnsi="Times New Roman" w:cs="Times New Roman"/>
          <w:sz w:val="24"/>
          <w:szCs w:val="24"/>
          <w:lang w:val="lt-LT"/>
        </w:rPr>
        <w:t>5</w:t>
      </w:r>
      <w:r w:rsidR="003B464D">
        <w:rPr>
          <w:rFonts w:ascii="Times New Roman" w:eastAsia="Times New Roman" w:hAnsi="Times New Roman" w:cs="Times New Roman"/>
          <w:sz w:val="24"/>
          <w:szCs w:val="24"/>
          <w:lang w:val="lt-LT"/>
        </w:rPr>
        <w:t>8</w:t>
      </w:r>
      <w:r w:rsidR="002876AF">
        <w:rPr>
          <w:rFonts w:ascii="Times New Roman" w:eastAsia="Times New Roman" w:hAnsi="Times New Roman" w:cs="Times New Roman"/>
          <w:sz w:val="24"/>
          <w:szCs w:val="24"/>
          <w:lang w:val="lt-LT"/>
        </w:rPr>
        <w:t>.9.1.2. 2020</w:t>
      </w:r>
      <w:r w:rsidR="0090608A">
        <w:rPr>
          <w:rFonts w:ascii="Times New Roman" w:eastAsia="Times New Roman" w:hAnsi="Times New Roman" w:cs="Times New Roman"/>
          <w:noProof/>
          <w:sz w:val="24"/>
          <w:szCs w:val="24"/>
          <w:lang w:val="lt-LT"/>
        </w:rPr>
        <w:t>–</w:t>
      </w:r>
      <w:r w:rsidR="002876AF">
        <w:rPr>
          <w:rFonts w:ascii="Times New Roman" w:eastAsia="Times New Roman" w:hAnsi="Times New Roman" w:cs="Times New Roman"/>
          <w:sz w:val="24"/>
          <w:szCs w:val="24"/>
          <w:lang w:val="lt-LT"/>
        </w:rPr>
        <w:t>2021 mokslo metais mokosi 5,</w:t>
      </w:r>
      <w:r w:rsidR="00212BFD">
        <w:rPr>
          <w:rFonts w:ascii="Times New Roman" w:eastAsia="Times New Roman" w:hAnsi="Times New Roman" w:cs="Times New Roman"/>
          <w:sz w:val="24"/>
          <w:szCs w:val="24"/>
          <w:lang w:val="lt-LT"/>
        </w:rPr>
        <w:t xml:space="preserve"> 6 </w:t>
      </w:r>
      <w:r w:rsidR="002876AF">
        <w:rPr>
          <w:rFonts w:ascii="Times New Roman" w:eastAsia="Times New Roman" w:hAnsi="Times New Roman" w:cs="Times New Roman"/>
          <w:sz w:val="24"/>
          <w:szCs w:val="24"/>
          <w:lang w:val="lt-LT"/>
        </w:rPr>
        <w:t>ar 7 klasėje, skiriamos 3 fizinio ugdymo pamokos per savaitę, per mokslo metus – 111 pamokų.</w:t>
      </w:r>
    </w:p>
    <w:p w14:paraId="0BEEB3A3"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3B464D">
        <w:rPr>
          <w:rFonts w:ascii="Times New Roman" w:eastAsia="Times New Roman" w:hAnsi="Times New Roman" w:cs="Times New Roman"/>
          <w:sz w:val="24"/>
          <w:szCs w:val="24"/>
          <w:lang w:val="lt-LT"/>
        </w:rPr>
        <w:t>8</w:t>
      </w:r>
      <w:r w:rsidR="00FA3287">
        <w:rPr>
          <w:rFonts w:ascii="Times New Roman" w:eastAsia="Times New Roman" w:hAnsi="Times New Roman" w:cs="Times New Roman"/>
          <w:sz w:val="24"/>
          <w:szCs w:val="24"/>
          <w:lang w:val="lt-LT"/>
        </w:rPr>
        <w:t xml:space="preserve">.9.2. Mokykloje </w:t>
      </w:r>
      <w:r w:rsidR="00FA3287" w:rsidRPr="00FA3287">
        <w:rPr>
          <w:rFonts w:ascii="Times New Roman" w:eastAsia="Times New Roman" w:hAnsi="Times New Roman" w:cs="Times New Roman"/>
          <w:sz w:val="24"/>
          <w:szCs w:val="24"/>
          <w:lang w:val="lt-LT"/>
        </w:rPr>
        <w:t>sudaromos sąlygos visiems mokiniams papildomai rinktis jų pomėgius atitinkančias a</w:t>
      </w:r>
      <w:r w:rsidR="00FA3287">
        <w:rPr>
          <w:rFonts w:ascii="Times New Roman" w:eastAsia="Times New Roman" w:hAnsi="Times New Roman" w:cs="Times New Roman"/>
          <w:sz w:val="24"/>
          <w:szCs w:val="24"/>
          <w:lang w:val="lt-LT"/>
        </w:rPr>
        <w:t>ktyvaus judėjimo pratybas (šokio</w:t>
      </w:r>
      <w:r w:rsidR="00FA3287" w:rsidRPr="00FA3287">
        <w:rPr>
          <w:rFonts w:ascii="Times New Roman" w:eastAsia="Times New Roman" w:hAnsi="Times New Roman" w:cs="Times New Roman"/>
          <w:sz w:val="24"/>
          <w:szCs w:val="24"/>
          <w:lang w:val="lt-LT"/>
        </w:rPr>
        <w:t xml:space="preserve">, </w:t>
      </w:r>
      <w:r w:rsidR="00FA3287">
        <w:rPr>
          <w:rFonts w:ascii="Times New Roman" w:eastAsia="Times New Roman" w:hAnsi="Times New Roman" w:cs="Times New Roman"/>
          <w:sz w:val="24"/>
          <w:szCs w:val="24"/>
          <w:lang w:val="lt-LT"/>
        </w:rPr>
        <w:t xml:space="preserve">futbolo, </w:t>
      </w:r>
      <w:r w:rsidR="00FA3287" w:rsidRPr="00FA3287">
        <w:rPr>
          <w:rFonts w:ascii="Times New Roman" w:eastAsia="Times New Roman" w:hAnsi="Times New Roman" w:cs="Times New Roman"/>
          <w:sz w:val="24"/>
          <w:szCs w:val="24"/>
          <w:lang w:val="lt-LT"/>
        </w:rPr>
        <w:t>tinklinio) per neforma</w:t>
      </w:r>
      <w:r w:rsidR="00FA3287">
        <w:rPr>
          <w:rFonts w:ascii="Times New Roman" w:eastAsia="Times New Roman" w:hAnsi="Times New Roman" w:cs="Times New Roman"/>
          <w:sz w:val="24"/>
          <w:szCs w:val="24"/>
          <w:lang w:val="lt-LT"/>
        </w:rPr>
        <w:t>liojo švietimo veiklą.</w:t>
      </w:r>
    </w:p>
    <w:p w14:paraId="5F6E3015"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3B464D">
        <w:rPr>
          <w:rFonts w:ascii="Times New Roman" w:eastAsia="Times New Roman" w:hAnsi="Times New Roman" w:cs="Times New Roman"/>
          <w:sz w:val="24"/>
          <w:szCs w:val="24"/>
          <w:lang w:val="lt-LT"/>
        </w:rPr>
        <w:t>8</w:t>
      </w:r>
      <w:r w:rsidR="00120DD6">
        <w:rPr>
          <w:rFonts w:ascii="Times New Roman" w:eastAsia="Times New Roman" w:hAnsi="Times New Roman" w:cs="Times New Roman"/>
          <w:sz w:val="24"/>
          <w:szCs w:val="24"/>
          <w:lang w:val="lt-LT"/>
        </w:rPr>
        <w:t>.9.3. Organizuojant fizinio ugdymo</w:t>
      </w:r>
      <w:r w:rsidR="00120DD6" w:rsidRPr="00120DD6">
        <w:rPr>
          <w:rFonts w:ascii="Times New Roman" w:eastAsia="Times New Roman" w:hAnsi="Times New Roman" w:cs="Times New Roman"/>
          <w:sz w:val="24"/>
          <w:szCs w:val="24"/>
          <w:lang w:val="lt-LT"/>
        </w:rPr>
        <w:t xml:space="preserve"> pamokas patalpose atsižvelgiam</w:t>
      </w:r>
      <w:r w:rsidR="00120DD6">
        <w:rPr>
          <w:rFonts w:ascii="Times New Roman" w:eastAsia="Times New Roman" w:hAnsi="Times New Roman" w:cs="Times New Roman"/>
          <w:sz w:val="24"/>
          <w:szCs w:val="24"/>
          <w:lang w:val="lt-LT"/>
        </w:rPr>
        <w:t>a į Higienos normų reikalavimus.</w:t>
      </w:r>
    </w:p>
    <w:p w14:paraId="2137747E"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3B464D">
        <w:rPr>
          <w:rFonts w:ascii="Times New Roman" w:eastAsia="Times New Roman" w:hAnsi="Times New Roman" w:cs="Times New Roman"/>
          <w:sz w:val="24"/>
          <w:szCs w:val="24"/>
          <w:lang w:val="lt-LT"/>
        </w:rPr>
        <w:t>8</w:t>
      </w:r>
      <w:r w:rsidR="00120DD6">
        <w:rPr>
          <w:rFonts w:ascii="Times New Roman" w:eastAsia="Times New Roman" w:hAnsi="Times New Roman" w:cs="Times New Roman"/>
          <w:sz w:val="24"/>
          <w:szCs w:val="24"/>
          <w:lang w:val="lt-LT"/>
        </w:rPr>
        <w:t>.9.4. Organizuojant fizinio ugdymo p</w:t>
      </w:r>
      <w:r w:rsidR="003B464D">
        <w:rPr>
          <w:rFonts w:ascii="Times New Roman" w:eastAsia="Times New Roman" w:hAnsi="Times New Roman" w:cs="Times New Roman"/>
          <w:sz w:val="24"/>
          <w:szCs w:val="24"/>
          <w:lang w:val="lt-LT"/>
        </w:rPr>
        <w:t>a</w:t>
      </w:r>
      <w:r w:rsidR="00120DD6">
        <w:rPr>
          <w:rFonts w:ascii="Times New Roman" w:eastAsia="Times New Roman" w:hAnsi="Times New Roman" w:cs="Times New Roman"/>
          <w:sz w:val="24"/>
          <w:szCs w:val="24"/>
          <w:lang w:val="lt-LT"/>
        </w:rPr>
        <w:t>mokas</w:t>
      </w:r>
      <w:r w:rsidR="00D34613">
        <w:rPr>
          <w:rFonts w:ascii="Times New Roman" w:eastAsia="Times New Roman" w:hAnsi="Times New Roman" w:cs="Times New Roman"/>
          <w:sz w:val="24"/>
          <w:szCs w:val="24"/>
          <w:lang w:val="lt-LT"/>
        </w:rPr>
        <w:t xml:space="preserve"> </w:t>
      </w:r>
      <w:r w:rsidR="00120DD6">
        <w:rPr>
          <w:rFonts w:ascii="Times New Roman" w:eastAsia="Times New Roman" w:hAnsi="Times New Roman" w:cs="Times New Roman"/>
          <w:sz w:val="24"/>
          <w:szCs w:val="24"/>
          <w:lang w:val="lt-LT"/>
        </w:rPr>
        <w:t>gali būti sudaromos atskiros mergaičių ir berniukų grupės</w:t>
      </w:r>
      <w:r w:rsidR="003B464D">
        <w:rPr>
          <w:rFonts w:ascii="Times New Roman" w:eastAsia="Times New Roman" w:hAnsi="Times New Roman" w:cs="Times New Roman"/>
          <w:sz w:val="24"/>
          <w:szCs w:val="24"/>
          <w:lang w:val="lt-LT"/>
        </w:rPr>
        <w:t xml:space="preserve"> iš paralelių ar gretimų klasių mokinių.</w:t>
      </w:r>
    </w:p>
    <w:p w14:paraId="677CB799"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ab/>
      </w:r>
      <w:r w:rsidR="00A70239">
        <w:rPr>
          <w:rFonts w:ascii="Times New Roman" w:eastAsia="Times New Roman" w:hAnsi="Times New Roman" w:cs="Times New Roman"/>
          <w:sz w:val="24"/>
          <w:szCs w:val="24"/>
          <w:lang w:val="lt-LT"/>
        </w:rPr>
        <w:t>5</w:t>
      </w:r>
      <w:r w:rsidR="003B464D">
        <w:rPr>
          <w:rFonts w:ascii="Times New Roman" w:eastAsia="Times New Roman" w:hAnsi="Times New Roman" w:cs="Times New Roman"/>
          <w:sz w:val="24"/>
          <w:szCs w:val="24"/>
          <w:lang w:val="lt-LT"/>
        </w:rPr>
        <w:t>8.9.5. Organizuojant ugdymą specialiosios medicinos fizinio pajėgumo grupės mokiniams</w:t>
      </w:r>
      <w:r w:rsidR="00D34613">
        <w:rPr>
          <w:rFonts w:ascii="Times New Roman" w:eastAsia="Times New Roman" w:hAnsi="Times New Roman" w:cs="Times New Roman"/>
          <w:sz w:val="24"/>
          <w:szCs w:val="24"/>
          <w:lang w:val="lt-LT"/>
        </w:rPr>
        <w:t>,</w:t>
      </w:r>
      <w:r w:rsidR="003B464D">
        <w:rPr>
          <w:rFonts w:ascii="Times New Roman" w:eastAsia="Times New Roman" w:hAnsi="Times New Roman" w:cs="Times New Roman"/>
          <w:sz w:val="24"/>
          <w:szCs w:val="24"/>
          <w:lang w:val="lt-LT"/>
        </w:rPr>
        <w:t xml:space="preserve"> mokykla numato:</w:t>
      </w:r>
    </w:p>
    <w:p w14:paraId="369C60C5"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3B464D">
        <w:rPr>
          <w:rFonts w:ascii="Times New Roman" w:eastAsia="Times New Roman" w:hAnsi="Times New Roman" w:cs="Times New Roman"/>
          <w:sz w:val="24"/>
          <w:szCs w:val="24"/>
          <w:lang w:val="lt-LT"/>
        </w:rPr>
        <w:t xml:space="preserve">8.9.5.1. </w:t>
      </w:r>
      <w:r w:rsidR="003B464D" w:rsidRPr="003B464D">
        <w:rPr>
          <w:rFonts w:ascii="Times New Roman" w:eastAsia="Times New Roman" w:hAnsi="Times New Roman" w:cs="Times New Roman"/>
          <w:sz w:val="24"/>
          <w:szCs w:val="24"/>
          <w:lang w:val="lt-LT"/>
        </w:rPr>
        <w:t xml:space="preserve">mokiniai </w:t>
      </w:r>
      <w:r w:rsidR="003B464D">
        <w:rPr>
          <w:rFonts w:ascii="Times New Roman" w:eastAsia="Times New Roman" w:hAnsi="Times New Roman" w:cs="Times New Roman"/>
          <w:sz w:val="24"/>
          <w:szCs w:val="24"/>
          <w:lang w:val="lt-LT"/>
        </w:rPr>
        <w:t>gali dalyvauti</w:t>
      </w:r>
      <w:r w:rsidR="003B464D" w:rsidRPr="003B464D">
        <w:rPr>
          <w:rFonts w:ascii="Times New Roman" w:eastAsia="Times New Roman" w:hAnsi="Times New Roman" w:cs="Times New Roman"/>
          <w:sz w:val="24"/>
          <w:szCs w:val="24"/>
          <w:lang w:val="lt-LT"/>
        </w:rPr>
        <w:t xml:space="preserve"> pamokose su pagrindine grupe, bet pratimai ir krūvis</w:t>
      </w:r>
      <w:r w:rsidR="00CE4875">
        <w:rPr>
          <w:rFonts w:ascii="Times New Roman" w:eastAsia="Times New Roman" w:hAnsi="Times New Roman" w:cs="Times New Roman"/>
          <w:sz w:val="24"/>
          <w:szCs w:val="24"/>
          <w:lang w:val="lt-LT"/>
        </w:rPr>
        <w:t xml:space="preserve"> jiems skiriami pagal </w:t>
      </w:r>
      <w:r w:rsidR="003B464D" w:rsidRPr="003B464D">
        <w:rPr>
          <w:rFonts w:ascii="Times New Roman" w:eastAsia="Times New Roman" w:hAnsi="Times New Roman" w:cs="Times New Roman"/>
          <w:sz w:val="24"/>
          <w:szCs w:val="24"/>
          <w:lang w:val="lt-LT"/>
        </w:rPr>
        <w:t xml:space="preserve">gydytojo rekomendacijas ir </w:t>
      </w:r>
      <w:r w:rsidR="00CE4875">
        <w:rPr>
          <w:rFonts w:ascii="Times New Roman" w:eastAsia="Times New Roman" w:hAnsi="Times New Roman" w:cs="Times New Roman"/>
          <w:sz w:val="24"/>
          <w:szCs w:val="24"/>
          <w:lang w:val="lt-LT"/>
        </w:rPr>
        <w:t xml:space="preserve">atsižvelgiant į </w:t>
      </w:r>
      <w:r w:rsidR="003B464D" w:rsidRPr="003B464D">
        <w:rPr>
          <w:rFonts w:ascii="Times New Roman" w:eastAsia="Times New Roman" w:hAnsi="Times New Roman" w:cs="Times New Roman"/>
          <w:sz w:val="24"/>
          <w:szCs w:val="24"/>
          <w:lang w:val="lt-LT"/>
        </w:rPr>
        <w:t>mokinio  savijautą;</w:t>
      </w:r>
    </w:p>
    <w:p w14:paraId="28392688"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3B464D">
        <w:rPr>
          <w:rFonts w:ascii="Times New Roman" w:eastAsia="Times New Roman" w:hAnsi="Times New Roman" w:cs="Times New Roman"/>
          <w:sz w:val="24"/>
          <w:szCs w:val="24"/>
          <w:lang w:val="lt-LT"/>
        </w:rPr>
        <w:t xml:space="preserve">8.9.5.2. </w:t>
      </w:r>
      <w:r w:rsidR="00CE4875">
        <w:rPr>
          <w:rFonts w:ascii="Times New Roman" w:eastAsia="Times New Roman" w:hAnsi="Times New Roman" w:cs="Times New Roman"/>
          <w:sz w:val="24"/>
          <w:szCs w:val="24"/>
          <w:lang w:val="lt-LT"/>
        </w:rPr>
        <w:t>tėvų (globėjų, rūpentojų) pageidavimu mokiniai gali lankyti sveikatos grupes ne mokykloje;</w:t>
      </w:r>
    </w:p>
    <w:p w14:paraId="3387F564"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CE4875">
        <w:rPr>
          <w:rFonts w:ascii="Times New Roman" w:eastAsia="Times New Roman" w:hAnsi="Times New Roman" w:cs="Times New Roman"/>
          <w:sz w:val="24"/>
          <w:szCs w:val="24"/>
          <w:lang w:val="lt-LT"/>
        </w:rPr>
        <w:t>8.9.5.3. pagal lygių pobūdį iš įvairių klasių gali būti sudaromos 5-7 mokinių grupės, kurioms nuo 2019</w:t>
      </w:r>
      <w:r w:rsidR="0090608A">
        <w:rPr>
          <w:rFonts w:ascii="Times New Roman" w:eastAsia="Times New Roman" w:hAnsi="Times New Roman" w:cs="Times New Roman"/>
          <w:noProof/>
          <w:sz w:val="24"/>
          <w:szCs w:val="24"/>
          <w:lang w:val="lt-LT"/>
        </w:rPr>
        <w:t>–</w:t>
      </w:r>
      <w:r w:rsidR="00CE4875">
        <w:rPr>
          <w:rFonts w:ascii="Times New Roman" w:eastAsia="Times New Roman" w:hAnsi="Times New Roman" w:cs="Times New Roman"/>
          <w:sz w:val="24"/>
          <w:szCs w:val="24"/>
          <w:lang w:val="lt-LT"/>
        </w:rPr>
        <w:t xml:space="preserve">2020 mokslo metų 5 ir 6 </w:t>
      </w:r>
      <w:r w:rsidR="00C27CD6">
        <w:rPr>
          <w:rFonts w:ascii="Times New Roman" w:eastAsia="Times New Roman" w:hAnsi="Times New Roman" w:cs="Times New Roman"/>
          <w:sz w:val="24"/>
          <w:szCs w:val="24"/>
          <w:lang w:val="lt-LT"/>
        </w:rPr>
        <w:t>klasės mokiniams skiriamos 3 fizinio ugdymo pamokos per savaitę, o nuo 2020</w:t>
      </w:r>
      <w:r w:rsidR="0090608A">
        <w:rPr>
          <w:rFonts w:ascii="Times New Roman" w:eastAsia="Times New Roman" w:hAnsi="Times New Roman" w:cs="Times New Roman"/>
          <w:noProof/>
          <w:sz w:val="24"/>
          <w:szCs w:val="24"/>
          <w:lang w:val="lt-LT"/>
        </w:rPr>
        <w:t>–</w:t>
      </w:r>
      <w:r w:rsidR="00C27CD6">
        <w:rPr>
          <w:rFonts w:ascii="Times New Roman" w:eastAsia="Times New Roman" w:hAnsi="Times New Roman" w:cs="Times New Roman"/>
          <w:sz w:val="24"/>
          <w:szCs w:val="24"/>
          <w:lang w:val="lt-LT"/>
        </w:rPr>
        <w:t>2021 mokslo metų 3 fizinio ugdymo pamokos skiriamos ir 7 klasės mokinia</w:t>
      </w:r>
      <w:r w:rsidR="00D34613">
        <w:rPr>
          <w:rFonts w:ascii="Times New Roman" w:eastAsia="Times New Roman" w:hAnsi="Times New Roman" w:cs="Times New Roman"/>
          <w:sz w:val="24"/>
          <w:szCs w:val="24"/>
          <w:lang w:val="lt-LT"/>
        </w:rPr>
        <w:t>ms</w:t>
      </w:r>
      <w:r w:rsidR="00C27CD6">
        <w:rPr>
          <w:rFonts w:ascii="Times New Roman" w:eastAsia="Times New Roman" w:hAnsi="Times New Roman" w:cs="Times New Roman"/>
          <w:sz w:val="24"/>
          <w:szCs w:val="24"/>
          <w:lang w:val="lt-LT"/>
        </w:rPr>
        <w:t>.</w:t>
      </w:r>
    </w:p>
    <w:p w14:paraId="01DDC9D6"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C27CD6">
        <w:rPr>
          <w:rFonts w:ascii="Times New Roman" w:eastAsia="Times New Roman" w:hAnsi="Times New Roman" w:cs="Times New Roman"/>
          <w:sz w:val="24"/>
          <w:szCs w:val="24"/>
          <w:lang w:val="lt-LT"/>
        </w:rPr>
        <w:t>8.9.6. P</w:t>
      </w:r>
      <w:r w:rsidR="00C27CD6" w:rsidRPr="00C27CD6">
        <w:rPr>
          <w:rFonts w:ascii="Times New Roman" w:eastAsia="Times New Roman" w:hAnsi="Times New Roman" w:cs="Times New Roman"/>
          <w:sz w:val="24"/>
          <w:szCs w:val="24"/>
          <w:lang w:val="lt-LT"/>
        </w:rPr>
        <w:t>arengiamosios medicininės fizinio pajėgumo grupės mokini</w:t>
      </w:r>
      <w:r w:rsidR="00D34613">
        <w:rPr>
          <w:rFonts w:ascii="Times New Roman" w:eastAsia="Times New Roman" w:hAnsi="Times New Roman" w:cs="Times New Roman"/>
          <w:sz w:val="24"/>
          <w:szCs w:val="24"/>
          <w:lang w:val="lt-LT"/>
        </w:rPr>
        <w:t>ams krūvis ir pratimai skiriami</w:t>
      </w:r>
      <w:r w:rsidR="00C27CD6" w:rsidRPr="00C27CD6">
        <w:rPr>
          <w:rFonts w:ascii="Times New Roman" w:eastAsia="Times New Roman" w:hAnsi="Times New Roman" w:cs="Times New Roman"/>
          <w:sz w:val="24"/>
          <w:szCs w:val="24"/>
          <w:lang w:val="lt-LT"/>
        </w:rPr>
        <w:t xml:space="preserve">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w:t>
      </w:r>
      <w:r w:rsidR="00C83E06">
        <w:rPr>
          <w:rFonts w:ascii="Times New Roman" w:eastAsia="Times New Roman" w:hAnsi="Times New Roman" w:cs="Times New Roman"/>
          <w:sz w:val="24"/>
          <w:szCs w:val="24"/>
          <w:lang w:val="lt-LT"/>
        </w:rPr>
        <w:t>ybes ir gydytojo rekomendacijas.</w:t>
      </w:r>
    </w:p>
    <w:p w14:paraId="3494B550"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E801F6">
        <w:rPr>
          <w:rFonts w:ascii="Times New Roman" w:eastAsia="Times New Roman" w:hAnsi="Times New Roman" w:cs="Times New Roman"/>
          <w:sz w:val="24"/>
          <w:szCs w:val="24"/>
          <w:lang w:val="lt-LT"/>
        </w:rPr>
        <w:t>8.9.7. M</w:t>
      </w:r>
      <w:r w:rsidR="00C83E06" w:rsidRPr="00C83E06">
        <w:rPr>
          <w:rFonts w:ascii="Times New Roman" w:eastAsia="Times New Roman" w:hAnsi="Times New Roman" w:cs="Times New Roman"/>
          <w:sz w:val="24"/>
          <w:szCs w:val="24"/>
          <w:lang w:val="lt-LT"/>
        </w:rPr>
        <w:t>okiniams, atleistiems nuo kūno kultūros pamokų dėl sveikatos ir laikinai dėl ligos, siūlo</w:t>
      </w:r>
      <w:r w:rsidR="00E801F6">
        <w:rPr>
          <w:rFonts w:ascii="Times New Roman" w:eastAsia="Times New Roman" w:hAnsi="Times New Roman" w:cs="Times New Roman"/>
          <w:sz w:val="24"/>
          <w:szCs w:val="24"/>
          <w:lang w:val="lt-LT"/>
        </w:rPr>
        <w:t>ma</w:t>
      </w:r>
      <w:r w:rsidR="00C83E06" w:rsidRPr="00C83E06">
        <w:rPr>
          <w:rFonts w:ascii="Times New Roman" w:eastAsia="Times New Roman" w:hAnsi="Times New Roman" w:cs="Times New Roman"/>
          <w:sz w:val="24"/>
          <w:szCs w:val="24"/>
          <w:lang w:val="lt-LT"/>
        </w:rPr>
        <w:t xml:space="preserve"> kitą veiklą (stalo žaidimus, veiklą kompiuterių klasėje, bibliotekoje, konsultacijas, socialinę veiklą ir pan.). Jeigu pagal tvarkaraštį kūno kultūros </w:t>
      </w:r>
      <w:r w:rsidR="00D34613" w:rsidRPr="00C83E06">
        <w:rPr>
          <w:rFonts w:ascii="Times New Roman" w:eastAsia="Times New Roman" w:hAnsi="Times New Roman" w:cs="Times New Roman"/>
          <w:sz w:val="24"/>
          <w:szCs w:val="24"/>
          <w:lang w:val="lt-LT"/>
        </w:rPr>
        <w:t xml:space="preserve">pamoka </w:t>
      </w:r>
      <w:r w:rsidR="00C83E06" w:rsidRPr="00C83E06">
        <w:rPr>
          <w:rFonts w:ascii="Times New Roman" w:eastAsia="Times New Roman" w:hAnsi="Times New Roman" w:cs="Times New Roman"/>
          <w:sz w:val="24"/>
          <w:szCs w:val="24"/>
          <w:lang w:val="lt-LT"/>
        </w:rPr>
        <w:t xml:space="preserve">pirma arba paskutinė, </w:t>
      </w:r>
      <w:r w:rsidR="00D34613">
        <w:rPr>
          <w:rFonts w:ascii="Times New Roman" w:eastAsia="Times New Roman" w:hAnsi="Times New Roman" w:cs="Times New Roman"/>
          <w:sz w:val="24"/>
          <w:szCs w:val="24"/>
          <w:lang w:val="lt-LT"/>
        </w:rPr>
        <w:t>mokinys gali nedalyvauti pamokoj</w:t>
      </w:r>
      <w:r w:rsidR="00C83E06" w:rsidRPr="00C83E06">
        <w:rPr>
          <w:rFonts w:ascii="Times New Roman" w:eastAsia="Times New Roman" w:hAnsi="Times New Roman" w:cs="Times New Roman"/>
          <w:sz w:val="24"/>
          <w:szCs w:val="24"/>
          <w:lang w:val="lt-LT"/>
        </w:rPr>
        <w:t>e.</w:t>
      </w:r>
    </w:p>
    <w:p w14:paraId="47FC9C1A"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526F7F">
        <w:rPr>
          <w:rFonts w:ascii="Times New Roman" w:eastAsia="Times New Roman" w:hAnsi="Times New Roman" w:cs="Times New Roman"/>
          <w:sz w:val="24"/>
          <w:szCs w:val="24"/>
          <w:lang w:val="lt-LT"/>
        </w:rPr>
        <w:t xml:space="preserve">8.10. </w:t>
      </w:r>
      <w:r w:rsidR="00526F7F" w:rsidRPr="00526F7F">
        <w:rPr>
          <w:rFonts w:ascii="Times New Roman" w:eastAsia="Times New Roman" w:hAnsi="Times New Roman" w:cs="Times New Roman"/>
          <w:sz w:val="24"/>
          <w:szCs w:val="24"/>
          <w:u w:val="single"/>
          <w:lang w:val="lt-LT"/>
        </w:rPr>
        <w:t>Meninis ugdymas.</w:t>
      </w:r>
    </w:p>
    <w:p w14:paraId="40FD5A5A"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526F7F" w:rsidRPr="00526F7F">
        <w:rPr>
          <w:rFonts w:ascii="Times New Roman" w:eastAsia="Times New Roman" w:hAnsi="Times New Roman" w:cs="Times New Roman"/>
          <w:sz w:val="24"/>
          <w:szCs w:val="24"/>
          <w:lang w:val="lt-LT"/>
        </w:rPr>
        <w:t>8.10.1</w:t>
      </w:r>
      <w:r w:rsidR="0039537F">
        <w:rPr>
          <w:rFonts w:ascii="Times New Roman" w:eastAsia="Times New Roman" w:hAnsi="Times New Roman" w:cs="Times New Roman"/>
          <w:sz w:val="24"/>
          <w:szCs w:val="24"/>
          <w:lang w:val="lt-LT"/>
        </w:rPr>
        <w:t>. M</w:t>
      </w:r>
      <w:r w:rsidR="0039537F" w:rsidRPr="0039537F">
        <w:rPr>
          <w:rFonts w:ascii="Times New Roman" w:eastAsia="Times New Roman" w:hAnsi="Times New Roman" w:cs="Times New Roman"/>
          <w:sz w:val="24"/>
          <w:szCs w:val="24"/>
          <w:lang w:val="lt-LT"/>
        </w:rPr>
        <w:t>eninio ugdymo</w:t>
      </w:r>
      <w:r w:rsidR="0039537F">
        <w:rPr>
          <w:rFonts w:ascii="Times New Roman" w:eastAsia="Times New Roman" w:hAnsi="Times New Roman" w:cs="Times New Roman"/>
          <w:sz w:val="24"/>
          <w:szCs w:val="24"/>
          <w:lang w:val="lt-LT"/>
        </w:rPr>
        <w:t xml:space="preserve"> srities </w:t>
      </w:r>
      <w:r w:rsidR="0039537F" w:rsidRPr="0039537F">
        <w:rPr>
          <w:rFonts w:ascii="Times New Roman" w:eastAsia="Times New Roman" w:hAnsi="Times New Roman" w:cs="Times New Roman"/>
          <w:sz w:val="24"/>
          <w:szCs w:val="24"/>
          <w:lang w:val="lt-LT"/>
        </w:rPr>
        <w:t xml:space="preserve"> dalykus sudaro</w:t>
      </w:r>
      <w:r w:rsidR="0039537F">
        <w:rPr>
          <w:rFonts w:ascii="Times New Roman" w:eastAsia="Times New Roman" w:hAnsi="Times New Roman" w:cs="Times New Roman"/>
          <w:sz w:val="24"/>
          <w:szCs w:val="24"/>
          <w:lang w:val="lt-LT"/>
        </w:rPr>
        <w:t>:</w:t>
      </w:r>
    </w:p>
    <w:p w14:paraId="527FFE6B"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A70239">
        <w:rPr>
          <w:rFonts w:ascii="Times New Roman" w:eastAsia="Times New Roman" w:hAnsi="Times New Roman" w:cs="Times New Roman"/>
          <w:sz w:val="24"/>
          <w:szCs w:val="24"/>
          <w:lang w:val="lt-LT"/>
        </w:rPr>
        <w:t>5</w:t>
      </w:r>
      <w:r w:rsidR="0039537F">
        <w:rPr>
          <w:rFonts w:ascii="Times New Roman" w:eastAsia="Times New Roman" w:hAnsi="Times New Roman" w:cs="Times New Roman"/>
          <w:sz w:val="24"/>
          <w:szCs w:val="24"/>
          <w:lang w:val="lt-LT"/>
        </w:rPr>
        <w:t>8.10.1.1</w:t>
      </w:r>
      <w:r w:rsidR="0039537F" w:rsidRPr="0039537F">
        <w:rPr>
          <w:rFonts w:ascii="Times New Roman" w:eastAsia="Times New Roman" w:hAnsi="Times New Roman" w:cs="Times New Roman"/>
          <w:sz w:val="24"/>
          <w:szCs w:val="24"/>
          <w:lang w:val="lt-LT"/>
        </w:rPr>
        <w:t xml:space="preserve"> privalo</w:t>
      </w:r>
      <w:r w:rsidR="0039537F">
        <w:rPr>
          <w:rFonts w:ascii="Times New Roman" w:eastAsia="Times New Roman" w:hAnsi="Times New Roman" w:cs="Times New Roman"/>
          <w:sz w:val="24"/>
          <w:szCs w:val="24"/>
          <w:lang w:val="lt-LT"/>
        </w:rPr>
        <w:t>mieji dailės ir muzikos dalykai;</w:t>
      </w:r>
    </w:p>
    <w:p w14:paraId="135032E7" w14:textId="77777777" w:rsidR="00F83B5F" w:rsidRDefault="00E82599" w:rsidP="00DF6265">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E801F6">
        <w:rPr>
          <w:rFonts w:ascii="Times New Roman" w:eastAsia="Times New Roman" w:hAnsi="Times New Roman" w:cs="Times New Roman"/>
          <w:sz w:val="24"/>
          <w:szCs w:val="24"/>
          <w:lang w:val="lt-LT"/>
        </w:rPr>
        <w:t>5</w:t>
      </w:r>
      <w:r w:rsidR="004A0EE8">
        <w:rPr>
          <w:rFonts w:ascii="Times New Roman" w:eastAsia="Times New Roman" w:hAnsi="Times New Roman" w:cs="Times New Roman"/>
          <w:sz w:val="24"/>
          <w:szCs w:val="24"/>
          <w:lang w:val="lt-LT"/>
        </w:rPr>
        <w:t xml:space="preserve">9. </w:t>
      </w:r>
      <w:r w:rsidR="004A0EE8" w:rsidRPr="004A0EE8">
        <w:rPr>
          <w:rFonts w:ascii="Times New Roman" w:eastAsia="Times New Roman" w:hAnsi="Times New Roman" w:cs="Times New Roman"/>
          <w:sz w:val="24"/>
          <w:szCs w:val="24"/>
          <w:lang w:val="lt-LT"/>
        </w:rPr>
        <w:t xml:space="preserve">Pagrindinio ugdymo programai grupinio mokymosi forma kasdieniu mokymo proceso organizavimo būdu įgyvendinti skiriamas pamokų skaičius per </w:t>
      </w:r>
      <w:r w:rsidR="004A0EE8">
        <w:rPr>
          <w:rFonts w:ascii="Times New Roman" w:eastAsia="Times New Roman" w:hAnsi="Times New Roman" w:cs="Times New Roman"/>
          <w:sz w:val="24"/>
          <w:szCs w:val="24"/>
          <w:lang w:val="lt-LT"/>
        </w:rPr>
        <w:t>dvejus mokslo metus ir savaitę:</w:t>
      </w:r>
    </w:p>
    <w:tbl>
      <w:tblPr>
        <w:tblStyle w:val="TableGrid"/>
        <w:tblW w:w="9990" w:type="dxa"/>
        <w:tblInd w:w="108" w:type="dxa"/>
        <w:tblLayout w:type="fixed"/>
        <w:tblLook w:val="04A0" w:firstRow="1" w:lastRow="0" w:firstColumn="1" w:lastColumn="0" w:noHBand="0" w:noVBand="1"/>
      </w:tblPr>
      <w:tblGrid>
        <w:gridCol w:w="2718"/>
        <w:gridCol w:w="720"/>
        <w:gridCol w:w="720"/>
        <w:gridCol w:w="630"/>
        <w:gridCol w:w="45"/>
        <w:gridCol w:w="614"/>
        <w:gridCol w:w="48"/>
        <w:gridCol w:w="13"/>
        <w:gridCol w:w="1369"/>
        <w:gridCol w:w="71"/>
        <w:gridCol w:w="1007"/>
        <w:gridCol w:w="42"/>
        <w:gridCol w:w="823"/>
        <w:gridCol w:w="1170"/>
      </w:tblGrid>
      <w:tr w:rsidR="00F83B5F" w14:paraId="3108D43F" w14:textId="77777777" w:rsidTr="00BE2F2A">
        <w:tc>
          <w:tcPr>
            <w:tcW w:w="2718" w:type="dxa"/>
            <w:tcBorders>
              <w:tl2br w:val="single" w:sz="4" w:space="0" w:color="auto"/>
            </w:tcBorders>
          </w:tcPr>
          <w:p w14:paraId="06BD8E34" w14:textId="77777777" w:rsidR="00BE2F2A" w:rsidRDefault="00F83B5F" w:rsidP="00BE2F2A">
            <w:pPr>
              <w:tabs>
                <w:tab w:val="left" w:pos="919"/>
              </w:tabs>
              <w:spacing w:line="250" w:lineRule="auto"/>
              <w:jc w:val="right"/>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Klasė</w:t>
            </w:r>
          </w:p>
          <w:p w14:paraId="310522E7" w14:textId="77777777" w:rsidR="00F83B5F" w:rsidRPr="00F83B5F" w:rsidRDefault="00F83B5F" w:rsidP="00BE2F2A">
            <w:pPr>
              <w:tabs>
                <w:tab w:val="left" w:pos="919"/>
              </w:tabs>
              <w:spacing w:line="250" w:lineRule="auto"/>
              <w:jc w:val="right"/>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Ugdymo sritys</w:t>
            </w:r>
          </w:p>
          <w:p w14:paraId="2D18D2BC" w14:textId="77777777" w:rsidR="00F83B5F" w:rsidRPr="00F83B5F" w:rsidRDefault="00F83B5F" w:rsidP="00BE2F2A">
            <w:pPr>
              <w:tabs>
                <w:tab w:val="left" w:pos="919"/>
              </w:tabs>
              <w:spacing w:line="250" w:lineRule="auto"/>
              <w:jc w:val="right"/>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Ir dalykai</w:t>
            </w:r>
          </w:p>
        </w:tc>
        <w:tc>
          <w:tcPr>
            <w:tcW w:w="720" w:type="dxa"/>
          </w:tcPr>
          <w:p w14:paraId="2C592F78"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747ED8C5"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414EF707"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5</w:t>
            </w:r>
          </w:p>
        </w:tc>
        <w:tc>
          <w:tcPr>
            <w:tcW w:w="720" w:type="dxa"/>
          </w:tcPr>
          <w:p w14:paraId="0D678BF5"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5870E342"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7DCB5016"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6</w:t>
            </w:r>
          </w:p>
        </w:tc>
        <w:tc>
          <w:tcPr>
            <w:tcW w:w="630" w:type="dxa"/>
          </w:tcPr>
          <w:p w14:paraId="7BCC5885"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696CE252"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1133554F"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7</w:t>
            </w:r>
          </w:p>
        </w:tc>
        <w:tc>
          <w:tcPr>
            <w:tcW w:w="659" w:type="dxa"/>
            <w:gridSpan w:val="2"/>
          </w:tcPr>
          <w:p w14:paraId="795C724A"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6A9982BB"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1E3937E5"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8</w:t>
            </w:r>
          </w:p>
        </w:tc>
        <w:tc>
          <w:tcPr>
            <w:tcW w:w="1430" w:type="dxa"/>
            <w:gridSpan w:val="3"/>
          </w:tcPr>
          <w:p w14:paraId="14221E9E"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Pagrindinio ugdymo programos I dalyje</w:t>
            </w:r>
          </w:p>
          <w:p w14:paraId="7BFD3F61"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(5-8 klasė)</w:t>
            </w:r>
          </w:p>
        </w:tc>
        <w:tc>
          <w:tcPr>
            <w:tcW w:w="1078" w:type="dxa"/>
            <w:gridSpan w:val="2"/>
          </w:tcPr>
          <w:p w14:paraId="3D755DFB"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5AA335D5" w14:textId="77777777" w:rsid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42550971"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9</w:t>
            </w:r>
          </w:p>
        </w:tc>
        <w:tc>
          <w:tcPr>
            <w:tcW w:w="865" w:type="dxa"/>
            <w:gridSpan w:val="2"/>
          </w:tcPr>
          <w:p w14:paraId="5357FE74"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71C99023" w14:textId="77777777" w:rsid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p>
          <w:p w14:paraId="5CAB9369"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10</w:t>
            </w:r>
          </w:p>
        </w:tc>
        <w:tc>
          <w:tcPr>
            <w:tcW w:w="1170" w:type="dxa"/>
          </w:tcPr>
          <w:p w14:paraId="3D43175C"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Pagrindinio ugdymo programoje</w:t>
            </w:r>
          </w:p>
          <w:p w14:paraId="51E3F3B2"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(iš viso)</w:t>
            </w:r>
          </w:p>
        </w:tc>
      </w:tr>
      <w:tr w:rsidR="00F83B5F" w14:paraId="420D395E" w14:textId="77777777" w:rsidTr="00BE2F2A">
        <w:tc>
          <w:tcPr>
            <w:tcW w:w="2718" w:type="dxa"/>
          </w:tcPr>
          <w:p w14:paraId="3AC353E5" w14:textId="77777777" w:rsidR="00F83B5F" w:rsidRPr="00F83B5F" w:rsidRDefault="00F83B5F" w:rsidP="00BE2F2A">
            <w:pPr>
              <w:tabs>
                <w:tab w:val="left" w:pos="919"/>
              </w:tabs>
              <w:spacing w:line="250" w:lineRule="auto"/>
              <w:jc w:val="center"/>
              <w:rPr>
                <w:rFonts w:ascii="Times New Roman" w:eastAsia="Times New Roman" w:hAnsi="Times New Roman" w:cs="Times New Roman"/>
                <w:b/>
                <w:sz w:val="24"/>
                <w:szCs w:val="24"/>
                <w:lang w:val="lt-LT"/>
              </w:rPr>
            </w:pPr>
            <w:r w:rsidRPr="00F83B5F">
              <w:rPr>
                <w:rFonts w:ascii="Times New Roman" w:eastAsia="Times New Roman" w:hAnsi="Times New Roman" w:cs="Times New Roman"/>
                <w:b/>
                <w:sz w:val="24"/>
                <w:szCs w:val="24"/>
                <w:lang w:val="lt-LT"/>
              </w:rPr>
              <w:t>Dorinis ugdymas</w:t>
            </w:r>
          </w:p>
        </w:tc>
        <w:tc>
          <w:tcPr>
            <w:tcW w:w="7272" w:type="dxa"/>
            <w:gridSpan w:val="13"/>
          </w:tcPr>
          <w:p w14:paraId="72765E51" w14:textId="77777777" w:rsidR="00F83B5F" w:rsidRDefault="00F83B5F" w:rsidP="00BE2F2A">
            <w:pPr>
              <w:tabs>
                <w:tab w:val="left" w:pos="919"/>
              </w:tabs>
              <w:spacing w:line="250" w:lineRule="auto"/>
              <w:jc w:val="center"/>
              <w:rPr>
                <w:rFonts w:ascii="Times New Roman" w:eastAsia="Times New Roman" w:hAnsi="Times New Roman" w:cs="Times New Roman"/>
                <w:sz w:val="24"/>
                <w:szCs w:val="24"/>
                <w:lang w:val="lt-LT"/>
              </w:rPr>
            </w:pPr>
          </w:p>
        </w:tc>
      </w:tr>
      <w:tr w:rsidR="00F83B5F" w14:paraId="35DF7A66" w14:textId="77777777" w:rsidTr="00BE2F2A">
        <w:tc>
          <w:tcPr>
            <w:tcW w:w="2718" w:type="dxa"/>
          </w:tcPr>
          <w:p w14:paraId="105EB360" w14:textId="77777777" w:rsidR="00F83B5F" w:rsidRDefault="00F83B5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Dorinis ugdymas (etika)</w:t>
            </w:r>
          </w:p>
          <w:p w14:paraId="1C1436C1" w14:textId="77777777" w:rsidR="00F83B5F" w:rsidRDefault="00F83B5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Dorinis ugdymas (tikyba)</w:t>
            </w:r>
          </w:p>
        </w:tc>
        <w:tc>
          <w:tcPr>
            <w:tcW w:w="1440" w:type="dxa"/>
            <w:gridSpan w:val="2"/>
          </w:tcPr>
          <w:p w14:paraId="4E854B86" w14:textId="77777777" w:rsidR="00F83B5F" w:rsidRDefault="006A2F68"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BA5C64">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289" w:type="dxa"/>
            <w:gridSpan w:val="3"/>
          </w:tcPr>
          <w:p w14:paraId="6AAF4378" w14:textId="18F6AD2F" w:rsidR="00F83B5F" w:rsidRDefault="006A2F68"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BA5C64">
              <w:rPr>
                <w:rFonts w:ascii="Times New Roman" w:eastAsia="Times New Roman" w:hAnsi="Times New Roman" w:cs="Times New Roman"/>
                <w:sz w:val="24"/>
                <w:szCs w:val="24"/>
                <w:lang w:val="lt-LT"/>
              </w:rPr>
              <w:t>1;1</w:t>
            </w:r>
            <w:r w:rsidR="00115452">
              <w:rPr>
                <w:rFonts w:ascii="Times New Roman" w:eastAsia="Times New Roman" w:hAnsi="Times New Roman" w:cs="Times New Roman"/>
                <w:sz w:val="24"/>
                <w:szCs w:val="24"/>
                <w:lang w:val="lt-LT"/>
              </w:rPr>
              <w:t>)</w:t>
            </w:r>
          </w:p>
        </w:tc>
        <w:tc>
          <w:tcPr>
            <w:tcW w:w="1430" w:type="dxa"/>
            <w:gridSpan w:val="3"/>
          </w:tcPr>
          <w:p w14:paraId="60BC5318" w14:textId="77777777" w:rsidR="00F83B5F" w:rsidRDefault="006A2F68"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BA5C64">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w:t>
            </w:r>
          </w:p>
        </w:tc>
        <w:tc>
          <w:tcPr>
            <w:tcW w:w="1943" w:type="dxa"/>
            <w:gridSpan w:val="4"/>
          </w:tcPr>
          <w:p w14:paraId="33CCAD44" w14:textId="2DCB6126" w:rsidR="00F83B5F" w:rsidRDefault="006A2F68"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BA5C64">
              <w:rPr>
                <w:rFonts w:ascii="Times New Roman" w:eastAsia="Times New Roman" w:hAnsi="Times New Roman" w:cs="Times New Roman"/>
                <w:sz w:val="24"/>
                <w:szCs w:val="24"/>
                <w:lang w:val="lt-LT"/>
              </w:rPr>
              <w:t>1;1</w:t>
            </w:r>
            <w:r w:rsidR="00115452">
              <w:rPr>
                <w:rFonts w:ascii="Times New Roman" w:eastAsia="Times New Roman" w:hAnsi="Times New Roman" w:cs="Times New Roman"/>
                <w:sz w:val="24"/>
                <w:szCs w:val="24"/>
                <w:lang w:val="lt-LT"/>
              </w:rPr>
              <w:t>)</w:t>
            </w:r>
          </w:p>
        </w:tc>
        <w:tc>
          <w:tcPr>
            <w:tcW w:w="1170" w:type="dxa"/>
          </w:tcPr>
          <w:p w14:paraId="4E1FD29C" w14:textId="77777777" w:rsidR="00F83B5F" w:rsidRDefault="006A2F68"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BA5C64">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w:t>
            </w:r>
          </w:p>
        </w:tc>
      </w:tr>
      <w:tr w:rsidR="00BA5C64" w14:paraId="21CBDECA" w14:textId="77777777" w:rsidTr="00BE2F2A">
        <w:tc>
          <w:tcPr>
            <w:tcW w:w="2718" w:type="dxa"/>
          </w:tcPr>
          <w:p w14:paraId="596758B8" w14:textId="77777777" w:rsidR="00BA5C64" w:rsidRPr="00BA5C64" w:rsidRDefault="00BA5C64" w:rsidP="00BE2F2A">
            <w:pPr>
              <w:tabs>
                <w:tab w:val="left" w:pos="919"/>
              </w:tabs>
              <w:spacing w:line="250" w:lineRule="auto"/>
              <w:jc w:val="center"/>
              <w:rPr>
                <w:rFonts w:ascii="Times New Roman" w:eastAsia="Times New Roman" w:hAnsi="Times New Roman" w:cs="Times New Roman"/>
                <w:b/>
                <w:sz w:val="24"/>
                <w:szCs w:val="24"/>
                <w:lang w:val="lt-LT"/>
              </w:rPr>
            </w:pPr>
            <w:r w:rsidRPr="00BA5C64">
              <w:rPr>
                <w:rFonts w:ascii="Times New Roman" w:eastAsia="Times New Roman" w:hAnsi="Times New Roman" w:cs="Times New Roman"/>
                <w:b/>
                <w:sz w:val="24"/>
                <w:szCs w:val="24"/>
                <w:lang w:val="lt-LT"/>
              </w:rPr>
              <w:t>Kalbos</w:t>
            </w:r>
          </w:p>
        </w:tc>
        <w:tc>
          <w:tcPr>
            <w:tcW w:w="7272" w:type="dxa"/>
            <w:gridSpan w:val="13"/>
          </w:tcPr>
          <w:p w14:paraId="6CC3777D" w14:textId="77777777" w:rsidR="00BA5C64" w:rsidRDefault="00BA5C64" w:rsidP="00BE2F2A">
            <w:pPr>
              <w:tabs>
                <w:tab w:val="left" w:pos="919"/>
              </w:tabs>
              <w:spacing w:line="250" w:lineRule="auto"/>
              <w:jc w:val="center"/>
              <w:rPr>
                <w:rFonts w:ascii="Times New Roman" w:eastAsia="Times New Roman" w:hAnsi="Times New Roman" w:cs="Times New Roman"/>
                <w:sz w:val="24"/>
                <w:szCs w:val="24"/>
                <w:lang w:val="lt-LT"/>
              </w:rPr>
            </w:pPr>
          </w:p>
        </w:tc>
      </w:tr>
      <w:tr w:rsidR="00BA5C64" w14:paraId="41E1CDE4" w14:textId="77777777" w:rsidTr="00BE2F2A">
        <w:tc>
          <w:tcPr>
            <w:tcW w:w="2718" w:type="dxa"/>
          </w:tcPr>
          <w:p w14:paraId="252E9FE9" w14:textId="77777777" w:rsidR="00BA5C64" w:rsidRPr="00BA5C64" w:rsidRDefault="00BA5C64" w:rsidP="00BE2F2A">
            <w:pPr>
              <w:tabs>
                <w:tab w:val="left" w:pos="919"/>
              </w:tabs>
              <w:spacing w:line="250" w:lineRule="auto"/>
              <w:jc w:val="center"/>
              <w:rPr>
                <w:rFonts w:ascii="Times New Roman" w:eastAsia="Times New Roman" w:hAnsi="Times New Roman" w:cs="Times New Roman"/>
                <w:sz w:val="24"/>
                <w:szCs w:val="24"/>
                <w:lang w:val="lt-LT"/>
              </w:rPr>
            </w:pPr>
            <w:r w:rsidRPr="00BA5C64">
              <w:rPr>
                <w:rFonts w:ascii="Times New Roman" w:eastAsia="Times New Roman" w:hAnsi="Times New Roman" w:cs="Times New Roman"/>
                <w:sz w:val="24"/>
                <w:szCs w:val="24"/>
                <w:lang w:val="lt-LT"/>
              </w:rPr>
              <w:t>Lietuvių kalba ir literatūra</w:t>
            </w:r>
          </w:p>
        </w:tc>
        <w:tc>
          <w:tcPr>
            <w:tcW w:w="1440" w:type="dxa"/>
            <w:gridSpan w:val="2"/>
          </w:tcPr>
          <w:p w14:paraId="08B96DC9" w14:textId="77777777" w:rsidR="00BA5C64" w:rsidRDefault="006A2F68"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370 (</w:t>
            </w:r>
            <w:r w:rsidR="00112B82">
              <w:rPr>
                <w:rFonts w:ascii="Times New Roman" w:eastAsia="Times New Roman" w:hAnsi="Times New Roman" w:cs="Times New Roman"/>
                <w:sz w:val="24"/>
                <w:szCs w:val="24"/>
                <w:lang w:val="lt-LT"/>
              </w:rPr>
              <w:t>5;5</w:t>
            </w:r>
            <w:r>
              <w:rPr>
                <w:rFonts w:ascii="Times New Roman" w:eastAsia="Times New Roman" w:hAnsi="Times New Roman" w:cs="Times New Roman"/>
                <w:sz w:val="24"/>
                <w:szCs w:val="24"/>
                <w:lang w:val="lt-LT"/>
              </w:rPr>
              <w:t>)</w:t>
            </w:r>
          </w:p>
        </w:tc>
        <w:tc>
          <w:tcPr>
            <w:tcW w:w="1289" w:type="dxa"/>
            <w:gridSpan w:val="3"/>
          </w:tcPr>
          <w:p w14:paraId="4CB57E14" w14:textId="77777777" w:rsidR="00BA5C64" w:rsidRDefault="006A2F68"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370 (</w:t>
            </w:r>
            <w:r w:rsidR="00BA5C64">
              <w:rPr>
                <w:rFonts w:ascii="Times New Roman" w:eastAsia="Times New Roman" w:hAnsi="Times New Roman" w:cs="Times New Roman"/>
                <w:sz w:val="24"/>
                <w:szCs w:val="24"/>
                <w:lang w:val="lt-LT"/>
              </w:rPr>
              <w:t>5;5</w:t>
            </w:r>
            <w:r>
              <w:rPr>
                <w:rFonts w:ascii="Times New Roman" w:eastAsia="Times New Roman" w:hAnsi="Times New Roman" w:cs="Times New Roman"/>
                <w:sz w:val="24"/>
                <w:szCs w:val="24"/>
                <w:lang w:val="lt-LT"/>
              </w:rPr>
              <w:t>)</w:t>
            </w:r>
          </w:p>
        </w:tc>
        <w:tc>
          <w:tcPr>
            <w:tcW w:w="1430" w:type="dxa"/>
            <w:gridSpan w:val="3"/>
          </w:tcPr>
          <w:p w14:paraId="69B298BC" w14:textId="77777777" w:rsidR="00BA5C64" w:rsidRDefault="006A2F68"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740 (</w:t>
            </w:r>
            <w:r w:rsidR="00112B82">
              <w:rPr>
                <w:rFonts w:ascii="Times New Roman" w:eastAsia="Times New Roman" w:hAnsi="Times New Roman" w:cs="Times New Roman"/>
                <w:sz w:val="24"/>
                <w:szCs w:val="24"/>
                <w:lang w:val="lt-LT"/>
              </w:rPr>
              <w:t>20</w:t>
            </w:r>
            <w:r>
              <w:rPr>
                <w:rFonts w:ascii="Times New Roman" w:eastAsia="Times New Roman" w:hAnsi="Times New Roman" w:cs="Times New Roman"/>
                <w:sz w:val="24"/>
                <w:szCs w:val="24"/>
                <w:lang w:val="lt-LT"/>
              </w:rPr>
              <w:t>)</w:t>
            </w:r>
          </w:p>
        </w:tc>
        <w:tc>
          <w:tcPr>
            <w:tcW w:w="1943" w:type="dxa"/>
            <w:gridSpan w:val="4"/>
          </w:tcPr>
          <w:p w14:paraId="039A4B7A" w14:textId="77777777" w:rsidR="00BA5C64" w:rsidRDefault="006A2F68"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333 (</w:t>
            </w:r>
            <w:r w:rsidR="00112B82">
              <w:rPr>
                <w:rFonts w:ascii="Times New Roman" w:eastAsia="Times New Roman" w:hAnsi="Times New Roman" w:cs="Times New Roman"/>
                <w:sz w:val="24"/>
                <w:szCs w:val="24"/>
                <w:lang w:val="lt-LT"/>
              </w:rPr>
              <w:t>4;5</w:t>
            </w:r>
            <w:r>
              <w:rPr>
                <w:rFonts w:ascii="Times New Roman" w:eastAsia="Times New Roman" w:hAnsi="Times New Roman" w:cs="Times New Roman"/>
                <w:sz w:val="24"/>
                <w:szCs w:val="24"/>
                <w:lang w:val="lt-LT"/>
              </w:rPr>
              <w:t>)</w:t>
            </w:r>
          </w:p>
        </w:tc>
        <w:tc>
          <w:tcPr>
            <w:tcW w:w="1170" w:type="dxa"/>
          </w:tcPr>
          <w:p w14:paraId="514E3F5E" w14:textId="77777777" w:rsidR="00BA5C64" w:rsidRDefault="006A2F68"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1073 (</w:t>
            </w:r>
            <w:r w:rsidR="00112B82">
              <w:rPr>
                <w:rFonts w:ascii="Times New Roman" w:eastAsia="Times New Roman" w:hAnsi="Times New Roman" w:cs="Times New Roman"/>
                <w:sz w:val="24"/>
                <w:szCs w:val="24"/>
                <w:lang w:val="lt-LT"/>
              </w:rPr>
              <w:t>29</w:t>
            </w:r>
            <w:r>
              <w:rPr>
                <w:rFonts w:ascii="Times New Roman" w:eastAsia="Times New Roman" w:hAnsi="Times New Roman" w:cs="Times New Roman"/>
                <w:sz w:val="24"/>
                <w:szCs w:val="24"/>
                <w:lang w:val="lt-LT"/>
              </w:rPr>
              <w:t>)</w:t>
            </w:r>
          </w:p>
        </w:tc>
      </w:tr>
      <w:tr w:rsidR="00BA5C64" w14:paraId="732F0A47" w14:textId="77777777" w:rsidTr="00BE2F2A">
        <w:tc>
          <w:tcPr>
            <w:tcW w:w="2718" w:type="dxa"/>
          </w:tcPr>
          <w:p w14:paraId="0EA48E61" w14:textId="77777777" w:rsidR="00BA5C64" w:rsidRPr="00BA5C64" w:rsidRDefault="00BA5C64"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Gimtoji kalba (lenkų, rusų)</w:t>
            </w:r>
          </w:p>
        </w:tc>
        <w:tc>
          <w:tcPr>
            <w:tcW w:w="1440" w:type="dxa"/>
            <w:gridSpan w:val="2"/>
          </w:tcPr>
          <w:p w14:paraId="59F6DDF4" w14:textId="77777777" w:rsidR="00BA5C64"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370 (</w:t>
            </w:r>
            <w:r w:rsidR="00112B82">
              <w:rPr>
                <w:rFonts w:ascii="Times New Roman" w:eastAsia="Times New Roman" w:hAnsi="Times New Roman" w:cs="Times New Roman"/>
                <w:sz w:val="24"/>
                <w:szCs w:val="24"/>
                <w:lang w:val="lt-LT"/>
              </w:rPr>
              <w:t>5;5</w:t>
            </w:r>
            <w:r>
              <w:rPr>
                <w:rFonts w:ascii="Times New Roman" w:eastAsia="Times New Roman" w:hAnsi="Times New Roman" w:cs="Times New Roman"/>
                <w:sz w:val="24"/>
                <w:szCs w:val="24"/>
                <w:lang w:val="lt-LT"/>
              </w:rPr>
              <w:t>)</w:t>
            </w:r>
          </w:p>
        </w:tc>
        <w:tc>
          <w:tcPr>
            <w:tcW w:w="1289" w:type="dxa"/>
            <w:gridSpan w:val="3"/>
          </w:tcPr>
          <w:p w14:paraId="6EADB4C0" w14:textId="77777777" w:rsidR="00BA5C64"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370 (</w:t>
            </w:r>
            <w:r w:rsidR="00112B82">
              <w:rPr>
                <w:rFonts w:ascii="Times New Roman" w:eastAsia="Times New Roman" w:hAnsi="Times New Roman" w:cs="Times New Roman"/>
                <w:sz w:val="24"/>
                <w:szCs w:val="24"/>
                <w:lang w:val="lt-LT"/>
              </w:rPr>
              <w:t>5;5</w:t>
            </w:r>
            <w:r>
              <w:rPr>
                <w:rFonts w:ascii="Times New Roman" w:eastAsia="Times New Roman" w:hAnsi="Times New Roman" w:cs="Times New Roman"/>
                <w:sz w:val="24"/>
                <w:szCs w:val="24"/>
                <w:lang w:val="lt-LT"/>
              </w:rPr>
              <w:t>)</w:t>
            </w:r>
          </w:p>
        </w:tc>
        <w:tc>
          <w:tcPr>
            <w:tcW w:w="1430" w:type="dxa"/>
            <w:gridSpan w:val="3"/>
          </w:tcPr>
          <w:p w14:paraId="18FC2529" w14:textId="77777777" w:rsidR="00BA5C64" w:rsidRDefault="001779D0" w:rsidP="00BE2F2A">
            <w:pPr>
              <w:tabs>
                <w:tab w:val="left" w:pos="465"/>
                <w:tab w:val="center" w:pos="607"/>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740</w:t>
            </w:r>
            <w:r>
              <w:rPr>
                <w:rFonts w:ascii="Times New Roman" w:eastAsia="Times New Roman" w:hAnsi="Times New Roman" w:cs="Times New Roman"/>
                <w:sz w:val="24"/>
                <w:szCs w:val="24"/>
                <w:lang w:val="lt-LT"/>
              </w:rPr>
              <w:tab/>
              <w:t>(</w:t>
            </w:r>
            <w:r w:rsidR="00112B82">
              <w:rPr>
                <w:rFonts w:ascii="Times New Roman" w:eastAsia="Times New Roman" w:hAnsi="Times New Roman" w:cs="Times New Roman"/>
                <w:sz w:val="24"/>
                <w:szCs w:val="24"/>
                <w:lang w:val="lt-LT"/>
              </w:rPr>
              <w:t>20</w:t>
            </w:r>
            <w:r>
              <w:rPr>
                <w:rFonts w:ascii="Times New Roman" w:eastAsia="Times New Roman" w:hAnsi="Times New Roman" w:cs="Times New Roman"/>
                <w:sz w:val="24"/>
                <w:szCs w:val="24"/>
                <w:lang w:val="lt-LT"/>
              </w:rPr>
              <w:t>)</w:t>
            </w:r>
          </w:p>
        </w:tc>
        <w:tc>
          <w:tcPr>
            <w:tcW w:w="1943" w:type="dxa"/>
            <w:gridSpan w:val="4"/>
          </w:tcPr>
          <w:p w14:paraId="1C2A4FAB" w14:textId="77777777" w:rsidR="00BA5C64"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296+37* (</w:t>
            </w:r>
            <w:r w:rsidR="00112B82">
              <w:rPr>
                <w:rFonts w:ascii="Times New Roman" w:eastAsia="Times New Roman" w:hAnsi="Times New Roman" w:cs="Times New Roman"/>
                <w:sz w:val="24"/>
                <w:szCs w:val="24"/>
                <w:lang w:val="lt-LT"/>
              </w:rPr>
              <w:t>4;4+1*</w:t>
            </w:r>
            <w:r>
              <w:rPr>
                <w:rFonts w:ascii="Times New Roman" w:eastAsia="Times New Roman" w:hAnsi="Times New Roman" w:cs="Times New Roman"/>
                <w:sz w:val="24"/>
                <w:szCs w:val="24"/>
                <w:lang w:val="lt-LT"/>
              </w:rPr>
              <w:t>)</w:t>
            </w:r>
          </w:p>
        </w:tc>
        <w:tc>
          <w:tcPr>
            <w:tcW w:w="1170" w:type="dxa"/>
          </w:tcPr>
          <w:p w14:paraId="1E3F0853" w14:textId="77777777" w:rsidR="00BA5C64"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1036+37* (</w:t>
            </w:r>
            <w:r w:rsidR="00112B82">
              <w:rPr>
                <w:rFonts w:ascii="Times New Roman" w:eastAsia="Times New Roman" w:hAnsi="Times New Roman" w:cs="Times New Roman"/>
                <w:sz w:val="24"/>
                <w:szCs w:val="24"/>
                <w:lang w:val="lt-LT"/>
              </w:rPr>
              <w:t>28+1*</w:t>
            </w:r>
            <w:r>
              <w:rPr>
                <w:rFonts w:ascii="Times New Roman" w:eastAsia="Times New Roman" w:hAnsi="Times New Roman" w:cs="Times New Roman"/>
                <w:sz w:val="24"/>
                <w:szCs w:val="24"/>
                <w:lang w:val="lt-LT"/>
              </w:rPr>
              <w:t>)</w:t>
            </w:r>
          </w:p>
        </w:tc>
      </w:tr>
      <w:tr w:rsidR="00BA5C64" w14:paraId="2A6C5F3D" w14:textId="77777777" w:rsidTr="00BE2F2A">
        <w:tc>
          <w:tcPr>
            <w:tcW w:w="2718" w:type="dxa"/>
          </w:tcPr>
          <w:p w14:paraId="6EAA337C" w14:textId="77777777" w:rsidR="00BA5C64" w:rsidRDefault="00BA5C64"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Užsienio kalba (anglų)</w:t>
            </w:r>
          </w:p>
        </w:tc>
        <w:tc>
          <w:tcPr>
            <w:tcW w:w="1440" w:type="dxa"/>
            <w:gridSpan w:val="2"/>
          </w:tcPr>
          <w:p w14:paraId="12861941" w14:textId="77777777" w:rsidR="00BA5C64"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112B82">
              <w:rPr>
                <w:rFonts w:ascii="Times New Roman" w:eastAsia="Times New Roman" w:hAnsi="Times New Roman" w:cs="Times New Roman"/>
                <w:sz w:val="24"/>
                <w:szCs w:val="24"/>
                <w:lang w:val="lt-LT"/>
              </w:rPr>
              <w:t>3;3</w:t>
            </w:r>
            <w:r>
              <w:rPr>
                <w:rFonts w:ascii="Times New Roman" w:eastAsia="Times New Roman" w:hAnsi="Times New Roman" w:cs="Times New Roman"/>
                <w:sz w:val="24"/>
                <w:szCs w:val="24"/>
                <w:lang w:val="lt-LT"/>
              </w:rPr>
              <w:t>)</w:t>
            </w:r>
          </w:p>
        </w:tc>
        <w:tc>
          <w:tcPr>
            <w:tcW w:w="1289" w:type="dxa"/>
            <w:gridSpan w:val="3"/>
          </w:tcPr>
          <w:p w14:paraId="3D839A2C" w14:textId="77777777" w:rsidR="00BA5C64"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112B82">
              <w:rPr>
                <w:rFonts w:ascii="Times New Roman" w:eastAsia="Times New Roman" w:hAnsi="Times New Roman" w:cs="Times New Roman"/>
                <w:sz w:val="24"/>
                <w:szCs w:val="24"/>
                <w:lang w:val="lt-LT"/>
              </w:rPr>
              <w:t>3;3</w:t>
            </w:r>
            <w:r>
              <w:rPr>
                <w:rFonts w:ascii="Times New Roman" w:eastAsia="Times New Roman" w:hAnsi="Times New Roman" w:cs="Times New Roman"/>
                <w:sz w:val="24"/>
                <w:szCs w:val="24"/>
                <w:lang w:val="lt-LT"/>
              </w:rPr>
              <w:t>)</w:t>
            </w:r>
          </w:p>
        </w:tc>
        <w:tc>
          <w:tcPr>
            <w:tcW w:w="1430" w:type="dxa"/>
            <w:gridSpan w:val="3"/>
          </w:tcPr>
          <w:p w14:paraId="7CBE4F5D" w14:textId="77777777" w:rsidR="00BA5C64"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444 (</w:t>
            </w:r>
            <w:r w:rsidR="00680C87">
              <w:rPr>
                <w:rFonts w:ascii="Times New Roman" w:eastAsia="Times New Roman" w:hAnsi="Times New Roman" w:cs="Times New Roman"/>
                <w:sz w:val="24"/>
                <w:szCs w:val="24"/>
                <w:lang w:val="lt-LT"/>
              </w:rPr>
              <w:t>12</w:t>
            </w:r>
            <w:r>
              <w:rPr>
                <w:rFonts w:ascii="Times New Roman" w:eastAsia="Times New Roman" w:hAnsi="Times New Roman" w:cs="Times New Roman"/>
                <w:sz w:val="24"/>
                <w:szCs w:val="24"/>
                <w:lang w:val="lt-LT"/>
              </w:rPr>
              <w:t>)</w:t>
            </w:r>
          </w:p>
        </w:tc>
        <w:tc>
          <w:tcPr>
            <w:tcW w:w="1943" w:type="dxa"/>
            <w:gridSpan w:val="4"/>
          </w:tcPr>
          <w:p w14:paraId="2BF7AAA2" w14:textId="77777777" w:rsidR="00BA5C64"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680C87">
              <w:rPr>
                <w:rFonts w:ascii="Times New Roman" w:eastAsia="Times New Roman" w:hAnsi="Times New Roman" w:cs="Times New Roman"/>
                <w:sz w:val="24"/>
                <w:szCs w:val="24"/>
                <w:lang w:val="lt-LT"/>
              </w:rPr>
              <w:t>3;3</w:t>
            </w:r>
            <w:r>
              <w:rPr>
                <w:rFonts w:ascii="Times New Roman" w:eastAsia="Times New Roman" w:hAnsi="Times New Roman" w:cs="Times New Roman"/>
                <w:sz w:val="24"/>
                <w:szCs w:val="24"/>
                <w:lang w:val="lt-LT"/>
              </w:rPr>
              <w:t>)</w:t>
            </w:r>
          </w:p>
        </w:tc>
        <w:tc>
          <w:tcPr>
            <w:tcW w:w="1170" w:type="dxa"/>
          </w:tcPr>
          <w:p w14:paraId="5759C877" w14:textId="77777777" w:rsidR="00BA5C64"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666 (</w:t>
            </w:r>
            <w:r w:rsidR="00680C87">
              <w:rPr>
                <w:rFonts w:ascii="Times New Roman" w:eastAsia="Times New Roman" w:hAnsi="Times New Roman" w:cs="Times New Roman"/>
                <w:sz w:val="24"/>
                <w:szCs w:val="24"/>
                <w:lang w:val="lt-LT"/>
              </w:rPr>
              <w:t>18</w:t>
            </w:r>
            <w:r>
              <w:rPr>
                <w:rFonts w:ascii="Times New Roman" w:eastAsia="Times New Roman" w:hAnsi="Times New Roman" w:cs="Times New Roman"/>
                <w:sz w:val="24"/>
                <w:szCs w:val="24"/>
                <w:lang w:val="lt-LT"/>
              </w:rPr>
              <w:t>)</w:t>
            </w:r>
          </w:p>
        </w:tc>
      </w:tr>
      <w:tr w:rsidR="00680C87" w14:paraId="51A5250D" w14:textId="77777777" w:rsidTr="00BE2F2A">
        <w:tc>
          <w:tcPr>
            <w:tcW w:w="2718" w:type="dxa"/>
          </w:tcPr>
          <w:p w14:paraId="1A8E711E" w14:textId="77777777" w:rsidR="00680C87" w:rsidRPr="00680C87" w:rsidRDefault="00680C87" w:rsidP="00BE2F2A">
            <w:pPr>
              <w:tabs>
                <w:tab w:val="left" w:pos="919"/>
              </w:tabs>
              <w:spacing w:line="250" w:lineRule="auto"/>
              <w:jc w:val="center"/>
              <w:rPr>
                <w:rFonts w:ascii="Times New Roman" w:eastAsia="Times New Roman" w:hAnsi="Times New Roman" w:cs="Times New Roman"/>
                <w:b/>
                <w:sz w:val="24"/>
                <w:szCs w:val="24"/>
                <w:lang w:val="lt-LT"/>
              </w:rPr>
            </w:pPr>
            <w:r w:rsidRPr="00680C87">
              <w:rPr>
                <w:rFonts w:ascii="Times New Roman" w:eastAsia="Times New Roman" w:hAnsi="Times New Roman" w:cs="Times New Roman"/>
                <w:b/>
                <w:sz w:val="24"/>
                <w:szCs w:val="24"/>
                <w:lang w:val="lt-LT"/>
              </w:rPr>
              <w:t>Matematika ir informacinės technologijos</w:t>
            </w:r>
          </w:p>
        </w:tc>
        <w:tc>
          <w:tcPr>
            <w:tcW w:w="7272" w:type="dxa"/>
            <w:gridSpan w:val="13"/>
          </w:tcPr>
          <w:p w14:paraId="65964A16" w14:textId="77777777" w:rsidR="00680C87" w:rsidRDefault="00680C87" w:rsidP="00BE2F2A">
            <w:pPr>
              <w:tabs>
                <w:tab w:val="left" w:pos="919"/>
              </w:tabs>
              <w:spacing w:line="250" w:lineRule="auto"/>
              <w:jc w:val="center"/>
              <w:rPr>
                <w:rFonts w:ascii="Times New Roman" w:eastAsia="Times New Roman" w:hAnsi="Times New Roman" w:cs="Times New Roman"/>
                <w:sz w:val="24"/>
                <w:szCs w:val="24"/>
                <w:lang w:val="lt-LT"/>
              </w:rPr>
            </w:pPr>
          </w:p>
        </w:tc>
      </w:tr>
      <w:tr w:rsidR="00680C87" w14:paraId="27037E89" w14:textId="77777777" w:rsidTr="00BE2F2A">
        <w:tc>
          <w:tcPr>
            <w:tcW w:w="2718" w:type="dxa"/>
          </w:tcPr>
          <w:p w14:paraId="478B559D" w14:textId="77777777" w:rsidR="00680C87" w:rsidRDefault="001A727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Matematika</w:t>
            </w:r>
          </w:p>
        </w:tc>
        <w:tc>
          <w:tcPr>
            <w:tcW w:w="1440" w:type="dxa"/>
            <w:gridSpan w:val="2"/>
          </w:tcPr>
          <w:p w14:paraId="47604578" w14:textId="77777777" w:rsidR="00680C87"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296 (</w:t>
            </w:r>
            <w:r w:rsidR="001A7276">
              <w:rPr>
                <w:rFonts w:ascii="Times New Roman" w:eastAsia="Times New Roman" w:hAnsi="Times New Roman" w:cs="Times New Roman"/>
                <w:sz w:val="24"/>
                <w:szCs w:val="24"/>
                <w:lang w:val="lt-LT"/>
              </w:rPr>
              <w:t>4;4</w:t>
            </w:r>
            <w:r>
              <w:rPr>
                <w:rFonts w:ascii="Times New Roman" w:eastAsia="Times New Roman" w:hAnsi="Times New Roman" w:cs="Times New Roman"/>
                <w:sz w:val="24"/>
                <w:szCs w:val="24"/>
                <w:lang w:val="lt-LT"/>
              </w:rPr>
              <w:t>)</w:t>
            </w:r>
          </w:p>
        </w:tc>
        <w:tc>
          <w:tcPr>
            <w:tcW w:w="1289" w:type="dxa"/>
            <w:gridSpan w:val="3"/>
          </w:tcPr>
          <w:p w14:paraId="5355F9D7" w14:textId="77777777" w:rsidR="00680C87"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296 (</w:t>
            </w:r>
            <w:r w:rsidR="001A7276">
              <w:rPr>
                <w:rFonts w:ascii="Times New Roman" w:eastAsia="Times New Roman" w:hAnsi="Times New Roman" w:cs="Times New Roman"/>
                <w:sz w:val="24"/>
                <w:szCs w:val="24"/>
                <w:lang w:val="lt-LT"/>
              </w:rPr>
              <w:t>4;4</w:t>
            </w:r>
            <w:r>
              <w:rPr>
                <w:rFonts w:ascii="Times New Roman" w:eastAsia="Times New Roman" w:hAnsi="Times New Roman" w:cs="Times New Roman"/>
                <w:sz w:val="24"/>
                <w:szCs w:val="24"/>
                <w:lang w:val="lt-LT"/>
              </w:rPr>
              <w:t>)</w:t>
            </w:r>
          </w:p>
        </w:tc>
        <w:tc>
          <w:tcPr>
            <w:tcW w:w="1430" w:type="dxa"/>
            <w:gridSpan w:val="3"/>
          </w:tcPr>
          <w:p w14:paraId="245E8081" w14:textId="77777777" w:rsidR="00680C87"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592 (</w:t>
            </w:r>
            <w:r w:rsidR="001A7276">
              <w:rPr>
                <w:rFonts w:ascii="Times New Roman" w:eastAsia="Times New Roman" w:hAnsi="Times New Roman" w:cs="Times New Roman"/>
                <w:sz w:val="24"/>
                <w:szCs w:val="24"/>
                <w:lang w:val="lt-LT"/>
              </w:rPr>
              <w:t>16</w:t>
            </w:r>
            <w:r>
              <w:rPr>
                <w:rFonts w:ascii="Times New Roman" w:eastAsia="Times New Roman" w:hAnsi="Times New Roman" w:cs="Times New Roman"/>
                <w:sz w:val="24"/>
                <w:szCs w:val="24"/>
                <w:lang w:val="lt-LT"/>
              </w:rPr>
              <w:t>)</w:t>
            </w:r>
          </w:p>
        </w:tc>
        <w:tc>
          <w:tcPr>
            <w:tcW w:w="1943" w:type="dxa"/>
            <w:gridSpan w:val="4"/>
          </w:tcPr>
          <w:p w14:paraId="58748EB5" w14:textId="77777777" w:rsidR="00680C87"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259+37* (</w:t>
            </w:r>
            <w:r w:rsidR="001A7276">
              <w:rPr>
                <w:rFonts w:ascii="Times New Roman" w:eastAsia="Times New Roman" w:hAnsi="Times New Roman" w:cs="Times New Roman"/>
                <w:sz w:val="24"/>
                <w:szCs w:val="24"/>
                <w:lang w:val="lt-LT"/>
              </w:rPr>
              <w:t>3+1*;4</w:t>
            </w:r>
            <w:r>
              <w:rPr>
                <w:rFonts w:ascii="Times New Roman" w:eastAsia="Times New Roman" w:hAnsi="Times New Roman" w:cs="Times New Roman"/>
                <w:sz w:val="24"/>
                <w:szCs w:val="24"/>
                <w:lang w:val="lt-LT"/>
              </w:rPr>
              <w:t>)</w:t>
            </w:r>
          </w:p>
        </w:tc>
        <w:tc>
          <w:tcPr>
            <w:tcW w:w="1170" w:type="dxa"/>
          </w:tcPr>
          <w:p w14:paraId="0A93984A" w14:textId="77777777" w:rsidR="001779D0"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851+37*</w:t>
            </w:r>
          </w:p>
          <w:p w14:paraId="5B45FCE3" w14:textId="77777777" w:rsidR="00680C87"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r w:rsidR="00112B82">
              <w:rPr>
                <w:rFonts w:ascii="Times New Roman" w:eastAsia="Times New Roman" w:hAnsi="Times New Roman" w:cs="Times New Roman"/>
                <w:sz w:val="24"/>
                <w:szCs w:val="24"/>
                <w:lang w:val="lt-LT"/>
              </w:rPr>
              <w:t>23+1*</w:t>
            </w:r>
            <w:r>
              <w:rPr>
                <w:rFonts w:ascii="Times New Roman" w:eastAsia="Times New Roman" w:hAnsi="Times New Roman" w:cs="Times New Roman"/>
                <w:sz w:val="24"/>
                <w:szCs w:val="24"/>
                <w:lang w:val="lt-LT"/>
              </w:rPr>
              <w:t>)</w:t>
            </w:r>
          </w:p>
        </w:tc>
      </w:tr>
      <w:tr w:rsidR="00680C87" w14:paraId="3D98F4DD" w14:textId="77777777" w:rsidTr="00BE2F2A">
        <w:tc>
          <w:tcPr>
            <w:tcW w:w="2718" w:type="dxa"/>
          </w:tcPr>
          <w:p w14:paraId="4C1A2117" w14:textId="77777777" w:rsidR="00680C87" w:rsidRDefault="001A727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Informacinės technologijos</w:t>
            </w:r>
          </w:p>
        </w:tc>
        <w:tc>
          <w:tcPr>
            <w:tcW w:w="1440" w:type="dxa"/>
            <w:gridSpan w:val="2"/>
          </w:tcPr>
          <w:p w14:paraId="21744899" w14:textId="77777777" w:rsidR="00680C87" w:rsidRDefault="001779D0"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1A7276">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289" w:type="dxa"/>
            <w:gridSpan w:val="3"/>
          </w:tcPr>
          <w:p w14:paraId="0511D5E0" w14:textId="77777777" w:rsidR="001779D0" w:rsidRDefault="001779D0"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37*+37</w:t>
            </w:r>
          </w:p>
          <w:p w14:paraId="1846A002" w14:textId="77777777" w:rsidR="00680C87" w:rsidRDefault="001779D0"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w:t>
            </w:r>
            <w:r w:rsidR="001A7276">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430" w:type="dxa"/>
            <w:gridSpan w:val="3"/>
          </w:tcPr>
          <w:p w14:paraId="687537F4" w14:textId="77777777" w:rsidR="001A7276" w:rsidRDefault="001779D0"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 xml:space="preserve">111+37* </w:t>
            </w:r>
            <w:r>
              <w:rPr>
                <w:rFonts w:ascii="Times New Roman" w:eastAsia="Times New Roman" w:hAnsi="Times New Roman" w:cs="Times New Roman"/>
                <w:sz w:val="24"/>
                <w:szCs w:val="24"/>
                <w:lang w:val="lt-LT"/>
              </w:rPr>
              <w:lastRenderedPageBreak/>
              <w:t>(</w:t>
            </w:r>
            <w:r w:rsidR="00112B82">
              <w:rPr>
                <w:rFonts w:ascii="Times New Roman" w:eastAsia="Times New Roman" w:hAnsi="Times New Roman" w:cs="Times New Roman"/>
                <w:sz w:val="24"/>
                <w:szCs w:val="24"/>
                <w:lang w:val="lt-LT"/>
              </w:rPr>
              <w:t>3+1*</w:t>
            </w:r>
            <w:r>
              <w:rPr>
                <w:rFonts w:ascii="Times New Roman" w:eastAsia="Times New Roman" w:hAnsi="Times New Roman" w:cs="Times New Roman"/>
                <w:sz w:val="24"/>
                <w:szCs w:val="24"/>
                <w:lang w:val="lt-LT"/>
              </w:rPr>
              <w:t>)</w:t>
            </w:r>
          </w:p>
        </w:tc>
        <w:tc>
          <w:tcPr>
            <w:tcW w:w="1943" w:type="dxa"/>
            <w:gridSpan w:val="4"/>
          </w:tcPr>
          <w:p w14:paraId="73F07390" w14:textId="77777777" w:rsidR="00680C87" w:rsidRDefault="001779D0"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74 (</w:t>
            </w:r>
            <w:r w:rsidR="001A7276">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170" w:type="dxa"/>
          </w:tcPr>
          <w:p w14:paraId="6A8E590A" w14:textId="77777777" w:rsidR="001779D0" w:rsidRDefault="001779D0"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185+37*</w:t>
            </w:r>
          </w:p>
          <w:p w14:paraId="71FACD0A" w14:textId="77777777" w:rsidR="00680C87" w:rsidRDefault="001779D0" w:rsidP="00BE2F2A">
            <w:pPr>
              <w:tabs>
                <w:tab w:val="left" w:pos="919"/>
              </w:tabs>
              <w:spacing w:before="240"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lastRenderedPageBreak/>
              <w:t>(</w:t>
            </w:r>
            <w:r w:rsidR="001A7276">
              <w:rPr>
                <w:rFonts w:ascii="Times New Roman" w:eastAsia="Times New Roman" w:hAnsi="Times New Roman" w:cs="Times New Roman"/>
                <w:sz w:val="24"/>
                <w:szCs w:val="24"/>
                <w:lang w:val="lt-LT"/>
              </w:rPr>
              <w:t>5+1</w:t>
            </w:r>
            <w:r w:rsidR="00112B82">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w:t>
            </w:r>
          </w:p>
        </w:tc>
      </w:tr>
      <w:tr w:rsidR="001A7276" w14:paraId="5AB380D0" w14:textId="77777777" w:rsidTr="00BE2F2A">
        <w:tc>
          <w:tcPr>
            <w:tcW w:w="2718" w:type="dxa"/>
          </w:tcPr>
          <w:p w14:paraId="2FF6A26B" w14:textId="77777777" w:rsidR="001A7276" w:rsidRPr="001A7276" w:rsidRDefault="001A7276" w:rsidP="00BE2F2A">
            <w:pPr>
              <w:tabs>
                <w:tab w:val="left" w:pos="919"/>
              </w:tabs>
              <w:spacing w:line="250" w:lineRule="auto"/>
              <w:jc w:val="center"/>
              <w:rPr>
                <w:rFonts w:ascii="Times New Roman" w:eastAsia="Times New Roman" w:hAnsi="Times New Roman" w:cs="Times New Roman"/>
                <w:b/>
                <w:sz w:val="24"/>
                <w:szCs w:val="24"/>
                <w:lang w:val="lt-LT"/>
              </w:rPr>
            </w:pPr>
            <w:r w:rsidRPr="001A7276">
              <w:rPr>
                <w:rFonts w:ascii="Times New Roman" w:eastAsia="Times New Roman" w:hAnsi="Times New Roman" w:cs="Times New Roman"/>
                <w:b/>
                <w:sz w:val="24"/>
                <w:szCs w:val="24"/>
                <w:lang w:val="lt-LT"/>
              </w:rPr>
              <w:lastRenderedPageBreak/>
              <w:t>Gamtomokslinis ugdymas</w:t>
            </w:r>
          </w:p>
        </w:tc>
        <w:tc>
          <w:tcPr>
            <w:tcW w:w="7272" w:type="dxa"/>
            <w:gridSpan w:val="13"/>
          </w:tcPr>
          <w:p w14:paraId="23C1BE6F" w14:textId="77777777" w:rsidR="001A7276" w:rsidRDefault="001A7276" w:rsidP="00BE2F2A">
            <w:pPr>
              <w:tabs>
                <w:tab w:val="left" w:pos="919"/>
              </w:tabs>
              <w:spacing w:line="250" w:lineRule="auto"/>
              <w:jc w:val="center"/>
              <w:rPr>
                <w:rFonts w:ascii="Times New Roman" w:eastAsia="Times New Roman" w:hAnsi="Times New Roman" w:cs="Times New Roman"/>
                <w:sz w:val="24"/>
                <w:szCs w:val="24"/>
                <w:lang w:val="lt-LT"/>
              </w:rPr>
            </w:pPr>
          </w:p>
        </w:tc>
      </w:tr>
      <w:tr w:rsidR="00680C87" w14:paraId="37BAA83C" w14:textId="77777777" w:rsidTr="00BE2F2A">
        <w:tc>
          <w:tcPr>
            <w:tcW w:w="2718" w:type="dxa"/>
          </w:tcPr>
          <w:p w14:paraId="33619942" w14:textId="77777777" w:rsidR="00680C87" w:rsidRDefault="001A727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Gamta ir žmogus</w:t>
            </w:r>
          </w:p>
        </w:tc>
        <w:tc>
          <w:tcPr>
            <w:tcW w:w="1440" w:type="dxa"/>
            <w:gridSpan w:val="2"/>
          </w:tcPr>
          <w:p w14:paraId="42414FD2" w14:textId="77777777" w:rsidR="00680C87"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1A7276">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tc>
        <w:tc>
          <w:tcPr>
            <w:tcW w:w="1289" w:type="dxa"/>
            <w:gridSpan w:val="3"/>
          </w:tcPr>
          <w:p w14:paraId="5E9FF2C5" w14:textId="77777777" w:rsidR="00680C87" w:rsidRPr="00112B82" w:rsidRDefault="00112B82"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430" w:type="dxa"/>
            <w:gridSpan w:val="3"/>
          </w:tcPr>
          <w:p w14:paraId="39315458" w14:textId="77777777" w:rsidR="00680C87"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1A7276">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w:t>
            </w:r>
          </w:p>
        </w:tc>
        <w:tc>
          <w:tcPr>
            <w:tcW w:w="1943" w:type="dxa"/>
            <w:gridSpan w:val="4"/>
          </w:tcPr>
          <w:p w14:paraId="347D9993" w14:textId="77777777" w:rsidR="00680C87" w:rsidRPr="00112B82" w:rsidRDefault="00112B82"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170" w:type="dxa"/>
          </w:tcPr>
          <w:p w14:paraId="51795B91" w14:textId="77777777" w:rsidR="00680C87"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(4)</w:t>
            </w:r>
          </w:p>
        </w:tc>
      </w:tr>
      <w:tr w:rsidR="001A7276" w14:paraId="670359C2" w14:textId="77777777" w:rsidTr="00BE2F2A">
        <w:tc>
          <w:tcPr>
            <w:tcW w:w="2718" w:type="dxa"/>
          </w:tcPr>
          <w:p w14:paraId="0ED4E87B" w14:textId="77777777" w:rsidR="001A7276" w:rsidRDefault="001A727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Biologija</w:t>
            </w:r>
          </w:p>
        </w:tc>
        <w:tc>
          <w:tcPr>
            <w:tcW w:w="1440" w:type="dxa"/>
            <w:gridSpan w:val="2"/>
          </w:tcPr>
          <w:p w14:paraId="18E772A1" w14:textId="77777777" w:rsidR="001A7276" w:rsidRPr="00DF6021" w:rsidRDefault="00DF6021"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289" w:type="dxa"/>
            <w:gridSpan w:val="3"/>
          </w:tcPr>
          <w:p w14:paraId="022549F5" w14:textId="77777777" w:rsidR="001A7276" w:rsidRPr="00DF6021" w:rsidRDefault="001779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111 </w:t>
            </w:r>
            <w:r w:rsidR="004A07D0">
              <w:rPr>
                <w:rFonts w:ascii="Times New Roman" w:eastAsia="Times New Roman" w:hAnsi="Times New Roman" w:cs="Times New Roman"/>
                <w:sz w:val="24"/>
                <w:szCs w:val="24"/>
                <w:lang w:val="lt-LT"/>
              </w:rPr>
              <w:t>(</w:t>
            </w:r>
            <w:r w:rsidR="00FE5F56">
              <w:rPr>
                <w:rFonts w:ascii="Times New Roman" w:eastAsia="Times New Roman" w:hAnsi="Times New Roman" w:cs="Times New Roman"/>
                <w:sz w:val="24"/>
                <w:szCs w:val="24"/>
                <w:lang w:val="lt-LT"/>
              </w:rPr>
              <w:t>2;1</w:t>
            </w:r>
            <w:r w:rsidR="004A07D0">
              <w:rPr>
                <w:rFonts w:ascii="Times New Roman" w:eastAsia="Times New Roman" w:hAnsi="Times New Roman" w:cs="Times New Roman"/>
                <w:sz w:val="24"/>
                <w:szCs w:val="24"/>
                <w:lang w:val="lt-LT"/>
              </w:rPr>
              <w:t>)</w:t>
            </w:r>
          </w:p>
        </w:tc>
        <w:tc>
          <w:tcPr>
            <w:tcW w:w="1430" w:type="dxa"/>
            <w:gridSpan w:val="3"/>
          </w:tcPr>
          <w:p w14:paraId="6B92E9B5" w14:textId="77777777" w:rsidR="001A727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111 (</w:t>
            </w:r>
            <w:r w:rsidR="00FE5F5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w:t>
            </w:r>
          </w:p>
        </w:tc>
        <w:tc>
          <w:tcPr>
            <w:tcW w:w="1943" w:type="dxa"/>
            <w:gridSpan w:val="4"/>
          </w:tcPr>
          <w:p w14:paraId="7E1CBD50" w14:textId="77777777" w:rsidR="001A7276" w:rsidRP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111 (2;1)</w:t>
            </w:r>
          </w:p>
        </w:tc>
        <w:tc>
          <w:tcPr>
            <w:tcW w:w="1170" w:type="dxa"/>
          </w:tcPr>
          <w:p w14:paraId="2F97A0DF" w14:textId="77777777" w:rsidR="001A727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FE5F56">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w:t>
            </w:r>
          </w:p>
        </w:tc>
      </w:tr>
      <w:tr w:rsidR="001A7276" w14:paraId="398D2A90" w14:textId="77777777" w:rsidTr="00BE2F2A">
        <w:tc>
          <w:tcPr>
            <w:tcW w:w="2718" w:type="dxa"/>
          </w:tcPr>
          <w:p w14:paraId="06976403" w14:textId="77777777" w:rsidR="001A7276" w:rsidRDefault="00FE5F5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Chemija</w:t>
            </w:r>
          </w:p>
        </w:tc>
        <w:tc>
          <w:tcPr>
            <w:tcW w:w="1440" w:type="dxa"/>
            <w:gridSpan w:val="2"/>
          </w:tcPr>
          <w:p w14:paraId="78E47637" w14:textId="77777777" w:rsidR="001A7276" w:rsidRDefault="00FE5F5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289" w:type="dxa"/>
            <w:gridSpan w:val="3"/>
          </w:tcPr>
          <w:p w14:paraId="6F9825D9" w14:textId="77777777" w:rsidR="001A7276" w:rsidRP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FE5F56">
              <w:rPr>
                <w:rFonts w:ascii="Times New Roman" w:eastAsia="Times New Roman" w:hAnsi="Times New Roman" w:cs="Times New Roman"/>
                <w:sz w:val="24"/>
                <w:szCs w:val="24"/>
                <w:lang w:val="lt-LT"/>
              </w:rPr>
              <w:t>0;2</w:t>
            </w:r>
            <w:r>
              <w:rPr>
                <w:rFonts w:ascii="Times New Roman" w:eastAsia="Times New Roman" w:hAnsi="Times New Roman" w:cs="Times New Roman"/>
                <w:sz w:val="24"/>
                <w:szCs w:val="24"/>
                <w:lang w:val="lt-LT"/>
              </w:rPr>
              <w:t>)</w:t>
            </w:r>
          </w:p>
        </w:tc>
        <w:tc>
          <w:tcPr>
            <w:tcW w:w="1430" w:type="dxa"/>
            <w:gridSpan w:val="3"/>
          </w:tcPr>
          <w:p w14:paraId="3AF0D810" w14:textId="77777777" w:rsidR="001A727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(2)</w:t>
            </w:r>
          </w:p>
        </w:tc>
        <w:tc>
          <w:tcPr>
            <w:tcW w:w="1943" w:type="dxa"/>
            <w:gridSpan w:val="4"/>
          </w:tcPr>
          <w:p w14:paraId="449DBCBF" w14:textId="77777777" w:rsidR="001A7276" w:rsidRP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FE5F56" w:rsidRPr="00FE5F56">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tc>
        <w:tc>
          <w:tcPr>
            <w:tcW w:w="1170" w:type="dxa"/>
          </w:tcPr>
          <w:p w14:paraId="725ECA8B" w14:textId="77777777" w:rsidR="001A727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FE5F56">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w:t>
            </w:r>
          </w:p>
        </w:tc>
      </w:tr>
      <w:tr w:rsidR="001A7276" w14:paraId="261039B4" w14:textId="77777777" w:rsidTr="00BE2F2A">
        <w:tc>
          <w:tcPr>
            <w:tcW w:w="2718" w:type="dxa"/>
          </w:tcPr>
          <w:p w14:paraId="77A697B9" w14:textId="77777777" w:rsidR="001A7276" w:rsidRDefault="00FE5F5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Fizika</w:t>
            </w:r>
          </w:p>
        </w:tc>
        <w:tc>
          <w:tcPr>
            <w:tcW w:w="1440" w:type="dxa"/>
            <w:gridSpan w:val="2"/>
          </w:tcPr>
          <w:p w14:paraId="4D178400" w14:textId="77777777" w:rsidR="001A7276" w:rsidRDefault="00FE5F5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289" w:type="dxa"/>
            <w:gridSpan w:val="3"/>
          </w:tcPr>
          <w:p w14:paraId="1A2FCE24" w14:textId="77777777" w:rsidR="001A7276" w:rsidRP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111 (</w:t>
            </w:r>
            <w:r w:rsidR="00FE5F56">
              <w:rPr>
                <w:rFonts w:ascii="Times New Roman" w:eastAsia="Times New Roman" w:hAnsi="Times New Roman" w:cs="Times New Roman"/>
                <w:sz w:val="24"/>
                <w:szCs w:val="24"/>
                <w:lang w:val="lt-LT"/>
              </w:rPr>
              <w:t>1;2</w:t>
            </w:r>
            <w:r>
              <w:rPr>
                <w:rFonts w:ascii="Times New Roman" w:eastAsia="Times New Roman" w:hAnsi="Times New Roman" w:cs="Times New Roman"/>
                <w:sz w:val="24"/>
                <w:szCs w:val="24"/>
                <w:lang w:val="lt-LT"/>
              </w:rPr>
              <w:t>)</w:t>
            </w:r>
          </w:p>
        </w:tc>
        <w:tc>
          <w:tcPr>
            <w:tcW w:w="1430" w:type="dxa"/>
            <w:gridSpan w:val="3"/>
          </w:tcPr>
          <w:p w14:paraId="37040243" w14:textId="77777777" w:rsidR="001A727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111 (</w:t>
            </w:r>
            <w:r w:rsidR="00FE5F56">
              <w:rPr>
                <w:rFonts w:ascii="Times New Roman" w:eastAsia="Times New Roman" w:hAnsi="Times New Roman" w:cs="Times New Roman"/>
                <w:sz w:val="24"/>
                <w:szCs w:val="24"/>
                <w:lang w:val="lt-LT"/>
              </w:rPr>
              <w:t>3</w:t>
            </w:r>
            <w:r>
              <w:rPr>
                <w:rFonts w:ascii="Times New Roman" w:eastAsia="Times New Roman" w:hAnsi="Times New Roman" w:cs="Times New Roman"/>
                <w:sz w:val="24"/>
                <w:szCs w:val="24"/>
                <w:lang w:val="lt-LT"/>
              </w:rPr>
              <w:t>)</w:t>
            </w:r>
          </w:p>
        </w:tc>
        <w:tc>
          <w:tcPr>
            <w:tcW w:w="1943" w:type="dxa"/>
            <w:gridSpan w:val="4"/>
          </w:tcPr>
          <w:p w14:paraId="2FD78D3F" w14:textId="77777777" w:rsidR="001A7276" w:rsidRP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FE5F56" w:rsidRPr="00FE5F56">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tc>
        <w:tc>
          <w:tcPr>
            <w:tcW w:w="1170" w:type="dxa"/>
          </w:tcPr>
          <w:p w14:paraId="7B52799B" w14:textId="77777777" w:rsidR="001A727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259 (</w:t>
            </w:r>
            <w:r w:rsidR="00112B82">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w:t>
            </w:r>
          </w:p>
        </w:tc>
      </w:tr>
      <w:tr w:rsidR="00FE5F56" w14:paraId="356686A0" w14:textId="77777777" w:rsidTr="00BE2F2A">
        <w:tc>
          <w:tcPr>
            <w:tcW w:w="2718" w:type="dxa"/>
          </w:tcPr>
          <w:p w14:paraId="578274BF" w14:textId="77777777" w:rsidR="00FE5F56" w:rsidRPr="00FE5F56" w:rsidRDefault="00FE5F56" w:rsidP="00BE2F2A">
            <w:pPr>
              <w:tabs>
                <w:tab w:val="left" w:pos="919"/>
              </w:tabs>
              <w:spacing w:line="250" w:lineRule="auto"/>
              <w:jc w:val="center"/>
              <w:rPr>
                <w:rFonts w:ascii="Times New Roman" w:eastAsia="Times New Roman" w:hAnsi="Times New Roman" w:cs="Times New Roman"/>
                <w:b/>
                <w:sz w:val="24"/>
                <w:szCs w:val="24"/>
                <w:lang w:val="lt-LT"/>
              </w:rPr>
            </w:pPr>
            <w:r w:rsidRPr="00FE5F56">
              <w:rPr>
                <w:rFonts w:ascii="Times New Roman" w:eastAsia="Times New Roman" w:hAnsi="Times New Roman" w:cs="Times New Roman"/>
                <w:b/>
                <w:sz w:val="24"/>
                <w:szCs w:val="24"/>
                <w:lang w:val="lt-LT"/>
              </w:rPr>
              <w:t>Socialinis ugdymas</w:t>
            </w:r>
          </w:p>
        </w:tc>
        <w:tc>
          <w:tcPr>
            <w:tcW w:w="7272" w:type="dxa"/>
            <w:gridSpan w:val="13"/>
          </w:tcPr>
          <w:p w14:paraId="42C5B2BB" w14:textId="77777777" w:rsidR="00FE5F56" w:rsidRDefault="00FE5F56" w:rsidP="00BE2F2A">
            <w:pPr>
              <w:tabs>
                <w:tab w:val="left" w:pos="919"/>
              </w:tabs>
              <w:spacing w:line="250" w:lineRule="auto"/>
              <w:jc w:val="center"/>
              <w:rPr>
                <w:rFonts w:ascii="Times New Roman" w:eastAsia="Times New Roman" w:hAnsi="Times New Roman" w:cs="Times New Roman"/>
                <w:sz w:val="24"/>
                <w:szCs w:val="24"/>
                <w:lang w:val="lt-LT"/>
              </w:rPr>
            </w:pPr>
          </w:p>
        </w:tc>
      </w:tr>
      <w:tr w:rsidR="00FE5F56" w14:paraId="284B35E1" w14:textId="77777777" w:rsidTr="00BE2F2A">
        <w:tc>
          <w:tcPr>
            <w:tcW w:w="2718" w:type="dxa"/>
          </w:tcPr>
          <w:p w14:paraId="39478809" w14:textId="77777777" w:rsidR="00FE5F56" w:rsidRDefault="00FE5F5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Istorija</w:t>
            </w:r>
          </w:p>
        </w:tc>
        <w:tc>
          <w:tcPr>
            <w:tcW w:w="1440" w:type="dxa"/>
            <w:gridSpan w:val="2"/>
          </w:tcPr>
          <w:p w14:paraId="083A87EE" w14:textId="77777777" w:rsid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112B82">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tc>
        <w:tc>
          <w:tcPr>
            <w:tcW w:w="1337" w:type="dxa"/>
            <w:gridSpan w:val="4"/>
          </w:tcPr>
          <w:p w14:paraId="487D73F3" w14:textId="77777777" w:rsidR="00FE5F56" w:rsidRP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FE5F56">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tc>
        <w:tc>
          <w:tcPr>
            <w:tcW w:w="1382" w:type="dxa"/>
            <w:gridSpan w:val="2"/>
          </w:tcPr>
          <w:p w14:paraId="0FD61DDA" w14:textId="77777777" w:rsid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276 (</w:t>
            </w:r>
            <w:r w:rsidR="00112B82">
              <w:rPr>
                <w:rFonts w:ascii="Times New Roman" w:eastAsia="Times New Roman" w:hAnsi="Times New Roman" w:cs="Times New Roman"/>
                <w:sz w:val="24"/>
                <w:szCs w:val="24"/>
                <w:lang w:val="lt-LT"/>
              </w:rPr>
              <w:t>8</w:t>
            </w:r>
            <w:r>
              <w:rPr>
                <w:rFonts w:ascii="Times New Roman" w:eastAsia="Times New Roman" w:hAnsi="Times New Roman" w:cs="Times New Roman"/>
                <w:sz w:val="24"/>
                <w:szCs w:val="24"/>
                <w:lang w:val="lt-LT"/>
              </w:rPr>
              <w:t>)</w:t>
            </w:r>
          </w:p>
        </w:tc>
        <w:tc>
          <w:tcPr>
            <w:tcW w:w="1943" w:type="dxa"/>
            <w:gridSpan w:val="4"/>
          </w:tcPr>
          <w:p w14:paraId="2443EF3E" w14:textId="77777777" w:rsidR="00FE5F56" w:rsidRP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112B82">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tc>
        <w:tc>
          <w:tcPr>
            <w:tcW w:w="1170" w:type="dxa"/>
          </w:tcPr>
          <w:p w14:paraId="5D3DD618" w14:textId="77777777" w:rsid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444 (</w:t>
            </w:r>
            <w:r w:rsidR="00112B82">
              <w:rPr>
                <w:rFonts w:ascii="Times New Roman" w:eastAsia="Times New Roman" w:hAnsi="Times New Roman" w:cs="Times New Roman"/>
                <w:sz w:val="24"/>
                <w:szCs w:val="24"/>
                <w:lang w:val="lt-LT"/>
              </w:rPr>
              <w:t>12</w:t>
            </w:r>
            <w:r>
              <w:rPr>
                <w:rFonts w:ascii="Times New Roman" w:eastAsia="Times New Roman" w:hAnsi="Times New Roman" w:cs="Times New Roman"/>
                <w:sz w:val="24"/>
                <w:szCs w:val="24"/>
                <w:lang w:val="lt-LT"/>
              </w:rPr>
              <w:t>)</w:t>
            </w:r>
          </w:p>
        </w:tc>
      </w:tr>
      <w:tr w:rsidR="00FE5F56" w14:paraId="5DA80BE3" w14:textId="77777777" w:rsidTr="00BE2F2A">
        <w:tc>
          <w:tcPr>
            <w:tcW w:w="2718" w:type="dxa"/>
          </w:tcPr>
          <w:p w14:paraId="685EC670" w14:textId="77777777" w:rsidR="00FE5F56" w:rsidRDefault="00FE5F5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Pilietiškumo pagrindai</w:t>
            </w:r>
          </w:p>
        </w:tc>
        <w:tc>
          <w:tcPr>
            <w:tcW w:w="1440" w:type="dxa"/>
            <w:gridSpan w:val="2"/>
          </w:tcPr>
          <w:p w14:paraId="16EF9E64" w14:textId="77777777" w:rsidR="00FE5F56" w:rsidRDefault="00FE5F5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337" w:type="dxa"/>
            <w:gridSpan w:val="4"/>
          </w:tcPr>
          <w:p w14:paraId="019C24CB" w14:textId="77777777" w:rsidR="00FE5F56" w:rsidRDefault="00FE5F5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382" w:type="dxa"/>
            <w:gridSpan w:val="2"/>
          </w:tcPr>
          <w:p w14:paraId="5E3C37A4" w14:textId="77777777" w:rsidR="00FE5F56" w:rsidRDefault="00FE5F56"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943" w:type="dxa"/>
            <w:gridSpan w:val="4"/>
          </w:tcPr>
          <w:p w14:paraId="472F7BC0" w14:textId="77777777" w:rsidR="00FE5F56" w:rsidRPr="00FE5F56" w:rsidRDefault="001A6AC3"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w:t>
            </w:r>
          </w:p>
        </w:tc>
        <w:tc>
          <w:tcPr>
            <w:tcW w:w="1170" w:type="dxa"/>
          </w:tcPr>
          <w:p w14:paraId="03AB4CA5" w14:textId="77777777" w:rsidR="00FE5F56" w:rsidRDefault="001A6AC3"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w:t>
            </w:r>
          </w:p>
        </w:tc>
      </w:tr>
      <w:tr w:rsidR="00FE5F56" w14:paraId="69292284" w14:textId="77777777" w:rsidTr="00BE2F2A">
        <w:tc>
          <w:tcPr>
            <w:tcW w:w="2718" w:type="dxa"/>
          </w:tcPr>
          <w:p w14:paraId="12DCFB47" w14:textId="77777777" w:rsidR="00FE5F56" w:rsidRDefault="001A6AC3"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Socialinė-pilietinė veikla</w:t>
            </w:r>
          </w:p>
        </w:tc>
        <w:tc>
          <w:tcPr>
            <w:tcW w:w="1440" w:type="dxa"/>
            <w:gridSpan w:val="2"/>
          </w:tcPr>
          <w:p w14:paraId="42A09747" w14:textId="77777777" w:rsid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740 (</w:t>
            </w:r>
            <w:r w:rsidR="001A6AC3">
              <w:rPr>
                <w:rFonts w:ascii="Times New Roman" w:eastAsia="Times New Roman" w:hAnsi="Times New Roman" w:cs="Times New Roman"/>
                <w:sz w:val="24"/>
                <w:szCs w:val="24"/>
                <w:lang w:val="lt-LT"/>
              </w:rPr>
              <w:t>10;10</w:t>
            </w:r>
            <w:r>
              <w:rPr>
                <w:rFonts w:ascii="Times New Roman" w:eastAsia="Times New Roman" w:hAnsi="Times New Roman" w:cs="Times New Roman"/>
                <w:sz w:val="24"/>
                <w:szCs w:val="24"/>
                <w:lang w:val="lt-LT"/>
              </w:rPr>
              <w:t>)</w:t>
            </w:r>
          </w:p>
        </w:tc>
        <w:tc>
          <w:tcPr>
            <w:tcW w:w="1337" w:type="dxa"/>
            <w:gridSpan w:val="4"/>
          </w:tcPr>
          <w:p w14:paraId="25D85962" w14:textId="77777777" w:rsid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740 (</w:t>
            </w:r>
            <w:r w:rsidR="001A6AC3">
              <w:rPr>
                <w:rFonts w:ascii="Times New Roman" w:eastAsia="Times New Roman" w:hAnsi="Times New Roman" w:cs="Times New Roman"/>
                <w:sz w:val="24"/>
                <w:szCs w:val="24"/>
                <w:lang w:val="lt-LT"/>
              </w:rPr>
              <w:t>10;10</w:t>
            </w:r>
            <w:r>
              <w:rPr>
                <w:rFonts w:ascii="Times New Roman" w:eastAsia="Times New Roman" w:hAnsi="Times New Roman" w:cs="Times New Roman"/>
                <w:sz w:val="24"/>
                <w:szCs w:val="24"/>
                <w:lang w:val="lt-LT"/>
              </w:rPr>
              <w:t>)</w:t>
            </w:r>
          </w:p>
        </w:tc>
        <w:tc>
          <w:tcPr>
            <w:tcW w:w="1382" w:type="dxa"/>
            <w:gridSpan w:val="2"/>
          </w:tcPr>
          <w:p w14:paraId="77E9CF3A" w14:textId="77777777" w:rsid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1480 (</w:t>
            </w:r>
            <w:r w:rsidR="001A6AC3">
              <w:rPr>
                <w:rFonts w:ascii="Times New Roman" w:eastAsia="Times New Roman" w:hAnsi="Times New Roman" w:cs="Times New Roman"/>
                <w:sz w:val="24"/>
                <w:szCs w:val="24"/>
                <w:lang w:val="lt-LT"/>
              </w:rPr>
              <w:t>40</w:t>
            </w:r>
            <w:r>
              <w:rPr>
                <w:rFonts w:ascii="Times New Roman" w:eastAsia="Times New Roman" w:hAnsi="Times New Roman" w:cs="Times New Roman"/>
                <w:sz w:val="24"/>
                <w:szCs w:val="24"/>
                <w:lang w:val="lt-LT"/>
              </w:rPr>
              <w:t>)</w:t>
            </w:r>
          </w:p>
        </w:tc>
        <w:tc>
          <w:tcPr>
            <w:tcW w:w="1943" w:type="dxa"/>
            <w:gridSpan w:val="4"/>
          </w:tcPr>
          <w:p w14:paraId="5FBFE0F9" w14:textId="77777777" w:rsidR="00FE5F56" w:rsidRP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740 (</w:t>
            </w:r>
            <w:r w:rsidR="001A6AC3">
              <w:rPr>
                <w:rFonts w:ascii="Times New Roman" w:eastAsia="Times New Roman" w:hAnsi="Times New Roman" w:cs="Times New Roman"/>
                <w:sz w:val="24"/>
                <w:szCs w:val="24"/>
                <w:lang w:val="lt-LT"/>
              </w:rPr>
              <w:t>10;10</w:t>
            </w:r>
            <w:r>
              <w:rPr>
                <w:rFonts w:ascii="Times New Roman" w:eastAsia="Times New Roman" w:hAnsi="Times New Roman" w:cs="Times New Roman"/>
                <w:sz w:val="24"/>
                <w:szCs w:val="24"/>
                <w:lang w:val="lt-LT"/>
              </w:rPr>
              <w:t>)</w:t>
            </w:r>
          </w:p>
        </w:tc>
        <w:tc>
          <w:tcPr>
            <w:tcW w:w="1170" w:type="dxa"/>
          </w:tcPr>
          <w:p w14:paraId="5F26A8DD" w14:textId="77777777" w:rsidR="00FE5F56" w:rsidRDefault="004A07D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2220 (</w:t>
            </w:r>
            <w:r w:rsidR="001A6AC3">
              <w:rPr>
                <w:rFonts w:ascii="Times New Roman" w:eastAsia="Times New Roman" w:hAnsi="Times New Roman" w:cs="Times New Roman"/>
                <w:sz w:val="24"/>
                <w:szCs w:val="24"/>
                <w:lang w:val="lt-LT"/>
              </w:rPr>
              <w:t>60</w:t>
            </w:r>
            <w:r>
              <w:rPr>
                <w:rFonts w:ascii="Times New Roman" w:eastAsia="Times New Roman" w:hAnsi="Times New Roman" w:cs="Times New Roman"/>
                <w:sz w:val="24"/>
                <w:szCs w:val="24"/>
                <w:lang w:val="lt-LT"/>
              </w:rPr>
              <w:t>)</w:t>
            </w:r>
          </w:p>
        </w:tc>
      </w:tr>
      <w:tr w:rsidR="00FE5F56" w14:paraId="4301CF63" w14:textId="77777777" w:rsidTr="00BE2F2A">
        <w:tc>
          <w:tcPr>
            <w:tcW w:w="2718" w:type="dxa"/>
          </w:tcPr>
          <w:p w14:paraId="6A1E01EF" w14:textId="77777777" w:rsidR="00FE5F56" w:rsidRDefault="001A6AC3"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Geografija</w:t>
            </w:r>
          </w:p>
        </w:tc>
        <w:tc>
          <w:tcPr>
            <w:tcW w:w="1440" w:type="dxa"/>
            <w:gridSpan w:val="2"/>
          </w:tcPr>
          <w:p w14:paraId="1C3D21D1" w14:textId="77777777" w:rsidR="00FE5F56" w:rsidRDefault="00C37BA2"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1A6AC3">
              <w:rPr>
                <w:rFonts w:ascii="Times New Roman" w:eastAsia="Times New Roman" w:hAnsi="Times New Roman" w:cs="Times New Roman"/>
                <w:sz w:val="24"/>
                <w:szCs w:val="24"/>
                <w:lang w:val="lt-LT"/>
              </w:rPr>
              <w:t>0;2</w:t>
            </w:r>
            <w:r>
              <w:rPr>
                <w:rFonts w:ascii="Times New Roman" w:eastAsia="Times New Roman" w:hAnsi="Times New Roman" w:cs="Times New Roman"/>
                <w:sz w:val="24"/>
                <w:szCs w:val="24"/>
                <w:lang w:val="lt-LT"/>
              </w:rPr>
              <w:t>)</w:t>
            </w:r>
          </w:p>
        </w:tc>
        <w:tc>
          <w:tcPr>
            <w:tcW w:w="1337" w:type="dxa"/>
            <w:gridSpan w:val="4"/>
          </w:tcPr>
          <w:p w14:paraId="7047094B" w14:textId="77777777" w:rsidR="00FE5F56" w:rsidRDefault="00C37BA2"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1A6AC3">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tc>
        <w:tc>
          <w:tcPr>
            <w:tcW w:w="1382" w:type="dxa"/>
            <w:gridSpan w:val="2"/>
          </w:tcPr>
          <w:p w14:paraId="703C6F30" w14:textId="77777777" w:rsidR="00FE5F56" w:rsidRDefault="00C37BA2"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1A6AC3">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w:t>
            </w:r>
          </w:p>
        </w:tc>
        <w:tc>
          <w:tcPr>
            <w:tcW w:w="1943" w:type="dxa"/>
            <w:gridSpan w:val="4"/>
          </w:tcPr>
          <w:p w14:paraId="598288D6" w14:textId="77777777" w:rsidR="00FE5F56" w:rsidRPr="00FE5F56" w:rsidRDefault="00C37BA2"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111 (</w:t>
            </w:r>
            <w:r w:rsidR="001A6AC3">
              <w:rPr>
                <w:rFonts w:ascii="Times New Roman" w:eastAsia="Times New Roman" w:hAnsi="Times New Roman" w:cs="Times New Roman"/>
                <w:sz w:val="24"/>
                <w:szCs w:val="24"/>
                <w:lang w:val="lt-LT"/>
              </w:rPr>
              <w:t>2;1</w:t>
            </w:r>
            <w:r>
              <w:rPr>
                <w:rFonts w:ascii="Times New Roman" w:eastAsia="Times New Roman" w:hAnsi="Times New Roman" w:cs="Times New Roman"/>
                <w:sz w:val="24"/>
                <w:szCs w:val="24"/>
                <w:lang w:val="lt-LT"/>
              </w:rPr>
              <w:t>)</w:t>
            </w:r>
          </w:p>
        </w:tc>
        <w:tc>
          <w:tcPr>
            <w:tcW w:w="1170" w:type="dxa"/>
          </w:tcPr>
          <w:p w14:paraId="7FC85214" w14:textId="77777777" w:rsidR="00FE5F56" w:rsidRDefault="00C37BA2"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333 (</w:t>
            </w:r>
            <w:r w:rsidR="001A6AC3">
              <w:rPr>
                <w:rFonts w:ascii="Times New Roman" w:eastAsia="Times New Roman" w:hAnsi="Times New Roman" w:cs="Times New Roman"/>
                <w:sz w:val="24"/>
                <w:szCs w:val="24"/>
                <w:lang w:val="lt-LT"/>
              </w:rPr>
              <w:t>9</w:t>
            </w:r>
            <w:r>
              <w:rPr>
                <w:rFonts w:ascii="Times New Roman" w:eastAsia="Times New Roman" w:hAnsi="Times New Roman" w:cs="Times New Roman"/>
                <w:sz w:val="24"/>
                <w:szCs w:val="24"/>
                <w:lang w:val="lt-LT"/>
              </w:rPr>
              <w:t>)</w:t>
            </w:r>
          </w:p>
        </w:tc>
      </w:tr>
      <w:tr w:rsidR="00FE5F56" w14:paraId="7D8DE9AF" w14:textId="77777777" w:rsidTr="00BE2F2A">
        <w:tc>
          <w:tcPr>
            <w:tcW w:w="2718" w:type="dxa"/>
          </w:tcPr>
          <w:p w14:paraId="377DE833" w14:textId="77777777" w:rsidR="00FE5F56" w:rsidRDefault="001A6AC3"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Ekonomika ir verslumas</w:t>
            </w:r>
          </w:p>
        </w:tc>
        <w:tc>
          <w:tcPr>
            <w:tcW w:w="1440" w:type="dxa"/>
            <w:gridSpan w:val="2"/>
          </w:tcPr>
          <w:p w14:paraId="7441C132" w14:textId="77777777" w:rsidR="00FE5F56" w:rsidRDefault="001A6AC3"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337" w:type="dxa"/>
            <w:gridSpan w:val="4"/>
          </w:tcPr>
          <w:p w14:paraId="199D7EBF" w14:textId="77777777" w:rsidR="00FE5F56" w:rsidRDefault="001A6AC3"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382" w:type="dxa"/>
            <w:gridSpan w:val="2"/>
          </w:tcPr>
          <w:p w14:paraId="4A14284C" w14:textId="77777777" w:rsidR="00FE5F56" w:rsidRDefault="001A6AC3"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w:t>
            </w:r>
          </w:p>
        </w:tc>
        <w:tc>
          <w:tcPr>
            <w:tcW w:w="1943" w:type="dxa"/>
            <w:gridSpan w:val="4"/>
          </w:tcPr>
          <w:p w14:paraId="025ACD52" w14:textId="77777777" w:rsidR="00FE5F56" w:rsidRP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 (</w:t>
            </w:r>
            <w:r w:rsidR="001A6AC3">
              <w:rPr>
                <w:rFonts w:ascii="Times New Roman" w:eastAsia="Times New Roman" w:hAnsi="Times New Roman" w:cs="Times New Roman"/>
                <w:sz w:val="24"/>
                <w:szCs w:val="24"/>
                <w:lang w:val="lt-LT"/>
              </w:rPr>
              <w:t>1;0</w:t>
            </w:r>
            <w:r>
              <w:rPr>
                <w:rFonts w:ascii="Times New Roman" w:eastAsia="Times New Roman" w:hAnsi="Times New Roman" w:cs="Times New Roman"/>
                <w:sz w:val="24"/>
                <w:szCs w:val="24"/>
                <w:lang w:val="lt-LT"/>
              </w:rPr>
              <w:t>)</w:t>
            </w:r>
          </w:p>
        </w:tc>
        <w:tc>
          <w:tcPr>
            <w:tcW w:w="1170" w:type="dxa"/>
          </w:tcPr>
          <w:p w14:paraId="708370DE" w14:textId="77777777" w:rsidR="00FE5F56"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 (</w:t>
            </w:r>
            <w:r w:rsidR="001A6AC3">
              <w:rPr>
                <w:rFonts w:ascii="Times New Roman" w:eastAsia="Times New Roman" w:hAnsi="Times New Roman" w:cs="Times New Roman"/>
                <w:sz w:val="24"/>
                <w:szCs w:val="24"/>
                <w:lang w:val="lt-LT"/>
              </w:rPr>
              <w:t>1</w:t>
            </w:r>
            <w:r>
              <w:rPr>
                <w:rFonts w:ascii="Times New Roman" w:eastAsia="Times New Roman" w:hAnsi="Times New Roman" w:cs="Times New Roman"/>
                <w:sz w:val="24"/>
                <w:szCs w:val="24"/>
                <w:lang w:val="lt-LT"/>
              </w:rPr>
              <w:t>)</w:t>
            </w:r>
          </w:p>
        </w:tc>
      </w:tr>
      <w:tr w:rsidR="001A6AC3" w14:paraId="67A8C044" w14:textId="77777777" w:rsidTr="00BE2F2A">
        <w:tc>
          <w:tcPr>
            <w:tcW w:w="2718" w:type="dxa"/>
          </w:tcPr>
          <w:p w14:paraId="484AEB37" w14:textId="77777777" w:rsidR="001A6AC3" w:rsidRPr="001A6AC3" w:rsidRDefault="001A6AC3" w:rsidP="00BE2F2A">
            <w:pPr>
              <w:tabs>
                <w:tab w:val="left" w:pos="919"/>
              </w:tabs>
              <w:spacing w:line="250" w:lineRule="auto"/>
              <w:jc w:val="center"/>
              <w:rPr>
                <w:rFonts w:ascii="Times New Roman" w:eastAsia="Times New Roman" w:hAnsi="Times New Roman" w:cs="Times New Roman"/>
                <w:b/>
                <w:sz w:val="24"/>
                <w:szCs w:val="24"/>
                <w:lang w:val="lt-LT"/>
              </w:rPr>
            </w:pPr>
            <w:r w:rsidRPr="001A6AC3">
              <w:rPr>
                <w:rFonts w:ascii="Times New Roman" w:eastAsia="Times New Roman" w:hAnsi="Times New Roman" w:cs="Times New Roman"/>
                <w:b/>
                <w:sz w:val="24"/>
                <w:szCs w:val="24"/>
                <w:lang w:val="lt-LT"/>
              </w:rPr>
              <w:t>Meninis ugdymas</w:t>
            </w:r>
          </w:p>
        </w:tc>
        <w:tc>
          <w:tcPr>
            <w:tcW w:w="1440" w:type="dxa"/>
            <w:gridSpan w:val="2"/>
          </w:tcPr>
          <w:p w14:paraId="7D2E7491" w14:textId="77777777" w:rsidR="001A6AC3" w:rsidRDefault="001A6AC3" w:rsidP="00BE2F2A">
            <w:pPr>
              <w:tabs>
                <w:tab w:val="left" w:pos="919"/>
              </w:tabs>
              <w:spacing w:line="250" w:lineRule="auto"/>
              <w:jc w:val="center"/>
              <w:rPr>
                <w:rFonts w:ascii="Times New Roman" w:eastAsia="Times New Roman" w:hAnsi="Times New Roman" w:cs="Times New Roman"/>
                <w:sz w:val="24"/>
                <w:szCs w:val="24"/>
                <w:lang w:val="lt-LT"/>
              </w:rPr>
            </w:pPr>
          </w:p>
        </w:tc>
        <w:tc>
          <w:tcPr>
            <w:tcW w:w="1337" w:type="dxa"/>
            <w:gridSpan w:val="4"/>
          </w:tcPr>
          <w:p w14:paraId="7A3AEBD6" w14:textId="77777777" w:rsidR="001A6AC3" w:rsidRDefault="001A6AC3" w:rsidP="00BE2F2A">
            <w:pPr>
              <w:tabs>
                <w:tab w:val="left" w:pos="919"/>
              </w:tabs>
              <w:spacing w:line="250" w:lineRule="auto"/>
              <w:jc w:val="center"/>
              <w:rPr>
                <w:rFonts w:ascii="Times New Roman" w:eastAsia="Times New Roman" w:hAnsi="Times New Roman" w:cs="Times New Roman"/>
                <w:sz w:val="24"/>
                <w:szCs w:val="24"/>
                <w:lang w:val="lt-LT"/>
              </w:rPr>
            </w:pPr>
          </w:p>
        </w:tc>
        <w:tc>
          <w:tcPr>
            <w:tcW w:w="1382" w:type="dxa"/>
            <w:gridSpan w:val="2"/>
          </w:tcPr>
          <w:p w14:paraId="41767909" w14:textId="77777777" w:rsidR="001A6AC3" w:rsidRDefault="001A6AC3" w:rsidP="00BE2F2A">
            <w:pPr>
              <w:tabs>
                <w:tab w:val="left" w:pos="919"/>
              </w:tabs>
              <w:spacing w:line="250" w:lineRule="auto"/>
              <w:jc w:val="center"/>
              <w:rPr>
                <w:rFonts w:ascii="Times New Roman" w:eastAsia="Times New Roman" w:hAnsi="Times New Roman" w:cs="Times New Roman"/>
                <w:sz w:val="24"/>
                <w:szCs w:val="24"/>
                <w:lang w:val="lt-LT"/>
              </w:rPr>
            </w:pPr>
          </w:p>
        </w:tc>
        <w:tc>
          <w:tcPr>
            <w:tcW w:w="1943" w:type="dxa"/>
            <w:gridSpan w:val="4"/>
          </w:tcPr>
          <w:p w14:paraId="790E37B1" w14:textId="77777777" w:rsidR="001A6AC3" w:rsidRPr="00FE5F56" w:rsidRDefault="001A6AC3" w:rsidP="00BE2F2A">
            <w:pPr>
              <w:tabs>
                <w:tab w:val="left" w:pos="919"/>
              </w:tabs>
              <w:spacing w:line="250" w:lineRule="auto"/>
              <w:jc w:val="center"/>
              <w:rPr>
                <w:rFonts w:ascii="Times New Roman" w:eastAsia="Times New Roman" w:hAnsi="Times New Roman" w:cs="Times New Roman"/>
                <w:sz w:val="24"/>
                <w:szCs w:val="24"/>
                <w:lang w:val="lt-LT"/>
              </w:rPr>
            </w:pPr>
          </w:p>
        </w:tc>
        <w:tc>
          <w:tcPr>
            <w:tcW w:w="1170" w:type="dxa"/>
          </w:tcPr>
          <w:p w14:paraId="317B70F2" w14:textId="77777777" w:rsidR="001A6AC3" w:rsidRDefault="001A6AC3" w:rsidP="00BE2F2A">
            <w:pPr>
              <w:tabs>
                <w:tab w:val="left" w:pos="919"/>
              </w:tabs>
              <w:spacing w:line="250" w:lineRule="auto"/>
              <w:jc w:val="center"/>
              <w:rPr>
                <w:rFonts w:ascii="Times New Roman" w:eastAsia="Times New Roman" w:hAnsi="Times New Roman" w:cs="Times New Roman"/>
                <w:sz w:val="24"/>
                <w:szCs w:val="24"/>
                <w:lang w:val="lt-LT"/>
              </w:rPr>
            </w:pPr>
          </w:p>
        </w:tc>
      </w:tr>
      <w:tr w:rsidR="001A6AC3" w14:paraId="74C20714" w14:textId="77777777" w:rsidTr="00BE2F2A">
        <w:tc>
          <w:tcPr>
            <w:tcW w:w="2718" w:type="dxa"/>
          </w:tcPr>
          <w:p w14:paraId="4FE4CE10" w14:textId="77777777" w:rsidR="001A6AC3" w:rsidRDefault="001A6AC3"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Dailė</w:t>
            </w:r>
          </w:p>
        </w:tc>
        <w:tc>
          <w:tcPr>
            <w:tcW w:w="1440" w:type="dxa"/>
            <w:gridSpan w:val="2"/>
          </w:tcPr>
          <w:p w14:paraId="17C22218"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112B82">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337" w:type="dxa"/>
            <w:gridSpan w:val="4"/>
          </w:tcPr>
          <w:p w14:paraId="0DA2A3E0"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112B82">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382" w:type="dxa"/>
            <w:gridSpan w:val="2"/>
          </w:tcPr>
          <w:p w14:paraId="337581D9"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112B82">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w:t>
            </w:r>
          </w:p>
        </w:tc>
        <w:tc>
          <w:tcPr>
            <w:tcW w:w="1943" w:type="dxa"/>
            <w:gridSpan w:val="4"/>
          </w:tcPr>
          <w:p w14:paraId="3E032186" w14:textId="77777777" w:rsidR="001A6AC3" w:rsidRPr="00FE5F56"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1A6AC3">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170" w:type="dxa"/>
          </w:tcPr>
          <w:p w14:paraId="1929D44B"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112B82">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w:t>
            </w:r>
          </w:p>
        </w:tc>
      </w:tr>
      <w:tr w:rsidR="001A6AC3" w14:paraId="6ADDB90E" w14:textId="77777777" w:rsidTr="00BE2F2A">
        <w:tc>
          <w:tcPr>
            <w:tcW w:w="2718" w:type="dxa"/>
          </w:tcPr>
          <w:p w14:paraId="52966F31" w14:textId="77777777" w:rsidR="001A6AC3" w:rsidRDefault="004E7D1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Muzika</w:t>
            </w:r>
          </w:p>
        </w:tc>
        <w:tc>
          <w:tcPr>
            <w:tcW w:w="1440" w:type="dxa"/>
            <w:gridSpan w:val="2"/>
          </w:tcPr>
          <w:p w14:paraId="70349E6A"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4E7D10">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337" w:type="dxa"/>
            <w:gridSpan w:val="4"/>
          </w:tcPr>
          <w:p w14:paraId="2DAE2CC3"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4E7D10">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382" w:type="dxa"/>
            <w:gridSpan w:val="2"/>
          </w:tcPr>
          <w:p w14:paraId="0DF8102E"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4E7D10">
              <w:rPr>
                <w:rFonts w:ascii="Times New Roman" w:eastAsia="Times New Roman" w:hAnsi="Times New Roman" w:cs="Times New Roman"/>
                <w:sz w:val="24"/>
                <w:szCs w:val="24"/>
                <w:lang w:val="lt-LT"/>
              </w:rPr>
              <w:t>4</w:t>
            </w:r>
            <w:r>
              <w:rPr>
                <w:rFonts w:ascii="Times New Roman" w:eastAsia="Times New Roman" w:hAnsi="Times New Roman" w:cs="Times New Roman"/>
                <w:sz w:val="24"/>
                <w:szCs w:val="24"/>
                <w:lang w:val="lt-LT"/>
              </w:rPr>
              <w:t>)</w:t>
            </w:r>
          </w:p>
        </w:tc>
        <w:tc>
          <w:tcPr>
            <w:tcW w:w="1943" w:type="dxa"/>
            <w:gridSpan w:val="4"/>
          </w:tcPr>
          <w:p w14:paraId="0091784D" w14:textId="77777777" w:rsidR="001A6AC3" w:rsidRPr="00FE5F56"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4E7D10">
              <w:rPr>
                <w:rFonts w:ascii="Times New Roman" w:eastAsia="Times New Roman" w:hAnsi="Times New Roman" w:cs="Times New Roman"/>
                <w:sz w:val="24"/>
                <w:szCs w:val="24"/>
                <w:lang w:val="lt-LT"/>
              </w:rPr>
              <w:t>1;1</w:t>
            </w:r>
            <w:r>
              <w:rPr>
                <w:rFonts w:ascii="Times New Roman" w:eastAsia="Times New Roman" w:hAnsi="Times New Roman" w:cs="Times New Roman"/>
                <w:sz w:val="24"/>
                <w:szCs w:val="24"/>
                <w:lang w:val="lt-LT"/>
              </w:rPr>
              <w:t>)</w:t>
            </w:r>
          </w:p>
        </w:tc>
        <w:tc>
          <w:tcPr>
            <w:tcW w:w="1170" w:type="dxa"/>
          </w:tcPr>
          <w:p w14:paraId="67C0CF4D"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4E7D10">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w:t>
            </w:r>
          </w:p>
        </w:tc>
      </w:tr>
      <w:tr w:rsidR="004E7D10" w:rsidRPr="0033104C" w14:paraId="63142399" w14:textId="77777777" w:rsidTr="00BE2F2A">
        <w:tc>
          <w:tcPr>
            <w:tcW w:w="2718" w:type="dxa"/>
          </w:tcPr>
          <w:p w14:paraId="57112B98" w14:textId="77777777" w:rsidR="004E7D10" w:rsidRPr="004E7D10" w:rsidRDefault="004E7D10" w:rsidP="00BE2F2A">
            <w:pPr>
              <w:tabs>
                <w:tab w:val="left" w:pos="919"/>
              </w:tabs>
              <w:spacing w:line="250" w:lineRule="auto"/>
              <w:jc w:val="center"/>
              <w:rPr>
                <w:rFonts w:ascii="Times New Roman" w:eastAsia="Times New Roman" w:hAnsi="Times New Roman" w:cs="Times New Roman"/>
                <w:b/>
                <w:sz w:val="24"/>
                <w:szCs w:val="24"/>
                <w:lang w:val="lt-LT"/>
              </w:rPr>
            </w:pPr>
            <w:r w:rsidRPr="004E7D10">
              <w:rPr>
                <w:rFonts w:ascii="Times New Roman" w:eastAsia="Times New Roman" w:hAnsi="Times New Roman" w:cs="Times New Roman"/>
                <w:b/>
                <w:sz w:val="24"/>
                <w:szCs w:val="24"/>
                <w:lang w:val="lt-LT"/>
              </w:rPr>
              <w:t>Technologijos, kūno kultūra, žmogaus sauga</w:t>
            </w:r>
          </w:p>
        </w:tc>
        <w:tc>
          <w:tcPr>
            <w:tcW w:w="7272" w:type="dxa"/>
            <w:gridSpan w:val="13"/>
          </w:tcPr>
          <w:p w14:paraId="48C25A6F" w14:textId="77777777" w:rsidR="004E7D10" w:rsidRDefault="004E7D10" w:rsidP="00BE2F2A">
            <w:pPr>
              <w:tabs>
                <w:tab w:val="left" w:pos="919"/>
              </w:tabs>
              <w:spacing w:line="250" w:lineRule="auto"/>
              <w:jc w:val="center"/>
              <w:rPr>
                <w:rFonts w:ascii="Times New Roman" w:eastAsia="Times New Roman" w:hAnsi="Times New Roman" w:cs="Times New Roman"/>
                <w:sz w:val="24"/>
                <w:szCs w:val="24"/>
                <w:lang w:val="lt-LT"/>
              </w:rPr>
            </w:pPr>
          </w:p>
        </w:tc>
      </w:tr>
      <w:tr w:rsidR="001A6AC3" w:rsidRPr="004E7D10" w14:paraId="2C34AEB2" w14:textId="77777777" w:rsidTr="00BE2F2A">
        <w:tc>
          <w:tcPr>
            <w:tcW w:w="2718" w:type="dxa"/>
          </w:tcPr>
          <w:p w14:paraId="16A6852B" w14:textId="77777777" w:rsidR="001A6AC3" w:rsidRDefault="004E7D10"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Technologijos</w:t>
            </w:r>
          </w:p>
        </w:tc>
        <w:tc>
          <w:tcPr>
            <w:tcW w:w="1440" w:type="dxa"/>
            <w:gridSpan w:val="2"/>
          </w:tcPr>
          <w:p w14:paraId="0D4F7B45"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4E7D10">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tc>
        <w:tc>
          <w:tcPr>
            <w:tcW w:w="1350" w:type="dxa"/>
            <w:gridSpan w:val="5"/>
          </w:tcPr>
          <w:p w14:paraId="3D38C5D5"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111 (</w:t>
            </w:r>
            <w:r w:rsidR="004E7D10">
              <w:rPr>
                <w:rFonts w:ascii="Times New Roman" w:eastAsia="Times New Roman" w:hAnsi="Times New Roman" w:cs="Times New Roman"/>
                <w:sz w:val="24"/>
                <w:szCs w:val="24"/>
                <w:lang w:val="lt-LT"/>
              </w:rPr>
              <w:t>2;1</w:t>
            </w:r>
            <w:r>
              <w:rPr>
                <w:rFonts w:ascii="Times New Roman" w:eastAsia="Times New Roman" w:hAnsi="Times New Roman" w:cs="Times New Roman"/>
                <w:sz w:val="24"/>
                <w:szCs w:val="24"/>
                <w:lang w:val="lt-LT"/>
              </w:rPr>
              <w:t>)</w:t>
            </w:r>
          </w:p>
        </w:tc>
        <w:tc>
          <w:tcPr>
            <w:tcW w:w="1440" w:type="dxa"/>
            <w:gridSpan w:val="2"/>
          </w:tcPr>
          <w:p w14:paraId="460A45F5"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259 (</w:t>
            </w:r>
            <w:r w:rsidR="004E7D10">
              <w:rPr>
                <w:rFonts w:ascii="Times New Roman" w:eastAsia="Times New Roman" w:hAnsi="Times New Roman" w:cs="Times New Roman"/>
                <w:sz w:val="24"/>
                <w:szCs w:val="24"/>
                <w:lang w:val="lt-LT"/>
              </w:rPr>
              <w:t>7</w:t>
            </w:r>
            <w:r>
              <w:rPr>
                <w:rFonts w:ascii="Times New Roman" w:eastAsia="Times New Roman" w:hAnsi="Times New Roman" w:cs="Times New Roman"/>
                <w:sz w:val="24"/>
                <w:szCs w:val="24"/>
                <w:lang w:val="lt-LT"/>
              </w:rPr>
              <w:t>)</w:t>
            </w:r>
          </w:p>
        </w:tc>
        <w:tc>
          <w:tcPr>
            <w:tcW w:w="1872" w:type="dxa"/>
            <w:gridSpan w:val="3"/>
          </w:tcPr>
          <w:p w14:paraId="132AB015" w14:textId="77777777" w:rsidR="001A6AC3" w:rsidRPr="00FE5F56"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99,5 (</w:t>
            </w:r>
            <w:r w:rsidR="004E7D10">
              <w:rPr>
                <w:rFonts w:ascii="Times New Roman" w:eastAsia="Times New Roman" w:hAnsi="Times New Roman" w:cs="Times New Roman"/>
                <w:sz w:val="24"/>
                <w:szCs w:val="24"/>
                <w:lang w:val="lt-LT"/>
              </w:rPr>
              <w:t>1;1,5</w:t>
            </w:r>
            <w:r>
              <w:rPr>
                <w:rFonts w:ascii="Times New Roman" w:eastAsia="Times New Roman" w:hAnsi="Times New Roman" w:cs="Times New Roman"/>
                <w:sz w:val="24"/>
                <w:szCs w:val="24"/>
                <w:lang w:val="lt-LT"/>
              </w:rPr>
              <w:t>)</w:t>
            </w:r>
          </w:p>
        </w:tc>
        <w:tc>
          <w:tcPr>
            <w:tcW w:w="1170" w:type="dxa"/>
          </w:tcPr>
          <w:p w14:paraId="67B1D491"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351,5 (</w:t>
            </w:r>
            <w:r w:rsidR="009437A4">
              <w:rPr>
                <w:rFonts w:ascii="Times New Roman" w:eastAsia="Times New Roman" w:hAnsi="Times New Roman" w:cs="Times New Roman"/>
                <w:sz w:val="24"/>
                <w:szCs w:val="24"/>
                <w:lang w:val="lt-LT"/>
              </w:rPr>
              <w:t>9,5</w:t>
            </w:r>
            <w:r>
              <w:rPr>
                <w:rFonts w:ascii="Times New Roman" w:eastAsia="Times New Roman" w:hAnsi="Times New Roman" w:cs="Times New Roman"/>
                <w:sz w:val="24"/>
                <w:szCs w:val="24"/>
                <w:lang w:val="lt-LT"/>
              </w:rPr>
              <w:t>)</w:t>
            </w:r>
          </w:p>
        </w:tc>
      </w:tr>
      <w:tr w:rsidR="001A6AC3" w:rsidRPr="004E7D10" w14:paraId="6213057A" w14:textId="77777777" w:rsidTr="00BE2F2A">
        <w:tc>
          <w:tcPr>
            <w:tcW w:w="2718" w:type="dxa"/>
          </w:tcPr>
          <w:p w14:paraId="7C1EAB57" w14:textId="77777777" w:rsidR="001A6AC3" w:rsidRDefault="008F642A"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Fizinis ugdymas</w:t>
            </w:r>
            <w:r w:rsidR="00DF599F">
              <w:rPr>
                <w:rFonts w:ascii="Times New Roman" w:eastAsia="Times New Roman" w:hAnsi="Times New Roman" w:cs="Times New Roman"/>
                <w:sz w:val="24"/>
                <w:szCs w:val="24"/>
                <w:lang w:val="lt-LT"/>
              </w:rPr>
              <w:t>**</w:t>
            </w:r>
          </w:p>
        </w:tc>
        <w:tc>
          <w:tcPr>
            <w:tcW w:w="1440" w:type="dxa"/>
            <w:gridSpan w:val="2"/>
          </w:tcPr>
          <w:p w14:paraId="3FA03027"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222 (</w:t>
            </w:r>
            <w:r w:rsidR="009437A4">
              <w:rPr>
                <w:rFonts w:ascii="Times New Roman" w:eastAsia="Times New Roman" w:hAnsi="Times New Roman" w:cs="Times New Roman"/>
                <w:sz w:val="24"/>
                <w:szCs w:val="24"/>
                <w:lang w:val="lt-LT"/>
              </w:rPr>
              <w:t>3;3</w:t>
            </w:r>
            <w:r>
              <w:rPr>
                <w:rFonts w:ascii="Times New Roman" w:eastAsia="Times New Roman" w:hAnsi="Times New Roman" w:cs="Times New Roman"/>
                <w:sz w:val="24"/>
                <w:szCs w:val="24"/>
                <w:lang w:val="lt-LT"/>
              </w:rPr>
              <w:t>)</w:t>
            </w:r>
          </w:p>
        </w:tc>
        <w:tc>
          <w:tcPr>
            <w:tcW w:w="1350" w:type="dxa"/>
            <w:gridSpan w:val="5"/>
          </w:tcPr>
          <w:p w14:paraId="7F641245"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AE7B69">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p w14:paraId="3D1DD38F" w14:textId="77777777" w:rsidR="009437A4"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111+74*** (</w:t>
            </w:r>
            <w:r w:rsidR="00AE7B69">
              <w:rPr>
                <w:rFonts w:ascii="Times New Roman" w:eastAsia="Times New Roman" w:hAnsi="Times New Roman" w:cs="Times New Roman"/>
                <w:sz w:val="24"/>
                <w:szCs w:val="24"/>
                <w:lang w:val="lt-LT"/>
              </w:rPr>
              <w:t>3;2</w:t>
            </w:r>
            <w:r w:rsidR="009437A4">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w:t>
            </w:r>
          </w:p>
        </w:tc>
        <w:tc>
          <w:tcPr>
            <w:tcW w:w="1440" w:type="dxa"/>
            <w:gridSpan w:val="2"/>
          </w:tcPr>
          <w:p w14:paraId="3C49DD68" w14:textId="77777777" w:rsidR="001A6AC3"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370 (</w:t>
            </w:r>
            <w:r w:rsidR="00AE7B69">
              <w:rPr>
                <w:rFonts w:ascii="Times New Roman" w:eastAsia="Times New Roman" w:hAnsi="Times New Roman" w:cs="Times New Roman"/>
                <w:sz w:val="24"/>
                <w:szCs w:val="24"/>
                <w:lang w:val="lt-LT"/>
              </w:rPr>
              <w:t>10</w:t>
            </w:r>
            <w:r>
              <w:rPr>
                <w:rFonts w:ascii="Times New Roman" w:eastAsia="Times New Roman" w:hAnsi="Times New Roman" w:cs="Times New Roman"/>
                <w:sz w:val="24"/>
                <w:szCs w:val="24"/>
                <w:lang w:val="lt-LT"/>
              </w:rPr>
              <w:t>)</w:t>
            </w:r>
          </w:p>
          <w:p w14:paraId="78BFAB0E" w14:textId="77777777" w:rsidR="009437A4"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407*** (</w:t>
            </w:r>
            <w:r w:rsidR="00AE7B69">
              <w:rPr>
                <w:rFonts w:ascii="Times New Roman" w:eastAsia="Times New Roman" w:hAnsi="Times New Roman" w:cs="Times New Roman"/>
                <w:sz w:val="24"/>
                <w:szCs w:val="24"/>
                <w:lang w:val="lt-LT"/>
              </w:rPr>
              <w:t>11</w:t>
            </w:r>
            <w:r w:rsidR="009437A4">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w:t>
            </w:r>
          </w:p>
        </w:tc>
        <w:tc>
          <w:tcPr>
            <w:tcW w:w="1872" w:type="dxa"/>
            <w:gridSpan w:val="3"/>
          </w:tcPr>
          <w:p w14:paraId="6C1234D7" w14:textId="77777777" w:rsidR="001A6AC3" w:rsidRPr="00FE5F56" w:rsidRDefault="00AE49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148 (</w:t>
            </w:r>
            <w:r w:rsidR="00DF599F">
              <w:rPr>
                <w:rFonts w:ascii="Times New Roman" w:eastAsia="Times New Roman" w:hAnsi="Times New Roman" w:cs="Times New Roman"/>
                <w:sz w:val="24"/>
                <w:szCs w:val="24"/>
                <w:lang w:val="lt-LT"/>
              </w:rPr>
              <w:t>2;2</w:t>
            </w:r>
            <w:r>
              <w:rPr>
                <w:rFonts w:ascii="Times New Roman" w:eastAsia="Times New Roman" w:hAnsi="Times New Roman" w:cs="Times New Roman"/>
                <w:sz w:val="24"/>
                <w:szCs w:val="24"/>
                <w:lang w:val="lt-LT"/>
              </w:rPr>
              <w:t>)</w:t>
            </w:r>
          </w:p>
        </w:tc>
        <w:tc>
          <w:tcPr>
            <w:tcW w:w="1170" w:type="dxa"/>
          </w:tcPr>
          <w:p w14:paraId="11820695" w14:textId="77777777" w:rsidR="001A6AC3" w:rsidRDefault="00BE764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518 (</w:t>
            </w:r>
            <w:r w:rsidR="00AE7B69">
              <w:rPr>
                <w:rFonts w:ascii="Times New Roman" w:eastAsia="Times New Roman" w:hAnsi="Times New Roman" w:cs="Times New Roman"/>
                <w:sz w:val="24"/>
                <w:szCs w:val="24"/>
                <w:lang w:val="lt-LT"/>
              </w:rPr>
              <w:t>14</w:t>
            </w:r>
            <w:r>
              <w:rPr>
                <w:rFonts w:ascii="Times New Roman" w:eastAsia="Times New Roman" w:hAnsi="Times New Roman" w:cs="Times New Roman"/>
                <w:sz w:val="24"/>
                <w:szCs w:val="24"/>
                <w:lang w:val="lt-LT"/>
              </w:rPr>
              <w:t>)</w:t>
            </w:r>
          </w:p>
          <w:p w14:paraId="444339F3" w14:textId="77777777" w:rsidR="009437A4" w:rsidRDefault="00BE764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555*** (</w:t>
            </w:r>
            <w:r w:rsidR="00AE7B69">
              <w:rPr>
                <w:rFonts w:ascii="Times New Roman" w:eastAsia="Times New Roman" w:hAnsi="Times New Roman" w:cs="Times New Roman"/>
                <w:sz w:val="24"/>
                <w:szCs w:val="24"/>
                <w:lang w:val="lt-LT"/>
              </w:rPr>
              <w:t>15</w:t>
            </w:r>
            <w:r w:rsidR="009437A4">
              <w:rPr>
                <w:rFonts w:ascii="Times New Roman" w:eastAsia="Times New Roman" w:hAnsi="Times New Roman" w:cs="Times New Roman"/>
                <w:sz w:val="24"/>
                <w:szCs w:val="24"/>
                <w:lang w:val="lt-LT"/>
              </w:rPr>
              <w:t>***</w:t>
            </w:r>
            <w:r>
              <w:rPr>
                <w:rFonts w:ascii="Times New Roman" w:eastAsia="Times New Roman" w:hAnsi="Times New Roman" w:cs="Times New Roman"/>
                <w:sz w:val="24"/>
                <w:szCs w:val="24"/>
                <w:lang w:val="lt-LT"/>
              </w:rPr>
              <w:t>)</w:t>
            </w:r>
          </w:p>
        </w:tc>
      </w:tr>
      <w:tr w:rsidR="001A6AC3" w:rsidRPr="004E7D10" w14:paraId="7E79532D" w14:textId="77777777" w:rsidTr="00BE2F2A">
        <w:tc>
          <w:tcPr>
            <w:tcW w:w="2718" w:type="dxa"/>
          </w:tcPr>
          <w:p w14:paraId="0EC6103C" w14:textId="77777777" w:rsidR="001A6AC3" w:rsidRDefault="00962465"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Žmogaus sauga</w:t>
            </w:r>
          </w:p>
        </w:tc>
        <w:tc>
          <w:tcPr>
            <w:tcW w:w="1440" w:type="dxa"/>
            <w:gridSpan w:val="2"/>
          </w:tcPr>
          <w:p w14:paraId="5F698B63" w14:textId="77777777" w:rsidR="001A6AC3" w:rsidRDefault="00BE764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 (</w:t>
            </w:r>
            <w:r w:rsidR="00962465">
              <w:rPr>
                <w:rFonts w:ascii="Times New Roman" w:eastAsia="Times New Roman" w:hAnsi="Times New Roman" w:cs="Times New Roman"/>
                <w:sz w:val="24"/>
                <w:szCs w:val="24"/>
                <w:lang w:val="lt-LT"/>
              </w:rPr>
              <w:t>0;1</w:t>
            </w:r>
            <w:r>
              <w:rPr>
                <w:rFonts w:ascii="Times New Roman" w:eastAsia="Times New Roman" w:hAnsi="Times New Roman" w:cs="Times New Roman"/>
                <w:sz w:val="24"/>
                <w:szCs w:val="24"/>
                <w:lang w:val="lt-LT"/>
              </w:rPr>
              <w:t>)</w:t>
            </w:r>
          </w:p>
        </w:tc>
        <w:tc>
          <w:tcPr>
            <w:tcW w:w="1350" w:type="dxa"/>
            <w:gridSpan w:val="5"/>
          </w:tcPr>
          <w:p w14:paraId="6F153AA4" w14:textId="77777777" w:rsidR="001A6AC3" w:rsidRDefault="00BE764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 (</w:t>
            </w:r>
            <w:r w:rsidR="00962465">
              <w:rPr>
                <w:rFonts w:ascii="Times New Roman" w:eastAsia="Times New Roman" w:hAnsi="Times New Roman" w:cs="Times New Roman"/>
                <w:sz w:val="24"/>
                <w:szCs w:val="24"/>
                <w:lang w:val="lt-LT"/>
              </w:rPr>
              <w:t>1;0</w:t>
            </w:r>
            <w:r>
              <w:rPr>
                <w:rFonts w:ascii="Times New Roman" w:eastAsia="Times New Roman" w:hAnsi="Times New Roman" w:cs="Times New Roman"/>
                <w:sz w:val="24"/>
                <w:szCs w:val="24"/>
                <w:lang w:val="lt-LT"/>
              </w:rPr>
              <w:t>)</w:t>
            </w:r>
          </w:p>
        </w:tc>
        <w:tc>
          <w:tcPr>
            <w:tcW w:w="1440" w:type="dxa"/>
            <w:gridSpan w:val="2"/>
          </w:tcPr>
          <w:p w14:paraId="1C779214" w14:textId="77777777" w:rsidR="001A6AC3" w:rsidRDefault="00BE764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74 (</w:t>
            </w:r>
            <w:r w:rsidR="00962465">
              <w:rPr>
                <w:rFonts w:ascii="Times New Roman" w:eastAsia="Times New Roman" w:hAnsi="Times New Roman" w:cs="Times New Roman"/>
                <w:sz w:val="24"/>
                <w:szCs w:val="24"/>
                <w:lang w:val="lt-LT"/>
              </w:rPr>
              <w:t>2</w:t>
            </w:r>
            <w:r>
              <w:rPr>
                <w:rFonts w:ascii="Times New Roman" w:eastAsia="Times New Roman" w:hAnsi="Times New Roman" w:cs="Times New Roman"/>
                <w:sz w:val="24"/>
                <w:szCs w:val="24"/>
                <w:lang w:val="lt-LT"/>
              </w:rPr>
              <w:t>)</w:t>
            </w:r>
          </w:p>
        </w:tc>
        <w:tc>
          <w:tcPr>
            <w:tcW w:w="1872" w:type="dxa"/>
            <w:gridSpan w:val="3"/>
          </w:tcPr>
          <w:p w14:paraId="322BBD58" w14:textId="77777777" w:rsidR="001A6AC3" w:rsidRPr="00FE5F56" w:rsidRDefault="00BE764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18,5 (</w:t>
            </w:r>
            <w:r w:rsidR="00962465">
              <w:rPr>
                <w:rFonts w:ascii="Times New Roman" w:eastAsia="Times New Roman" w:hAnsi="Times New Roman" w:cs="Times New Roman"/>
                <w:sz w:val="24"/>
                <w:szCs w:val="24"/>
                <w:lang w:val="lt-LT"/>
              </w:rPr>
              <w:t>0;0,5</w:t>
            </w:r>
            <w:r>
              <w:rPr>
                <w:rFonts w:ascii="Times New Roman" w:eastAsia="Times New Roman" w:hAnsi="Times New Roman" w:cs="Times New Roman"/>
                <w:sz w:val="24"/>
                <w:szCs w:val="24"/>
                <w:lang w:val="lt-LT"/>
              </w:rPr>
              <w:t>)</w:t>
            </w:r>
          </w:p>
        </w:tc>
        <w:tc>
          <w:tcPr>
            <w:tcW w:w="1170" w:type="dxa"/>
          </w:tcPr>
          <w:p w14:paraId="530B95A9" w14:textId="77777777" w:rsidR="001A6AC3" w:rsidRDefault="00BE764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92,5 (</w:t>
            </w:r>
            <w:r w:rsidR="00DF783C">
              <w:rPr>
                <w:rFonts w:ascii="Times New Roman" w:eastAsia="Times New Roman" w:hAnsi="Times New Roman" w:cs="Times New Roman"/>
                <w:sz w:val="24"/>
                <w:szCs w:val="24"/>
                <w:lang w:val="lt-LT"/>
              </w:rPr>
              <w:t>2</w:t>
            </w:r>
            <w:r w:rsidR="00962465">
              <w:rPr>
                <w:rFonts w:ascii="Times New Roman" w:eastAsia="Times New Roman" w:hAnsi="Times New Roman" w:cs="Times New Roman"/>
                <w:sz w:val="24"/>
                <w:szCs w:val="24"/>
                <w:lang w:val="lt-LT"/>
              </w:rPr>
              <w:t>,5</w:t>
            </w:r>
            <w:r>
              <w:rPr>
                <w:rFonts w:ascii="Times New Roman" w:eastAsia="Times New Roman" w:hAnsi="Times New Roman" w:cs="Times New Roman"/>
                <w:sz w:val="24"/>
                <w:szCs w:val="24"/>
                <w:lang w:val="lt-LT"/>
              </w:rPr>
              <w:t>)</w:t>
            </w:r>
          </w:p>
        </w:tc>
      </w:tr>
      <w:tr w:rsidR="00CC0FB1" w:rsidRPr="004E7D10" w14:paraId="3D12B141" w14:textId="77777777" w:rsidTr="00BE2F2A">
        <w:tc>
          <w:tcPr>
            <w:tcW w:w="2718" w:type="dxa"/>
          </w:tcPr>
          <w:p w14:paraId="0F78DCF0" w14:textId="77777777" w:rsidR="00CC0FB1" w:rsidRDefault="00CC0FB1"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Dailės raiška (pasirenkamasis)</w:t>
            </w:r>
          </w:p>
        </w:tc>
        <w:tc>
          <w:tcPr>
            <w:tcW w:w="1440" w:type="dxa"/>
            <w:gridSpan w:val="2"/>
          </w:tcPr>
          <w:p w14:paraId="2AC092C5" w14:textId="77777777" w:rsidR="00CC0FB1" w:rsidRDefault="00CC0FB1" w:rsidP="00BE2F2A">
            <w:pPr>
              <w:tabs>
                <w:tab w:val="left" w:pos="919"/>
              </w:tabs>
              <w:spacing w:line="250" w:lineRule="auto"/>
              <w:jc w:val="center"/>
              <w:rPr>
                <w:rFonts w:ascii="Times New Roman" w:eastAsia="Times New Roman" w:hAnsi="Times New Roman" w:cs="Times New Roman"/>
                <w:sz w:val="24"/>
                <w:szCs w:val="24"/>
                <w:lang w:val="lt-LT"/>
              </w:rPr>
            </w:pPr>
          </w:p>
        </w:tc>
        <w:tc>
          <w:tcPr>
            <w:tcW w:w="1350" w:type="dxa"/>
            <w:gridSpan w:val="5"/>
          </w:tcPr>
          <w:p w14:paraId="38CB5028" w14:textId="77777777" w:rsidR="00CC0FB1" w:rsidRDefault="00BE764F" w:rsidP="00BE2F2A">
            <w:pPr>
              <w:tabs>
                <w:tab w:val="left" w:pos="432"/>
              </w:tabs>
              <w:spacing w:line="250" w:lineRule="auto"/>
              <w:ind w:left="314" w:hanging="252"/>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37* (</w:t>
            </w:r>
            <w:r w:rsidR="00CC0FB1">
              <w:rPr>
                <w:rFonts w:ascii="Times New Roman" w:eastAsia="Times New Roman" w:hAnsi="Times New Roman" w:cs="Times New Roman"/>
                <w:sz w:val="24"/>
                <w:szCs w:val="24"/>
                <w:lang w:val="lt-LT"/>
              </w:rPr>
              <w:t>0;1*</w:t>
            </w:r>
            <w:r>
              <w:rPr>
                <w:rFonts w:ascii="Times New Roman" w:eastAsia="Times New Roman" w:hAnsi="Times New Roman" w:cs="Times New Roman"/>
                <w:sz w:val="24"/>
                <w:szCs w:val="24"/>
                <w:lang w:val="lt-LT"/>
              </w:rPr>
              <w:t>)</w:t>
            </w:r>
          </w:p>
        </w:tc>
        <w:tc>
          <w:tcPr>
            <w:tcW w:w="1440" w:type="dxa"/>
            <w:gridSpan w:val="2"/>
          </w:tcPr>
          <w:p w14:paraId="6ACED809" w14:textId="77777777" w:rsidR="00CC0FB1" w:rsidRDefault="00CC0FB1" w:rsidP="00BE2F2A">
            <w:pPr>
              <w:tabs>
                <w:tab w:val="left" w:pos="919"/>
              </w:tabs>
              <w:spacing w:line="250" w:lineRule="auto"/>
              <w:jc w:val="center"/>
              <w:rPr>
                <w:rFonts w:ascii="Times New Roman" w:eastAsia="Times New Roman" w:hAnsi="Times New Roman" w:cs="Times New Roman"/>
                <w:sz w:val="24"/>
                <w:szCs w:val="24"/>
                <w:lang w:val="lt-LT"/>
              </w:rPr>
            </w:pPr>
          </w:p>
        </w:tc>
        <w:tc>
          <w:tcPr>
            <w:tcW w:w="1872" w:type="dxa"/>
            <w:gridSpan w:val="3"/>
          </w:tcPr>
          <w:p w14:paraId="1C42B261" w14:textId="77777777" w:rsidR="00CC0FB1" w:rsidRDefault="00CC0FB1" w:rsidP="00BE2F2A">
            <w:pPr>
              <w:tabs>
                <w:tab w:val="left" w:pos="919"/>
              </w:tabs>
              <w:spacing w:line="250" w:lineRule="auto"/>
              <w:jc w:val="center"/>
              <w:rPr>
                <w:rFonts w:ascii="Times New Roman" w:eastAsia="Times New Roman" w:hAnsi="Times New Roman" w:cs="Times New Roman"/>
                <w:sz w:val="24"/>
                <w:szCs w:val="24"/>
                <w:lang w:val="lt-LT"/>
              </w:rPr>
            </w:pPr>
          </w:p>
        </w:tc>
        <w:tc>
          <w:tcPr>
            <w:tcW w:w="1170" w:type="dxa"/>
          </w:tcPr>
          <w:p w14:paraId="45C1F64D" w14:textId="77777777" w:rsidR="00CC0FB1" w:rsidRDefault="00CC0FB1" w:rsidP="00BE2F2A">
            <w:pPr>
              <w:tabs>
                <w:tab w:val="left" w:pos="919"/>
              </w:tabs>
              <w:spacing w:line="250" w:lineRule="auto"/>
              <w:jc w:val="center"/>
              <w:rPr>
                <w:rFonts w:ascii="Times New Roman" w:eastAsia="Times New Roman" w:hAnsi="Times New Roman" w:cs="Times New Roman"/>
                <w:sz w:val="24"/>
                <w:szCs w:val="24"/>
                <w:lang w:val="lt-LT"/>
              </w:rPr>
            </w:pPr>
          </w:p>
        </w:tc>
      </w:tr>
      <w:tr w:rsidR="00DF599F" w:rsidRPr="004E7D10" w14:paraId="71CFF7B6" w14:textId="77777777" w:rsidTr="00BE2F2A">
        <w:tc>
          <w:tcPr>
            <w:tcW w:w="2718" w:type="dxa"/>
          </w:tcPr>
          <w:p w14:paraId="1126D6D2"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Minimalus </w:t>
            </w:r>
            <w:r w:rsidR="00DF783C">
              <w:rPr>
                <w:rFonts w:ascii="Times New Roman" w:eastAsia="Times New Roman" w:hAnsi="Times New Roman" w:cs="Times New Roman"/>
                <w:sz w:val="24"/>
                <w:szCs w:val="24"/>
                <w:lang w:val="lt-LT"/>
              </w:rPr>
              <w:t xml:space="preserve">privalomas </w:t>
            </w:r>
            <w:r>
              <w:rPr>
                <w:rFonts w:ascii="Times New Roman" w:eastAsia="Times New Roman" w:hAnsi="Times New Roman" w:cs="Times New Roman"/>
                <w:sz w:val="24"/>
                <w:szCs w:val="24"/>
                <w:lang w:val="lt-LT"/>
              </w:rPr>
              <w:t>pamo</w:t>
            </w:r>
            <w:r w:rsidR="00DF783C">
              <w:rPr>
                <w:rFonts w:ascii="Times New Roman" w:eastAsia="Times New Roman" w:hAnsi="Times New Roman" w:cs="Times New Roman"/>
                <w:sz w:val="24"/>
                <w:szCs w:val="24"/>
                <w:lang w:val="lt-LT"/>
              </w:rPr>
              <w:t>kų skaičius mokiniui per savaitę 2019-2020 m.m.</w:t>
            </w:r>
          </w:p>
        </w:tc>
        <w:tc>
          <w:tcPr>
            <w:tcW w:w="720" w:type="dxa"/>
          </w:tcPr>
          <w:p w14:paraId="1A0BDF5A"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548447DA"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w:t>
            </w:r>
          </w:p>
        </w:tc>
        <w:tc>
          <w:tcPr>
            <w:tcW w:w="720" w:type="dxa"/>
          </w:tcPr>
          <w:p w14:paraId="71C54CF6"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3926603F"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p>
        </w:tc>
        <w:tc>
          <w:tcPr>
            <w:tcW w:w="675" w:type="dxa"/>
            <w:gridSpan w:val="2"/>
          </w:tcPr>
          <w:p w14:paraId="10471380"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11C3DB56" w14:textId="77777777" w:rsidR="00DF599F" w:rsidRDefault="00101664"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32</w:t>
            </w:r>
          </w:p>
          <w:p w14:paraId="21C230CF"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tc>
        <w:tc>
          <w:tcPr>
            <w:tcW w:w="675" w:type="dxa"/>
            <w:gridSpan w:val="3"/>
          </w:tcPr>
          <w:p w14:paraId="31D74260"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2A1A3A2A" w14:textId="77777777" w:rsidR="00DF599F" w:rsidRDefault="00101664"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p>
        </w:tc>
        <w:tc>
          <w:tcPr>
            <w:tcW w:w="1440" w:type="dxa"/>
            <w:gridSpan w:val="2"/>
          </w:tcPr>
          <w:p w14:paraId="4B361634"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74FEA486" w14:textId="77777777" w:rsidR="00DF599F"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128</w:t>
            </w:r>
          </w:p>
        </w:tc>
        <w:tc>
          <w:tcPr>
            <w:tcW w:w="1049" w:type="dxa"/>
            <w:gridSpan w:val="2"/>
          </w:tcPr>
          <w:p w14:paraId="67FAAE80" w14:textId="77777777" w:rsidR="005D664A" w:rsidRDefault="005D664A" w:rsidP="00BE2F2A">
            <w:pPr>
              <w:tabs>
                <w:tab w:val="left" w:pos="919"/>
              </w:tabs>
              <w:spacing w:line="250" w:lineRule="auto"/>
              <w:jc w:val="center"/>
              <w:rPr>
                <w:rFonts w:ascii="Times New Roman" w:eastAsia="Times New Roman" w:hAnsi="Times New Roman" w:cs="Times New Roman"/>
                <w:sz w:val="24"/>
                <w:szCs w:val="24"/>
                <w:lang w:val="lt-LT"/>
              </w:rPr>
            </w:pPr>
          </w:p>
          <w:p w14:paraId="17054E3A" w14:textId="77777777" w:rsidR="00DF599F" w:rsidRDefault="00101664"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p>
        </w:tc>
        <w:tc>
          <w:tcPr>
            <w:tcW w:w="823" w:type="dxa"/>
          </w:tcPr>
          <w:p w14:paraId="4196C5DC"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50316B01" w14:textId="77777777" w:rsidR="005D664A" w:rsidRPr="00FE5F56" w:rsidRDefault="005D664A"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p>
        </w:tc>
        <w:tc>
          <w:tcPr>
            <w:tcW w:w="1170" w:type="dxa"/>
          </w:tcPr>
          <w:p w14:paraId="12E2D64A" w14:textId="77777777" w:rsidR="00DF783C" w:rsidRDefault="00DF783C" w:rsidP="00BE2F2A">
            <w:pPr>
              <w:tabs>
                <w:tab w:val="left" w:pos="919"/>
              </w:tabs>
              <w:spacing w:line="250" w:lineRule="auto"/>
              <w:jc w:val="center"/>
              <w:rPr>
                <w:rFonts w:ascii="Times New Roman" w:eastAsia="Times New Roman" w:hAnsi="Times New Roman" w:cs="Times New Roman"/>
                <w:sz w:val="24"/>
                <w:szCs w:val="24"/>
                <w:lang w:val="lt-LT"/>
              </w:rPr>
            </w:pPr>
          </w:p>
          <w:p w14:paraId="23438EF4" w14:textId="77777777" w:rsidR="00DF599F"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194</w:t>
            </w:r>
          </w:p>
        </w:tc>
      </w:tr>
      <w:tr w:rsidR="00DF599F" w:rsidRPr="00DF599F" w14:paraId="6FE3754E" w14:textId="77777777" w:rsidTr="00BE2F2A">
        <w:tc>
          <w:tcPr>
            <w:tcW w:w="2718" w:type="dxa"/>
          </w:tcPr>
          <w:p w14:paraId="525EEF7C"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 xml:space="preserve">Minimalus privalomas pamokų skaičius mokiniui per </w:t>
            </w:r>
            <w:r w:rsidR="00DF783C">
              <w:rPr>
                <w:rFonts w:ascii="Times New Roman" w:eastAsia="Times New Roman" w:hAnsi="Times New Roman" w:cs="Times New Roman"/>
                <w:sz w:val="24"/>
                <w:szCs w:val="24"/>
                <w:lang w:val="lt-LT"/>
              </w:rPr>
              <w:t>savaitę 2020-2021</w:t>
            </w:r>
            <w:r w:rsidR="00DF783C" w:rsidRPr="00DF599F">
              <w:rPr>
                <w:rFonts w:ascii="Times New Roman" w:eastAsia="Times New Roman" w:hAnsi="Times New Roman" w:cs="Times New Roman"/>
                <w:sz w:val="24"/>
                <w:szCs w:val="24"/>
                <w:lang w:val="lt-LT"/>
              </w:rPr>
              <w:t xml:space="preserve"> </w:t>
            </w:r>
            <w:r>
              <w:rPr>
                <w:rFonts w:ascii="Times New Roman" w:eastAsia="Times New Roman" w:hAnsi="Times New Roman" w:cs="Times New Roman"/>
                <w:sz w:val="24"/>
                <w:szCs w:val="24"/>
                <w:lang w:val="lt-LT"/>
              </w:rPr>
              <w:t>m</w:t>
            </w:r>
            <w:r w:rsidR="00DF783C">
              <w:rPr>
                <w:rFonts w:ascii="Times New Roman" w:eastAsia="Times New Roman" w:hAnsi="Times New Roman" w:cs="Times New Roman"/>
                <w:sz w:val="24"/>
                <w:szCs w:val="24"/>
                <w:lang w:val="lt-LT"/>
              </w:rPr>
              <w:t>. m.</w:t>
            </w:r>
          </w:p>
        </w:tc>
        <w:tc>
          <w:tcPr>
            <w:tcW w:w="720" w:type="dxa"/>
          </w:tcPr>
          <w:p w14:paraId="1F165751" w14:textId="77777777" w:rsidR="00DF599F"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30</w:t>
            </w:r>
          </w:p>
        </w:tc>
        <w:tc>
          <w:tcPr>
            <w:tcW w:w="720" w:type="dxa"/>
          </w:tcPr>
          <w:p w14:paraId="37208E26" w14:textId="77777777" w:rsidR="00DF599F"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p>
        </w:tc>
        <w:tc>
          <w:tcPr>
            <w:tcW w:w="675" w:type="dxa"/>
            <w:gridSpan w:val="2"/>
          </w:tcPr>
          <w:p w14:paraId="76FA2BD5" w14:textId="77777777" w:rsidR="00DF599F"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p>
        </w:tc>
        <w:tc>
          <w:tcPr>
            <w:tcW w:w="675" w:type="dxa"/>
            <w:gridSpan w:val="3"/>
          </w:tcPr>
          <w:p w14:paraId="76707706" w14:textId="77777777" w:rsidR="00DF599F"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p>
        </w:tc>
        <w:tc>
          <w:tcPr>
            <w:tcW w:w="1440" w:type="dxa"/>
            <w:gridSpan w:val="2"/>
          </w:tcPr>
          <w:p w14:paraId="539309B4" w14:textId="77777777" w:rsidR="00DF599F"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129</w:t>
            </w:r>
          </w:p>
        </w:tc>
        <w:tc>
          <w:tcPr>
            <w:tcW w:w="1049" w:type="dxa"/>
            <w:gridSpan w:val="2"/>
          </w:tcPr>
          <w:p w14:paraId="4AE82737" w14:textId="77777777" w:rsidR="00DF599F" w:rsidRPr="00FE5F56"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p>
        </w:tc>
        <w:tc>
          <w:tcPr>
            <w:tcW w:w="823" w:type="dxa"/>
          </w:tcPr>
          <w:p w14:paraId="4735473D" w14:textId="77777777" w:rsidR="00DF599F" w:rsidRPr="00FE5F56"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33</w:t>
            </w:r>
          </w:p>
        </w:tc>
        <w:tc>
          <w:tcPr>
            <w:tcW w:w="1170" w:type="dxa"/>
          </w:tcPr>
          <w:p w14:paraId="61FADC54" w14:textId="77777777" w:rsidR="00DF599F"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195</w:t>
            </w:r>
          </w:p>
        </w:tc>
      </w:tr>
      <w:tr w:rsidR="00DF599F" w:rsidRPr="00DF599F" w14:paraId="73F6C7EF" w14:textId="77777777" w:rsidTr="00BE2F2A">
        <w:tc>
          <w:tcPr>
            <w:tcW w:w="2718" w:type="dxa"/>
          </w:tcPr>
          <w:p w14:paraId="041815AB"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tc>
        <w:tc>
          <w:tcPr>
            <w:tcW w:w="2790" w:type="dxa"/>
            <w:gridSpan w:val="7"/>
          </w:tcPr>
          <w:p w14:paraId="2B03FCFE"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5-8 klasėse</w:t>
            </w:r>
          </w:p>
        </w:tc>
        <w:tc>
          <w:tcPr>
            <w:tcW w:w="1440" w:type="dxa"/>
            <w:gridSpan w:val="2"/>
          </w:tcPr>
          <w:p w14:paraId="530D54C5"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tc>
        <w:tc>
          <w:tcPr>
            <w:tcW w:w="1872" w:type="dxa"/>
            <w:gridSpan w:val="3"/>
          </w:tcPr>
          <w:p w14:paraId="4179E1C2" w14:textId="77777777" w:rsidR="00DF599F" w:rsidRPr="00FE5F56" w:rsidRDefault="00DF599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9-10 klasėse</w:t>
            </w:r>
          </w:p>
        </w:tc>
        <w:tc>
          <w:tcPr>
            <w:tcW w:w="1170" w:type="dxa"/>
          </w:tcPr>
          <w:p w14:paraId="7BD6A14C"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tc>
      </w:tr>
      <w:tr w:rsidR="00DF599F" w:rsidRPr="00DF599F" w14:paraId="734EAFD8" w14:textId="77777777" w:rsidTr="00BE2F2A">
        <w:tc>
          <w:tcPr>
            <w:tcW w:w="2718" w:type="dxa"/>
          </w:tcPr>
          <w:p w14:paraId="5D61083E"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Pamokų, skirtų mokinio ugdymo poreikiams tenkinti, mokymosi pagalbai t</w:t>
            </w:r>
            <w:r w:rsidR="003F5EAD">
              <w:rPr>
                <w:rFonts w:ascii="Times New Roman" w:eastAsia="Times New Roman" w:hAnsi="Times New Roman" w:cs="Times New Roman"/>
                <w:sz w:val="24"/>
                <w:szCs w:val="24"/>
                <w:lang w:val="lt-LT"/>
              </w:rPr>
              <w:t xml:space="preserve">eikti, skaičius per </w:t>
            </w:r>
            <w:r>
              <w:rPr>
                <w:rFonts w:ascii="Times New Roman" w:eastAsia="Times New Roman" w:hAnsi="Times New Roman" w:cs="Times New Roman"/>
                <w:sz w:val="24"/>
                <w:szCs w:val="24"/>
                <w:lang w:val="lt-LT"/>
              </w:rPr>
              <w:t xml:space="preserve"> ir savaitę</w:t>
            </w:r>
          </w:p>
        </w:tc>
        <w:tc>
          <w:tcPr>
            <w:tcW w:w="2790" w:type="dxa"/>
            <w:gridSpan w:val="7"/>
          </w:tcPr>
          <w:p w14:paraId="6E862C6E"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2C63661B"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7C50F43E" w14:textId="77777777" w:rsidR="00DF599F" w:rsidRDefault="00CC34B7"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w:t>
            </w:r>
          </w:p>
        </w:tc>
        <w:tc>
          <w:tcPr>
            <w:tcW w:w="1440" w:type="dxa"/>
            <w:gridSpan w:val="2"/>
          </w:tcPr>
          <w:p w14:paraId="48B6F7F1"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2E52B77D"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3655EF35" w14:textId="77777777" w:rsidR="00DF599F" w:rsidRDefault="00CC34B7"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12</w:t>
            </w:r>
          </w:p>
        </w:tc>
        <w:tc>
          <w:tcPr>
            <w:tcW w:w="1872" w:type="dxa"/>
            <w:gridSpan w:val="3"/>
          </w:tcPr>
          <w:p w14:paraId="19C691F5"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71DA2557"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58D7636E" w14:textId="77777777" w:rsidR="00DF599F" w:rsidRDefault="00CC34B7"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10</w:t>
            </w:r>
          </w:p>
        </w:tc>
        <w:tc>
          <w:tcPr>
            <w:tcW w:w="1170" w:type="dxa"/>
          </w:tcPr>
          <w:p w14:paraId="5A0E514B"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72519E62"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40360445" w14:textId="77777777" w:rsidR="00DF599F" w:rsidRDefault="00CC34B7"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22</w:t>
            </w:r>
          </w:p>
        </w:tc>
      </w:tr>
      <w:tr w:rsidR="00DF599F" w:rsidRPr="00DF599F" w14:paraId="25BC4FD2" w14:textId="77777777" w:rsidTr="00BE2F2A">
        <w:tc>
          <w:tcPr>
            <w:tcW w:w="2718" w:type="dxa"/>
          </w:tcPr>
          <w:p w14:paraId="2CBCD713"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Neformalusis vaikų švieti</w:t>
            </w:r>
            <w:r w:rsidR="003F5EAD">
              <w:rPr>
                <w:rFonts w:ascii="Times New Roman" w:eastAsia="Times New Roman" w:hAnsi="Times New Roman" w:cs="Times New Roman"/>
                <w:sz w:val="24"/>
                <w:szCs w:val="24"/>
                <w:lang w:val="lt-LT"/>
              </w:rPr>
              <w:t xml:space="preserve">mas (valandų skaičius per </w:t>
            </w:r>
            <w:r>
              <w:rPr>
                <w:rFonts w:ascii="Times New Roman" w:eastAsia="Times New Roman" w:hAnsi="Times New Roman" w:cs="Times New Roman"/>
                <w:sz w:val="24"/>
                <w:szCs w:val="24"/>
                <w:lang w:val="lt-LT"/>
              </w:rPr>
              <w:t xml:space="preserve"> savaitę)</w:t>
            </w:r>
          </w:p>
        </w:tc>
        <w:tc>
          <w:tcPr>
            <w:tcW w:w="2790" w:type="dxa"/>
            <w:gridSpan w:val="7"/>
          </w:tcPr>
          <w:p w14:paraId="6393B311"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344971BC" w14:textId="77777777" w:rsidR="00DF599F" w:rsidRPr="005D664A" w:rsidRDefault="00BE764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p>
        </w:tc>
        <w:tc>
          <w:tcPr>
            <w:tcW w:w="1440" w:type="dxa"/>
            <w:gridSpan w:val="2"/>
          </w:tcPr>
          <w:p w14:paraId="009D1BFB"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26472821" w14:textId="77777777" w:rsidR="005432CA" w:rsidRDefault="00BE764F"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8</w:t>
            </w:r>
          </w:p>
        </w:tc>
        <w:tc>
          <w:tcPr>
            <w:tcW w:w="1872" w:type="dxa"/>
            <w:gridSpan w:val="3"/>
          </w:tcPr>
          <w:p w14:paraId="12DB3975"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7F37F6B5" w14:textId="77777777" w:rsidR="005432CA"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5</w:t>
            </w:r>
          </w:p>
        </w:tc>
        <w:tc>
          <w:tcPr>
            <w:tcW w:w="1170" w:type="dxa"/>
          </w:tcPr>
          <w:p w14:paraId="210084F7" w14:textId="77777777" w:rsidR="00DF599F" w:rsidRDefault="00DF599F" w:rsidP="00BE2F2A">
            <w:pPr>
              <w:tabs>
                <w:tab w:val="left" w:pos="919"/>
              </w:tabs>
              <w:spacing w:line="250" w:lineRule="auto"/>
              <w:jc w:val="center"/>
              <w:rPr>
                <w:rFonts w:ascii="Times New Roman" w:eastAsia="Times New Roman" w:hAnsi="Times New Roman" w:cs="Times New Roman"/>
                <w:sz w:val="24"/>
                <w:szCs w:val="24"/>
                <w:lang w:val="lt-LT"/>
              </w:rPr>
            </w:pPr>
          </w:p>
          <w:p w14:paraId="2BF9B5B3" w14:textId="77777777" w:rsidR="005432CA" w:rsidRDefault="00DF783C" w:rsidP="00BE2F2A">
            <w:pPr>
              <w:tabs>
                <w:tab w:val="left" w:pos="919"/>
              </w:tabs>
              <w:spacing w:line="250" w:lineRule="auto"/>
              <w:jc w:val="center"/>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1</w:t>
            </w:r>
            <w:r w:rsidR="00BE764F">
              <w:rPr>
                <w:rFonts w:ascii="Times New Roman" w:eastAsia="Times New Roman" w:hAnsi="Times New Roman" w:cs="Times New Roman"/>
                <w:sz w:val="24"/>
                <w:szCs w:val="24"/>
                <w:lang w:val="lt-LT"/>
              </w:rPr>
              <w:t>3</w:t>
            </w:r>
          </w:p>
        </w:tc>
      </w:tr>
    </w:tbl>
    <w:p w14:paraId="444F032E" w14:textId="77777777" w:rsidR="008F642A" w:rsidRDefault="008F642A" w:rsidP="00BE2F2A">
      <w:pPr>
        <w:tabs>
          <w:tab w:val="left" w:pos="919"/>
        </w:tabs>
        <w:spacing w:after="0" w:line="250" w:lineRule="auto"/>
        <w:jc w:val="center"/>
        <w:rPr>
          <w:rFonts w:ascii="Times New Roman" w:eastAsia="Times New Roman" w:hAnsi="Times New Roman" w:cs="Times New Roman"/>
          <w:sz w:val="20"/>
          <w:szCs w:val="20"/>
          <w:lang w:val="lt-LT"/>
        </w:rPr>
      </w:pPr>
    </w:p>
    <w:p w14:paraId="2639D806" w14:textId="77777777" w:rsidR="0076307E" w:rsidRDefault="0076307E" w:rsidP="00BE2F2A">
      <w:pPr>
        <w:tabs>
          <w:tab w:val="left" w:pos="919"/>
        </w:tabs>
        <w:spacing w:after="0" w:line="250" w:lineRule="auto"/>
        <w:jc w:val="center"/>
        <w:rPr>
          <w:rFonts w:ascii="Times New Roman" w:eastAsia="Times New Roman" w:hAnsi="Times New Roman" w:cs="Times New Roman"/>
          <w:sz w:val="20"/>
          <w:szCs w:val="20"/>
          <w:lang w:val="lt-LT"/>
        </w:rPr>
      </w:pPr>
    </w:p>
    <w:p w14:paraId="14212FA1" w14:textId="77777777" w:rsidR="005A14E0" w:rsidRDefault="008F642A" w:rsidP="006F6908">
      <w:pPr>
        <w:tabs>
          <w:tab w:val="left" w:pos="919"/>
        </w:tabs>
        <w:spacing w:after="0" w:line="250" w:lineRule="auto"/>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Pastabos:</w:t>
      </w:r>
    </w:p>
    <w:p w14:paraId="582CF7F9" w14:textId="77777777" w:rsidR="005A14E0" w:rsidRDefault="005A14E0" w:rsidP="006F6908">
      <w:pPr>
        <w:tabs>
          <w:tab w:val="left" w:pos="919"/>
        </w:tabs>
        <w:spacing w:after="0" w:line="250" w:lineRule="auto"/>
        <w:jc w:val="both"/>
        <w:rPr>
          <w:rFonts w:ascii="Times New Roman" w:eastAsia="Times New Roman" w:hAnsi="Times New Roman" w:cs="Times New Roman"/>
          <w:sz w:val="20"/>
          <w:szCs w:val="20"/>
          <w:lang w:val="lt-LT"/>
        </w:rPr>
      </w:pPr>
      <w:r w:rsidRPr="005A14E0">
        <w:rPr>
          <w:rFonts w:ascii="Times New Roman" w:eastAsia="Times New Roman" w:hAnsi="Times New Roman" w:cs="Times New Roman"/>
          <w:sz w:val="20"/>
          <w:szCs w:val="20"/>
          <w:lang w:val="lt-LT"/>
        </w:rPr>
        <w:t>* - pamokos, skirtos mok</w:t>
      </w:r>
      <w:r w:rsidR="00492E70">
        <w:rPr>
          <w:rFonts w:ascii="Times New Roman" w:eastAsia="Times New Roman" w:hAnsi="Times New Roman" w:cs="Times New Roman"/>
          <w:sz w:val="20"/>
          <w:szCs w:val="20"/>
          <w:lang w:val="lt-LT"/>
        </w:rPr>
        <w:t>inio ugdymo poreikiams tenkinti:</w:t>
      </w:r>
    </w:p>
    <w:tbl>
      <w:tblPr>
        <w:tblStyle w:val="TableGrid1"/>
        <w:tblW w:w="0" w:type="auto"/>
        <w:tblLook w:val="04A0" w:firstRow="1" w:lastRow="0" w:firstColumn="1" w:lastColumn="0" w:noHBand="0" w:noVBand="1"/>
      </w:tblPr>
      <w:tblGrid>
        <w:gridCol w:w="1803"/>
        <w:gridCol w:w="1803"/>
        <w:gridCol w:w="1803"/>
        <w:gridCol w:w="1803"/>
        <w:gridCol w:w="1804"/>
      </w:tblGrid>
      <w:tr w:rsidR="00492E70" w:rsidRPr="00492E70" w14:paraId="0F5CADD3" w14:textId="77777777" w:rsidTr="00492E70">
        <w:tc>
          <w:tcPr>
            <w:tcW w:w="1803" w:type="dxa"/>
          </w:tcPr>
          <w:p w14:paraId="5031E60B" w14:textId="77777777" w:rsidR="00492E70" w:rsidRPr="00492E70" w:rsidRDefault="00492E70" w:rsidP="00492E70">
            <w:pPr>
              <w:tabs>
                <w:tab w:val="left" w:pos="919"/>
              </w:tabs>
              <w:spacing w:line="250" w:lineRule="auto"/>
              <w:jc w:val="both"/>
              <w:rPr>
                <w:sz w:val="20"/>
                <w:szCs w:val="20"/>
              </w:rPr>
            </w:pPr>
          </w:p>
        </w:tc>
        <w:tc>
          <w:tcPr>
            <w:tcW w:w="1803" w:type="dxa"/>
          </w:tcPr>
          <w:p w14:paraId="255324FD" w14:textId="77777777" w:rsidR="00492E70" w:rsidRPr="00492E70" w:rsidRDefault="00492E70" w:rsidP="00492E70">
            <w:pPr>
              <w:tabs>
                <w:tab w:val="left" w:pos="919"/>
              </w:tabs>
              <w:spacing w:line="250" w:lineRule="auto"/>
              <w:jc w:val="both"/>
              <w:rPr>
                <w:sz w:val="20"/>
                <w:szCs w:val="20"/>
              </w:rPr>
            </w:pPr>
            <w:r w:rsidRPr="00492E70">
              <w:rPr>
                <w:sz w:val="20"/>
                <w:szCs w:val="20"/>
              </w:rPr>
              <w:t>7</w:t>
            </w:r>
          </w:p>
          <w:p w14:paraId="01BED475" w14:textId="77777777" w:rsidR="00492E70" w:rsidRPr="00492E70" w:rsidRDefault="00492E70" w:rsidP="00492E70">
            <w:pPr>
              <w:tabs>
                <w:tab w:val="left" w:pos="919"/>
              </w:tabs>
              <w:spacing w:line="250" w:lineRule="auto"/>
              <w:jc w:val="both"/>
              <w:rPr>
                <w:sz w:val="20"/>
                <w:szCs w:val="20"/>
              </w:rPr>
            </w:pPr>
            <w:r w:rsidRPr="00492E70">
              <w:rPr>
                <w:sz w:val="20"/>
                <w:szCs w:val="20"/>
              </w:rPr>
              <w:t>klasės</w:t>
            </w:r>
          </w:p>
        </w:tc>
        <w:tc>
          <w:tcPr>
            <w:tcW w:w="1803" w:type="dxa"/>
          </w:tcPr>
          <w:p w14:paraId="10E9381E" w14:textId="77777777" w:rsidR="00492E70" w:rsidRPr="00492E70" w:rsidRDefault="00492E70" w:rsidP="00492E70">
            <w:pPr>
              <w:tabs>
                <w:tab w:val="left" w:pos="919"/>
              </w:tabs>
              <w:spacing w:line="250" w:lineRule="auto"/>
              <w:jc w:val="both"/>
              <w:rPr>
                <w:sz w:val="20"/>
                <w:szCs w:val="20"/>
              </w:rPr>
            </w:pPr>
            <w:r w:rsidRPr="00492E70">
              <w:rPr>
                <w:sz w:val="20"/>
                <w:szCs w:val="20"/>
              </w:rPr>
              <w:t>8</w:t>
            </w:r>
          </w:p>
          <w:p w14:paraId="5E1A7F6F" w14:textId="77777777" w:rsidR="00492E70" w:rsidRPr="00492E70" w:rsidRDefault="00492E70" w:rsidP="00492E70">
            <w:pPr>
              <w:tabs>
                <w:tab w:val="left" w:pos="919"/>
              </w:tabs>
              <w:spacing w:line="250" w:lineRule="auto"/>
              <w:jc w:val="both"/>
              <w:rPr>
                <w:sz w:val="20"/>
                <w:szCs w:val="20"/>
              </w:rPr>
            </w:pPr>
            <w:r w:rsidRPr="00492E70">
              <w:rPr>
                <w:sz w:val="20"/>
                <w:szCs w:val="20"/>
              </w:rPr>
              <w:t>klasės</w:t>
            </w:r>
          </w:p>
        </w:tc>
        <w:tc>
          <w:tcPr>
            <w:tcW w:w="1803" w:type="dxa"/>
          </w:tcPr>
          <w:p w14:paraId="3997C06F" w14:textId="77777777" w:rsidR="00492E70" w:rsidRPr="00492E70" w:rsidRDefault="00492E70" w:rsidP="00492E70">
            <w:pPr>
              <w:tabs>
                <w:tab w:val="left" w:pos="919"/>
              </w:tabs>
              <w:spacing w:line="250" w:lineRule="auto"/>
              <w:jc w:val="both"/>
              <w:rPr>
                <w:sz w:val="20"/>
                <w:szCs w:val="20"/>
              </w:rPr>
            </w:pPr>
            <w:r w:rsidRPr="00492E70">
              <w:rPr>
                <w:sz w:val="20"/>
                <w:szCs w:val="20"/>
              </w:rPr>
              <w:t>9</w:t>
            </w:r>
          </w:p>
          <w:p w14:paraId="0DBE2683" w14:textId="77777777" w:rsidR="00492E70" w:rsidRPr="00492E70" w:rsidRDefault="00492E70" w:rsidP="00492E70">
            <w:pPr>
              <w:tabs>
                <w:tab w:val="left" w:pos="919"/>
              </w:tabs>
              <w:spacing w:line="250" w:lineRule="auto"/>
              <w:jc w:val="both"/>
              <w:rPr>
                <w:sz w:val="20"/>
                <w:szCs w:val="20"/>
              </w:rPr>
            </w:pPr>
            <w:r w:rsidRPr="00492E70">
              <w:rPr>
                <w:sz w:val="20"/>
                <w:szCs w:val="20"/>
              </w:rPr>
              <w:t>klasės</w:t>
            </w:r>
          </w:p>
        </w:tc>
        <w:tc>
          <w:tcPr>
            <w:tcW w:w="1804" w:type="dxa"/>
          </w:tcPr>
          <w:p w14:paraId="52D82E4E" w14:textId="77777777" w:rsidR="00492E70" w:rsidRPr="00492E70" w:rsidRDefault="00492E70" w:rsidP="00492E70">
            <w:pPr>
              <w:tabs>
                <w:tab w:val="left" w:pos="919"/>
              </w:tabs>
              <w:spacing w:line="250" w:lineRule="auto"/>
              <w:jc w:val="both"/>
              <w:rPr>
                <w:sz w:val="20"/>
                <w:szCs w:val="20"/>
              </w:rPr>
            </w:pPr>
            <w:r w:rsidRPr="00492E70">
              <w:rPr>
                <w:sz w:val="20"/>
                <w:szCs w:val="20"/>
              </w:rPr>
              <w:t>10</w:t>
            </w:r>
          </w:p>
          <w:p w14:paraId="4A754173" w14:textId="77777777" w:rsidR="00492E70" w:rsidRPr="00492E70" w:rsidRDefault="00492E70" w:rsidP="00492E70">
            <w:pPr>
              <w:tabs>
                <w:tab w:val="left" w:pos="919"/>
              </w:tabs>
              <w:spacing w:line="250" w:lineRule="auto"/>
              <w:jc w:val="both"/>
              <w:rPr>
                <w:sz w:val="20"/>
                <w:szCs w:val="20"/>
              </w:rPr>
            </w:pPr>
            <w:r w:rsidRPr="00492E70">
              <w:rPr>
                <w:sz w:val="20"/>
                <w:szCs w:val="20"/>
              </w:rPr>
              <w:t>klasės</w:t>
            </w:r>
          </w:p>
        </w:tc>
      </w:tr>
      <w:tr w:rsidR="00492E70" w:rsidRPr="00492E70" w14:paraId="175F32A9" w14:textId="77777777" w:rsidTr="00492E70">
        <w:tc>
          <w:tcPr>
            <w:tcW w:w="1803" w:type="dxa"/>
          </w:tcPr>
          <w:p w14:paraId="71853158" w14:textId="77777777" w:rsidR="00492E70" w:rsidRPr="00492E70" w:rsidRDefault="00492E70" w:rsidP="00492E70">
            <w:pPr>
              <w:tabs>
                <w:tab w:val="left" w:pos="919"/>
              </w:tabs>
              <w:spacing w:line="250" w:lineRule="auto"/>
              <w:jc w:val="both"/>
              <w:rPr>
                <w:sz w:val="20"/>
                <w:szCs w:val="20"/>
              </w:rPr>
            </w:pPr>
            <w:r w:rsidRPr="00492E70">
              <w:rPr>
                <w:sz w:val="20"/>
                <w:szCs w:val="20"/>
              </w:rPr>
              <w:t xml:space="preserve">Dailės raiškos </w:t>
            </w:r>
          </w:p>
          <w:p w14:paraId="1DC2F7EE" w14:textId="77777777" w:rsidR="00492E70" w:rsidRPr="00492E70" w:rsidRDefault="00492E70" w:rsidP="00492E70">
            <w:pPr>
              <w:tabs>
                <w:tab w:val="left" w:pos="919"/>
              </w:tabs>
              <w:spacing w:line="250" w:lineRule="auto"/>
              <w:jc w:val="both"/>
              <w:rPr>
                <w:sz w:val="20"/>
                <w:szCs w:val="20"/>
              </w:rPr>
            </w:pPr>
            <w:r w:rsidRPr="00492E70">
              <w:rPr>
                <w:sz w:val="20"/>
                <w:szCs w:val="20"/>
              </w:rPr>
              <w:t>mokymas</w:t>
            </w:r>
          </w:p>
        </w:tc>
        <w:tc>
          <w:tcPr>
            <w:tcW w:w="1803" w:type="dxa"/>
          </w:tcPr>
          <w:p w14:paraId="5BAE1BC8" w14:textId="77777777" w:rsidR="00492E70" w:rsidRPr="00492E70" w:rsidRDefault="00492E70" w:rsidP="00492E70">
            <w:pPr>
              <w:tabs>
                <w:tab w:val="left" w:pos="919"/>
              </w:tabs>
              <w:spacing w:line="250" w:lineRule="auto"/>
              <w:jc w:val="both"/>
              <w:rPr>
                <w:sz w:val="20"/>
                <w:szCs w:val="20"/>
              </w:rPr>
            </w:pPr>
          </w:p>
        </w:tc>
        <w:tc>
          <w:tcPr>
            <w:tcW w:w="1803" w:type="dxa"/>
          </w:tcPr>
          <w:p w14:paraId="416CBBF2" w14:textId="77777777" w:rsidR="00492E70" w:rsidRPr="00492E70" w:rsidRDefault="00492E70" w:rsidP="00492E70">
            <w:pPr>
              <w:tabs>
                <w:tab w:val="left" w:pos="919"/>
              </w:tabs>
              <w:spacing w:line="250" w:lineRule="auto"/>
              <w:jc w:val="both"/>
              <w:rPr>
                <w:sz w:val="20"/>
                <w:szCs w:val="20"/>
              </w:rPr>
            </w:pPr>
            <w:r w:rsidRPr="00492E70">
              <w:rPr>
                <w:sz w:val="20"/>
                <w:szCs w:val="20"/>
              </w:rPr>
              <w:t>1 val.</w:t>
            </w:r>
          </w:p>
        </w:tc>
        <w:tc>
          <w:tcPr>
            <w:tcW w:w="1803" w:type="dxa"/>
          </w:tcPr>
          <w:p w14:paraId="03730929" w14:textId="77777777" w:rsidR="00492E70" w:rsidRPr="00492E70" w:rsidRDefault="00492E70" w:rsidP="00492E70">
            <w:pPr>
              <w:tabs>
                <w:tab w:val="left" w:pos="919"/>
              </w:tabs>
              <w:spacing w:line="250" w:lineRule="auto"/>
              <w:jc w:val="both"/>
              <w:rPr>
                <w:sz w:val="20"/>
                <w:szCs w:val="20"/>
              </w:rPr>
            </w:pPr>
          </w:p>
        </w:tc>
        <w:tc>
          <w:tcPr>
            <w:tcW w:w="1804" w:type="dxa"/>
          </w:tcPr>
          <w:p w14:paraId="6F331FFD" w14:textId="77777777" w:rsidR="00492E70" w:rsidRPr="00492E70" w:rsidRDefault="00492E70" w:rsidP="00492E70">
            <w:pPr>
              <w:tabs>
                <w:tab w:val="left" w:pos="919"/>
              </w:tabs>
              <w:spacing w:line="250" w:lineRule="auto"/>
              <w:jc w:val="both"/>
              <w:rPr>
                <w:sz w:val="20"/>
                <w:szCs w:val="20"/>
              </w:rPr>
            </w:pPr>
          </w:p>
        </w:tc>
      </w:tr>
      <w:tr w:rsidR="00492E70" w:rsidRPr="00492E70" w14:paraId="4B4594D0" w14:textId="77777777" w:rsidTr="00492E70">
        <w:tc>
          <w:tcPr>
            <w:tcW w:w="1803" w:type="dxa"/>
          </w:tcPr>
          <w:p w14:paraId="3A2739B6" w14:textId="77777777" w:rsidR="00492E70" w:rsidRPr="00492E70" w:rsidRDefault="00492E70" w:rsidP="00492E70">
            <w:pPr>
              <w:tabs>
                <w:tab w:val="left" w:pos="919"/>
              </w:tabs>
              <w:spacing w:line="250" w:lineRule="auto"/>
              <w:jc w:val="both"/>
              <w:rPr>
                <w:sz w:val="20"/>
                <w:szCs w:val="20"/>
              </w:rPr>
            </w:pPr>
            <w:r w:rsidRPr="00492E70">
              <w:rPr>
                <w:sz w:val="20"/>
                <w:szCs w:val="20"/>
              </w:rPr>
              <w:t>Pagilintas dalykų mokymas</w:t>
            </w:r>
          </w:p>
        </w:tc>
        <w:tc>
          <w:tcPr>
            <w:tcW w:w="1803" w:type="dxa"/>
          </w:tcPr>
          <w:p w14:paraId="0DDDDD6D" w14:textId="77777777" w:rsidR="00492E70" w:rsidRPr="00492E70" w:rsidRDefault="00492E70" w:rsidP="00492E70">
            <w:pPr>
              <w:tabs>
                <w:tab w:val="left" w:pos="919"/>
              </w:tabs>
              <w:spacing w:line="250" w:lineRule="auto"/>
              <w:jc w:val="both"/>
              <w:rPr>
                <w:sz w:val="20"/>
                <w:szCs w:val="20"/>
              </w:rPr>
            </w:pPr>
            <w:r w:rsidRPr="00492E70">
              <w:rPr>
                <w:sz w:val="20"/>
                <w:szCs w:val="20"/>
              </w:rPr>
              <w:t>1 val.</w:t>
            </w:r>
          </w:p>
          <w:p w14:paraId="13845E11" w14:textId="77777777" w:rsidR="00492E70" w:rsidRPr="00492E70" w:rsidRDefault="00492E70" w:rsidP="00492E70">
            <w:pPr>
              <w:tabs>
                <w:tab w:val="left" w:pos="919"/>
              </w:tabs>
              <w:spacing w:line="250" w:lineRule="auto"/>
              <w:jc w:val="both"/>
              <w:rPr>
                <w:sz w:val="20"/>
                <w:szCs w:val="20"/>
              </w:rPr>
            </w:pPr>
            <w:r w:rsidRPr="00492E70">
              <w:rPr>
                <w:sz w:val="20"/>
                <w:szCs w:val="20"/>
              </w:rPr>
              <w:t>IT</w:t>
            </w:r>
          </w:p>
        </w:tc>
        <w:tc>
          <w:tcPr>
            <w:tcW w:w="1803" w:type="dxa"/>
          </w:tcPr>
          <w:p w14:paraId="58195FE2" w14:textId="77777777" w:rsidR="00492E70" w:rsidRPr="00492E70" w:rsidRDefault="00492E70" w:rsidP="00492E70">
            <w:pPr>
              <w:tabs>
                <w:tab w:val="left" w:pos="919"/>
              </w:tabs>
              <w:spacing w:line="250" w:lineRule="auto"/>
              <w:jc w:val="both"/>
              <w:rPr>
                <w:sz w:val="20"/>
                <w:szCs w:val="20"/>
              </w:rPr>
            </w:pPr>
          </w:p>
        </w:tc>
        <w:tc>
          <w:tcPr>
            <w:tcW w:w="1803" w:type="dxa"/>
          </w:tcPr>
          <w:p w14:paraId="6080334C" w14:textId="77777777" w:rsidR="00492E70" w:rsidRPr="00492E70" w:rsidRDefault="00492E70" w:rsidP="00492E70">
            <w:pPr>
              <w:tabs>
                <w:tab w:val="left" w:pos="919"/>
              </w:tabs>
              <w:spacing w:line="250" w:lineRule="auto"/>
              <w:jc w:val="both"/>
              <w:rPr>
                <w:sz w:val="20"/>
                <w:szCs w:val="20"/>
              </w:rPr>
            </w:pPr>
            <w:r w:rsidRPr="00492E70">
              <w:rPr>
                <w:sz w:val="20"/>
                <w:szCs w:val="20"/>
              </w:rPr>
              <w:t>1 val.</w:t>
            </w:r>
          </w:p>
          <w:p w14:paraId="313CCE6A" w14:textId="77777777" w:rsidR="00492E70" w:rsidRPr="00492E70" w:rsidRDefault="00492E70" w:rsidP="00492E70">
            <w:pPr>
              <w:tabs>
                <w:tab w:val="left" w:pos="919"/>
              </w:tabs>
              <w:spacing w:line="250" w:lineRule="auto"/>
              <w:jc w:val="both"/>
              <w:rPr>
                <w:sz w:val="20"/>
                <w:szCs w:val="20"/>
              </w:rPr>
            </w:pPr>
            <w:r w:rsidRPr="00492E70">
              <w:rPr>
                <w:sz w:val="20"/>
                <w:szCs w:val="20"/>
              </w:rPr>
              <w:t>Matematika</w:t>
            </w:r>
          </w:p>
        </w:tc>
        <w:tc>
          <w:tcPr>
            <w:tcW w:w="1804" w:type="dxa"/>
          </w:tcPr>
          <w:p w14:paraId="04C79041" w14:textId="77777777" w:rsidR="00492E70" w:rsidRPr="00492E70" w:rsidRDefault="00492E70" w:rsidP="00492E70">
            <w:pPr>
              <w:tabs>
                <w:tab w:val="left" w:pos="919"/>
              </w:tabs>
              <w:spacing w:line="250" w:lineRule="auto"/>
              <w:jc w:val="both"/>
              <w:rPr>
                <w:sz w:val="20"/>
                <w:szCs w:val="20"/>
              </w:rPr>
            </w:pPr>
            <w:r w:rsidRPr="00492E70">
              <w:rPr>
                <w:sz w:val="20"/>
                <w:szCs w:val="20"/>
              </w:rPr>
              <w:t>1 val.</w:t>
            </w:r>
          </w:p>
          <w:p w14:paraId="76F5B59F" w14:textId="77777777" w:rsidR="00492E70" w:rsidRPr="00492E70" w:rsidRDefault="00492E70" w:rsidP="00492E70">
            <w:pPr>
              <w:tabs>
                <w:tab w:val="left" w:pos="919"/>
              </w:tabs>
              <w:spacing w:line="250" w:lineRule="auto"/>
              <w:jc w:val="both"/>
              <w:rPr>
                <w:sz w:val="20"/>
                <w:szCs w:val="20"/>
              </w:rPr>
            </w:pPr>
            <w:r w:rsidRPr="00492E70">
              <w:rPr>
                <w:sz w:val="20"/>
                <w:szCs w:val="20"/>
              </w:rPr>
              <w:t>Gimtoji kalba</w:t>
            </w:r>
          </w:p>
        </w:tc>
      </w:tr>
    </w:tbl>
    <w:p w14:paraId="476AD9BC" w14:textId="77777777" w:rsidR="00492E70" w:rsidRDefault="00492E70" w:rsidP="006F6908">
      <w:pPr>
        <w:tabs>
          <w:tab w:val="left" w:pos="919"/>
        </w:tabs>
        <w:spacing w:after="0" w:line="250" w:lineRule="auto"/>
        <w:jc w:val="both"/>
        <w:rPr>
          <w:rFonts w:ascii="Times New Roman" w:eastAsia="Times New Roman" w:hAnsi="Times New Roman" w:cs="Times New Roman"/>
          <w:sz w:val="20"/>
          <w:szCs w:val="20"/>
          <w:lang w:val="lt-LT"/>
        </w:rPr>
      </w:pPr>
    </w:p>
    <w:p w14:paraId="692FE9E5" w14:textId="77777777" w:rsidR="008F642A" w:rsidRDefault="008F642A" w:rsidP="006F6908">
      <w:pPr>
        <w:tabs>
          <w:tab w:val="left" w:pos="919"/>
        </w:tabs>
        <w:spacing w:after="0" w:line="250" w:lineRule="auto"/>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 fizinis ugdymas įgyvendinimas pagal pagrindinio ugdymo kūno kultūros bendrąją programą;</w:t>
      </w:r>
    </w:p>
    <w:p w14:paraId="6E2CE5E8" w14:textId="77777777" w:rsidR="00FB6046" w:rsidRDefault="008F642A" w:rsidP="00794510">
      <w:pPr>
        <w:tabs>
          <w:tab w:val="left" w:pos="919"/>
        </w:tabs>
        <w:spacing w:after="0" w:line="250" w:lineRule="auto"/>
        <w:jc w:val="both"/>
        <w:rPr>
          <w:rFonts w:ascii="Times New Roman" w:eastAsia="Times New Roman" w:hAnsi="Times New Roman" w:cs="Times New Roman"/>
          <w:sz w:val="20"/>
          <w:szCs w:val="20"/>
          <w:lang w:val="lt-LT"/>
        </w:rPr>
      </w:pPr>
      <w:r>
        <w:rPr>
          <w:rFonts w:ascii="Times New Roman" w:eastAsia="Times New Roman" w:hAnsi="Times New Roman" w:cs="Times New Roman"/>
          <w:sz w:val="20"/>
          <w:szCs w:val="20"/>
          <w:lang w:val="lt-LT"/>
        </w:rPr>
        <w:t xml:space="preserve">***- fizinio ugdymo pamokų skaičius </w:t>
      </w:r>
      <w:r w:rsidRPr="0090608A">
        <w:rPr>
          <w:rFonts w:ascii="Times New Roman" w:eastAsia="Times New Roman" w:hAnsi="Times New Roman" w:cs="Times New Roman"/>
          <w:sz w:val="20"/>
          <w:szCs w:val="20"/>
          <w:lang w:val="lt-LT"/>
        </w:rPr>
        <w:t>2020</w:t>
      </w:r>
      <w:r w:rsidR="0090608A" w:rsidRPr="0090608A">
        <w:rPr>
          <w:rFonts w:ascii="Times New Roman" w:eastAsia="Times New Roman" w:hAnsi="Times New Roman" w:cs="Times New Roman"/>
          <w:noProof/>
          <w:sz w:val="20"/>
          <w:szCs w:val="20"/>
          <w:lang w:val="lt-LT"/>
        </w:rPr>
        <w:t>–</w:t>
      </w:r>
      <w:r w:rsidRPr="0090608A">
        <w:rPr>
          <w:rFonts w:ascii="Times New Roman" w:eastAsia="Times New Roman" w:hAnsi="Times New Roman" w:cs="Times New Roman"/>
          <w:sz w:val="20"/>
          <w:szCs w:val="20"/>
          <w:lang w:val="lt-LT"/>
        </w:rPr>
        <w:t>2021 mokslo metais</w:t>
      </w:r>
      <w:r>
        <w:rPr>
          <w:rFonts w:ascii="Times New Roman" w:eastAsia="Times New Roman" w:hAnsi="Times New Roman" w:cs="Times New Roman"/>
          <w:sz w:val="20"/>
          <w:szCs w:val="20"/>
          <w:lang w:val="lt-LT"/>
        </w:rPr>
        <w:t>.</w:t>
      </w:r>
    </w:p>
    <w:p w14:paraId="4B7CEED1" w14:textId="77777777" w:rsidR="00794510" w:rsidRPr="00794510" w:rsidRDefault="00794510" w:rsidP="00794510">
      <w:pPr>
        <w:tabs>
          <w:tab w:val="left" w:pos="919"/>
        </w:tabs>
        <w:spacing w:after="0" w:line="250" w:lineRule="auto"/>
        <w:jc w:val="both"/>
        <w:rPr>
          <w:rFonts w:ascii="Times New Roman" w:eastAsia="Times New Roman" w:hAnsi="Times New Roman" w:cs="Times New Roman"/>
          <w:sz w:val="20"/>
          <w:szCs w:val="20"/>
          <w:lang w:val="lt-LT"/>
        </w:rPr>
      </w:pPr>
    </w:p>
    <w:p w14:paraId="12E29362" w14:textId="77777777" w:rsidR="00AB4B13" w:rsidRPr="00AB4B13" w:rsidRDefault="00AB4B13" w:rsidP="00AB4B13">
      <w:pPr>
        <w:spacing w:after="0" w:line="240" w:lineRule="auto"/>
        <w:jc w:val="center"/>
        <w:rPr>
          <w:rFonts w:ascii="Times New Roman" w:eastAsia="Times New Roman" w:hAnsi="Times New Roman" w:cs="Times New Roman"/>
          <w:sz w:val="24"/>
          <w:szCs w:val="24"/>
          <w:lang w:val="lt-LT"/>
        </w:rPr>
      </w:pPr>
      <w:r w:rsidRPr="00AB4B13">
        <w:rPr>
          <w:rFonts w:ascii="Times New Roman" w:eastAsia="Times New Roman" w:hAnsi="Times New Roman" w:cs="Times New Roman"/>
          <w:b/>
          <w:bCs/>
          <w:sz w:val="24"/>
          <w:szCs w:val="24"/>
          <w:lang w:val="lt-LT"/>
        </w:rPr>
        <w:t>III SKYRIUS</w:t>
      </w:r>
    </w:p>
    <w:p w14:paraId="193CC6B5" w14:textId="77777777" w:rsidR="00AB4B13" w:rsidRPr="00AB4B13" w:rsidRDefault="00AB4B13" w:rsidP="00AB4B13">
      <w:pPr>
        <w:spacing w:after="0" w:line="13" w:lineRule="exact"/>
        <w:jc w:val="center"/>
        <w:rPr>
          <w:rFonts w:ascii="Times New Roman" w:eastAsia="Times New Roman" w:hAnsi="Times New Roman" w:cs="Times New Roman"/>
          <w:sz w:val="24"/>
          <w:szCs w:val="24"/>
          <w:lang w:val="lt-LT"/>
        </w:rPr>
      </w:pPr>
    </w:p>
    <w:p w14:paraId="4B9FD8C2" w14:textId="77777777" w:rsidR="00AB4B13" w:rsidRPr="00AB4B13" w:rsidRDefault="00AB4B13" w:rsidP="00AB4B13">
      <w:pPr>
        <w:spacing w:after="0" w:line="249" w:lineRule="auto"/>
        <w:ind w:left="420" w:right="180" w:firstLine="1049"/>
        <w:jc w:val="center"/>
        <w:rPr>
          <w:rFonts w:ascii="Times New Roman" w:eastAsia="Times New Roman" w:hAnsi="Times New Roman" w:cs="Times New Roman"/>
          <w:sz w:val="24"/>
          <w:szCs w:val="24"/>
          <w:lang w:val="lt-LT"/>
        </w:rPr>
      </w:pPr>
      <w:r w:rsidRPr="00AB4B13">
        <w:rPr>
          <w:rFonts w:ascii="Times New Roman" w:eastAsia="Times New Roman" w:hAnsi="Times New Roman" w:cs="Times New Roman"/>
          <w:b/>
          <w:bCs/>
          <w:sz w:val="24"/>
          <w:szCs w:val="24"/>
          <w:lang w:val="lt-LT"/>
        </w:rPr>
        <w:t>MOKINIŲ, TURINČIŲ SPECIALIŲJŲ UGDYMOSI POREIKIŲ (IŠSKYRUS ATSIRANDANČIUS DĖL IŠSKIRTINIŲ GABUMŲ), UGDYMO ORGANIZAVIMAS</w:t>
      </w:r>
    </w:p>
    <w:p w14:paraId="4E4B5D7F" w14:textId="77777777" w:rsidR="00AB4B13" w:rsidRDefault="00AB4B13" w:rsidP="00AB4B13">
      <w:pPr>
        <w:spacing w:after="0" w:line="240" w:lineRule="auto"/>
        <w:jc w:val="center"/>
        <w:rPr>
          <w:rFonts w:ascii="Times New Roman" w:eastAsia="Times New Roman" w:hAnsi="Times New Roman" w:cs="Times New Roman"/>
          <w:b/>
          <w:bCs/>
          <w:sz w:val="24"/>
          <w:szCs w:val="24"/>
          <w:lang w:val="lt-LT"/>
        </w:rPr>
      </w:pPr>
    </w:p>
    <w:p w14:paraId="3C4EB4DE" w14:textId="77777777" w:rsidR="00AB4B13" w:rsidRPr="00AB4B13" w:rsidRDefault="00AB4B13" w:rsidP="00AB4B13">
      <w:pPr>
        <w:spacing w:after="0" w:line="240" w:lineRule="auto"/>
        <w:jc w:val="center"/>
        <w:rPr>
          <w:rFonts w:ascii="Times New Roman" w:eastAsia="Times New Roman" w:hAnsi="Times New Roman" w:cs="Times New Roman"/>
          <w:sz w:val="24"/>
          <w:szCs w:val="24"/>
          <w:lang w:val="lt-LT"/>
        </w:rPr>
      </w:pPr>
      <w:r w:rsidRPr="00AB4B13">
        <w:rPr>
          <w:rFonts w:ascii="Times New Roman" w:eastAsia="Times New Roman" w:hAnsi="Times New Roman" w:cs="Times New Roman"/>
          <w:b/>
          <w:bCs/>
          <w:sz w:val="24"/>
          <w:szCs w:val="24"/>
          <w:lang w:val="lt-LT"/>
        </w:rPr>
        <w:t>PIRMASIS SKIRSNIS</w:t>
      </w:r>
    </w:p>
    <w:p w14:paraId="327D796C" w14:textId="77777777" w:rsidR="00AB4B13" w:rsidRPr="00AB4B13" w:rsidRDefault="00AB4B13" w:rsidP="00AB4B13">
      <w:pPr>
        <w:spacing w:after="0" w:line="240" w:lineRule="auto"/>
        <w:jc w:val="center"/>
        <w:rPr>
          <w:rFonts w:ascii="Times New Roman" w:eastAsia="Times New Roman" w:hAnsi="Times New Roman" w:cs="Times New Roman"/>
          <w:sz w:val="24"/>
          <w:szCs w:val="24"/>
          <w:lang w:val="lt-LT"/>
        </w:rPr>
      </w:pPr>
      <w:r w:rsidRPr="00AB4B13">
        <w:rPr>
          <w:rFonts w:ascii="Times New Roman" w:eastAsia="Times New Roman" w:hAnsi="Times New Roman" w:cs="Times New Roman"/>
          <w:b/>
          <w:bCs/>
          <w:sz w:val="24"/>
          <w:szCs w:val="24"/>
          <w:lang w:val="lt-LT"/>
        </w:rPr>
        <w:t>BENDROSIOS NUOSTATOS</w:t>
      </w:r>
    </w:p>
    <w:p w14:paraId="12A7F6BC" w14:textId="77777777" w:rsidR="00FB6046" w:rsidRDefault="00FB6046" w:rsidP="00AB4B13">
      <w:pPr>
        <w:tabs>
          <w:tab w:val="left" w:pos="919"/>
        </w:tabs>
        <w:spacing w:after="0" w:line="250" w:lineRule="auto"/>
        <w:jc w:val="center"/>
        <w:rPr>
          <w:rFonts w:ascii="Times New Roman" w:eastAsia="Times New Roman" w:hAnsi="Times New Roman" w:cs="Times New Roman"/>
          <w:sz w:val="24"/>
          <w:szCs w:val="24"/>
          <w:lang w:val="lt-LT"/>
        </w:rPr>
      </w:pPr>
    </w:p>
    <w:p w14:paraId="50B13D3F" w14:textId="77777777" w:rsidR="00AB4B13" w:rsidRDefault="007E6FEF"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60</w:t>
      </w:r>
      <w:r w:rsidR="00AB4B13">
        <w:rPr>
          <w:rFonts w:ascii="Times New Roman" w:eastAsia="Times New Roman" w:hAnsi="Times New Roman" w:cs="Times New Roman"/>
          <w:sz w:val="24"/>
          <w:szCs w:val="24"/>
          <w:lang w:val="lt-LT"/>
        </w:rPr>
        <w:t xml:space="preserve">. Mokykla, rengdama mokyklos </w:t>
      </w:r>
      <w:r w:rsidR="00AB4B13" w:rsidRPr="00AB4B13">
        <w:rPr>
          <w:rFonts w:ascii="Times New Roman" w:eastAsia="Times New Roman" w:hAnsi="Times New Roman" w:cs="Times New Roman"/>
          <w:sz w:val="24"/>
          <w:szCs w:val="24"/>
          <w:lang w:val="lt-LT"/>
        </w:rPr>
        <w:t xml:space="preserve"> ugdymo planą, atsižvelgia į mokinių, kuriems reikalinga pagalba dėl specialiųjų ugdymosi poreikių, reikmes, pedagoginės psichologinės tarnybos ar</w:t>
      </w:r>
      <w:r w:rsidR="00AB4B13">
        <w:rPr>
          <w:rFonts w:ascii="Times New Roman" w:eastAsia="Times New Roman" w:hAnsi="Times New Roman" w:cs="Times New Roman"/>
          <w:sz w:val="24"/>
          <w:szCs w:val="24"/>
          <w:lang w:val="lt-LT"/>
        </w:rPr>
        <w:t>ba švietimo pagalbos tarnybos, mokyklos</w:t>
      </w:r>
      <w:r w:rsidR="00AB4B13" w:rsidRPr="00AB4B13">
        <w:rPr>
          <w:rFonts w:ascii="Times New Roman" w:eastAsia="Times New Roman" w:hAnsi="Times New Roman" w:cs="Times New Roman"/>
          <w:sz w:val="24"/>
          <w:szCs w:val="24"/>
          <w:lang w:val="lt-LT"/>
        </w:rPr>
        <w:t xml:space="preserve"> vaiko gerovės komisij</w:t>
      </w:r>
      <w:r w:rsidR="00793EB6">
        <w:rPr>
          <w:rFonts w:ascii="Times New Roman" w:eastAsia="Times New Roman" w:hAnsi="Times New Roman" w:cs="Times New Roman"/>
          <w:sz w:val="24"/>
          <w:szCs w:val="24"/>
          <w:lang w:val="lt-LT"/>
        </w:rPr>
        <w:t>os rekomendacijas, vadovaujasi m</w:t>
      </w:r>
      <w:r w:rsidR="00AB4B13" w:rsidRPr="00AB4B13">
        <w:rPr>
          <w:rFonts w:ascii="Times New Roman" w:eastAsia="Times New Roman" w:hAnsi="Times New Roman" w:cs="Times New Roman"/>
          <w:sz w:val="24"/>
          <w:szCs w:val="24"/>
          <w:lang w:val="lt-LT"/>
        </w:rPr>
        <w:t>okinių, turinčių specialiųjų ugdymosi poreikių, ugdymo organizavimo tvarkos aprašu, patvirtintu Lietuvos Respublikos švietimo ir mokslo ministro 2011 m. rugsėjo 30 d. įsakymu Nr. V-1795 „Dėl Mokinių, turinčių specialiųjų ugdymosi poreikių, ugdymo organizavi</w:t>
      </w:r>
      <w:r w:rsidR="00EF693C">
        <w:rPr>
          <w:rFonts w:ascii="Times New Roman" w:eastAsia="Times New Roman" w:hAnsi="Times New Roman" w:cs="Times New Roman"/>
          <w:sz w:val="24"/>
          <w:szCs w:val="24"/>
          <w:lang w:val="lt-LT"/>
        </w:rPr>
        <w:t>mo tvarkos aprašo patvirtinimo“,</w:t>
      </w:r>
      <w:r w:rsidR="0090608A">
        <w:rPr>
          <w:rFonts w:ascii="Times New Roman" w:eastAsia="Times New Roman" w:hAnsi="Times New Roman" w:cs="Times New Roman"/>
          <w:sz w:val="24"/>
          <w:szCs w:val="24"/>
          <w:lang w:val="lt-LT"/>
        </w:rPr>
        <w:t xml:space="preserve"> </w:t>
      </w:r>
      <w:r w:rsidR="00EF693C" w:rsidRPr="00EF693C">
        <w:rPr>
          <w:rFonts w:ascii="Times New Roman" w:eastAsia="Times New Roman" w:hAnsi="Times New Roman" w:cs="Times New Roman"/>
          <w:sz w:val="24"/>
          <w:szCs w:val="24"/>
          <w:lang w:val="lt-LT"/>
        </w:rPr>
        <w:t>Vilniaus Liepkalnio pagrindinės mokyklos mokinių</w:t>
      </w:r>
      <w:r w:rsidR="00793EB6">
        <w:rPr>
          <w:rFonts w:ascii="Times New Roman" w:eastAsia="Times New Roman" w:hAnsi="Times New Roman" w:cs="Times New Roman"/>
          <w:sz w:val="24"/>
          <w:szCs w:val="24"/>
          <w:lang w:val="lt-LT"/>
        </w:rPr>
        <w:t>,</w:t>
      </w:r>
      <w:r w:rsidR="00EF693C" w:rsidRPr="00EF693C">
        <w:rPr>
          <w:rFonts w:ascii="Times New Roman" w:eastAsia="Times New Roman" w:hAnsi="Times New Roman" w:cs="Times New Roman"/>
          <w:sz w:val="24"/>
          <w:szCs w:val="24"/>
          <w:lang w:val="lt-LT"/>
        </w:rPr>
        <w:t xml:space="preserve"> turinčių specialiųjų ugdymosi poreikių, ugdymo tvarkos organizavimo aprašu, patvirtintu Vilniaus Liepkalnio pagrindinės mokyklos direktoriaus 2015 m. gruodžio 3 d. įsak. Nr.  V</w:t>
      </w:r>
      <w:r w:rsidR="0090608A">
        <w:rPr>
          <w:rFonts w:ascii="Times New Roman" w:eastAsia="Times New Roman" w:hAnsi="Times New Roman" w:cs="Times New Roman"/>
          <w:sz w:val="24"/>
          <w:szCs w:val="24"/>
          <w:lang w:val="lt-LT"/>
        </w:rPr>
        <w:t>-</w:t>
      </w:r>
      <w:r w:rsidR="00EF693C" w:rsidRPr="00EF693C">
        <w:rPr>
          <w:rFonts w:ascii="Times New Roman" w:eastAsia="Times New Roman" w:hAnsi="Times New Roman" w:cs="Times New Roman"/>
          <w:sz w:val="24"/>
          <w:szCs w:val="24"/>
          <w:lang w:val="lt-LT"/>
        </w:rPr>
        <w:t>173</w:t>
      </w:r>
      <w:r w:rsidR="00EF693C">
        <w:rPr>
          <w:rFonts w:ascii="Times New Roman" w:eastAsia="Times New Roman" w:hAnsi="Times New Roman" w:cs="Times New Roman"/>
          <w:sz w:val="24"/>
          <w:szCs w:val="24"/>
          <w:lang w:val="lt-LT"/>
        </w:rPr>
        <w:t>.</w:t>
      </w:r>
    </w:p>
    <w:p w14:paraId="3A878782" w14:textId="77777777" w:rsidR="00EF693C" w:rsidRDefault="007E6FEF"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61. Mokytojai</w:t>
      </w:r>
      <w:r w:rsidR="00EF693C" w:rsidRPr="00EF693C">
        <w:rPr>
          <w:rFonts w:ascii="Times New Roman" w:eastAsia="Times New Roman" w:hAnsi="Times New Roman" w:cs="Times New Roman"/>
          <w:sz w:val="24"/>
          <w:szCs w:val="24"/>
          <w:lang w:val="lt-LT"/>
        </w:rPr>
        <w:t xml:space="preserve"> kiekvienam mokiniui, turinčiam specialiųjų ugdymosi poreikių, sudaro individualų ugdymo planą, kuriame nurodomos bendrosios programos, pritaikytos ar individualizuotos programos, įgyvendinamos pagal pagrindinio </w:t>
      </w:r>
      <w:r w:rsidR="00EF693C">
        <w:rPr>
          <w:rFonts w:ascii="Times New Roman" w:eastAsia="Times New Roman" w:hAnsi="Times New Roman" w:cs="Times New Roman"/>
          <w:sz w:val="24"/>
          <w:szCs w:val="24"/>
          <w:lang w:val="lt-LT"/>
        </w:rPr>
        <w:t>bendrojo ugdymo plano 77 punktą</w:t>
      </w:r>
      <w:r w:rsidR="00EF693C" w:rsidRPr="00EF693C">
        <w:rPr>
          <w:rFonts w:ascii="Times New Roman" w:eastAsia="Times New Roman" w:hAnsi="Times New Roman" w:cs="Times New Roman"/>
          <w:sz w:val="24"/>
          <w:szCs w:val="24"/>
          <w:lang w:val="lt-LT"/>
        </w:rPr>
        <w:t>, švietimo pagalbos teikimas, specialiosios pratybos ir pamokos, ki</w:t>
      </w:r>
      <w:r w:rsidR="00793EB6">
        <w:rPr>
          <w:rFonts w:ascii="Times New Roman" w:eastAsia="Times New Roman" w:hAnsi="Times New Roman" w:cs="Times New Roman"/>
          <w:sz w:val="24"/>
          <w:szCs w:val="24"/>
          <w:lang w:val="lt-LT"/>
        </w:rPr>
        <w:t>tų specialistų teikiama pagalba</w:t>
      </w:r>
      <w:r w:rsidR="00EF693C" w:rsidRPr="00EF693C">
        <w:rPr>
          <w:rFonts w:ascii="Times New Roman" w:eastAsia="Times New Roman" w:hAnsi="Times New Roman" w:cs="Times New Roman"/>
          <w:sz w:val="24"/>
          <w:szCs w:val="24"/>
          <w:lang w:val="lt-LT"/>
        </w:rPr>
        <w:t xml:space="preserve"> bei atsižvelgia į:</w:t>
      </w:r>
    </w:p>
    <w:p w14:paraId="7C665619" w14:textId="77777777" w:rsidR="00EF693C" w:rsidRPr="00EF693C" w:rsidRDefault="007E6FEF"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w:t>
      </w:r>
      <w:r w:rsidR="00EF693C">
        <w:rPr>
          <w:rFonts w:ascii="Times New Roman" w:eastAsia="Times New Roman" w:hAnsi="Times New Roman" w:cs="Times New Roman"/>
          <w:sz w:val="24"/>
          <w:szCs w:val="24"/>
          <w:lang w:val="lt-LT"/>
        </w:rPr>
        <w:t>1.1.</w:t>
      </w:r>
      <w:r w:rsidR="00EF693C" w:rsidRPr="00EF693C">
        <w:rPr>
          <w:rFonts w:ascii="Times New Roman" w:eastAsia="Times New Roman" w:hAnsi="Times New Roman" w:cs="Times New Roman"/>
          <w:sz w:val="24"/>
          <w:szCs w:val="24"/>
          <w:lang w:val="lt-LT"/>
        </w:rPr>
        <w:t>formaliojo švietimo programą;</w:t>
      </w:r>
    </w:p>
    <w:p w14:paraId="7D01EF0B" w14:textId="77777777" w:rsidR="00EF693C" w:rsidRPr="00EF693C" w:rsidRDefault="007E6FEF"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w:t>
      </w:r>
      <w:r w:rsidR="00EF693C">
        <w:rPr>
          <w:rFonts w:ascii="Times New Roman" w:eastAsia="Times New Roman" w:hAnsi="Times New Roman" w:cs="Times New Roman"/>
          <w:sz w:val="24"/>
          <w:szCs w:val="24"/>
          <w:lang w:val="lt-LT"/>
        </w:rPr>
        <w:t xml:space="preserve">1.2 </w:t>
      </w:r>
      <w:r w:rsidR="00EF693C" w:rsidRPr="00EF693C">
        <w:rPr>
          <w:rFonts w:ascii="Times New Roman" w:eastAsia="Times New Roman" w:hAnsi="Times New Roman" w:cs="Times New Roman"/>
          <w:sz w:val="24"/>
          <w:szCs w:val="24"/>
          <w:lang w:val="lt-LT"/>
        </w:rPr>
        <w:t>mokymosi formą ir mokymo proceso organizavimo būdą;</w:t>
      </w:r>
    </w:p>
    <w:p w14:paraId="4E3C83D6" w14:textId="77777777" w:rsidR="00EF693C" w:rsidRPr="00EF693C" w:rsidRDefault="007E6FEF"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w:t>
      </w:r>
      <w:r w:rsidR="00EF693C">
        <w:rPr>
          <w:rFonts w:ascii="Times New Roman" w:eastAsia="Times New Roman" w:hAnsi="Times New Roman" w:cs="Times New Roman"/>
          <w:sz w:val="24"/>
          <w:szCs w:val="24"/>
          <w:lang w:val="lt-LT"/>
        </w:rPr>
        <w:t xml:space="preserve">1.3. </w:t>
      </w:r>
      <w:r w:rsidR="00EF693C" w:rsidRPr="00EF693C">
        <w:rPr>
          <w:rFonts w:ascii="Times New Roman" w:eastAsia="Times New Roman" w:hAnsi="Times New Roman" w:cs="Times New Roman"/>
          <w:sz w:val="24"/>
          <w:szCs w:val="24"/>
          <w:lang w:val="lt-LT"/>
        </w:rPr>
        <w:t xml:space="preserve">mokinių turimus specialiuosius ugdymosi poreikius, jų lygį (nedideli, vidutiniai, dideli ir labai dideli);  </w:t>
      </w:r>
    </w:p>
    <w:p w14:paraId="029A98EA" w14:textId="77777777" w:rsidR="00EF693C" w:rsidRPr="00EF693C" w:rsidRDefault="007E6FEF"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w:t>
      </w:r>
      <w:r w:rsidR="00EF693C">
        <w:rPr>
          <w:rFonts w:ascii="Times New Roman" w:eastAsia="Times New Roman" w:hAnsi="Times New Roman" w:cs="Times New Roman"/>
          <w:sz w:val="24"/>
          <w:szCs w:val="24"/>
          <w:lang w:val="lt-LT"/>
        </w:rPr>
        <w:t xml:space="preserve">1.4. </w:t>
      </w:r>
      <w:r w:rsidR="00EF693C" w:rsidRPr="00EF693C">
        <w:rPr>
          <w:rFonts w:ascii="Times New Roman" w:eastAsia="Times New Roman" w:hAnsi="Times New Roman" w:cs="Times New Roman"/>
          <w:sz w:val="24"/>
          <w:szCs w:val="24"/>
          <w:lang w:val="lt-LT"/>
        </w:rPr>
        <w:t xml:space="preserve">individualizuoto ugdymo ir švietimo pagalbos reikmę, švietimo </w:t>
      </w:r>
      <w:r w:rsidR="00EF693C">
        <w:rPr>
          <w:rFonts w:ascii="Times New Roman" w:eastAsia="Times New Roman" w:hAnsi="Times New Roman" w:cs="Times New Roman"/>
          <w:sz w:val="24"/>
          <w:szCs w:val="24"/>
          <w:lang w:val="lt-LT"/>
        </w:rPr>
        <w:t>pagalbos specialistų, mokyklos</w:t>
      </w:r>
      <w:r w:rsidR="00EF693C" w:rsidRPr="00EF693C">
        <w:rPr>
          <w:rFonts w:ascii="Times New Roman" w:eastAsia="Times New Roman" w:hAnsi="Times New Roman" w:cs="Times New Roman"/>
          <w:sz w:val="24"/>
          <w:szCs w:val="24"/>
          <w:lang w:val="lt-LT"/>
        </w:rPr>
        <w:t xml:space="preserve"> vaiko gerovės komisijos, pedagoginių psichologinių ar švietimo pagalbos tarnybų rekomendacijas;</w:t>
      </w:r>
    </w:p>
    <w:p w14:paraId="7FE8F942" w14:textId="77777777" w:rsidR="00EF693C" w:rsidRDefault="007E6FEF"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w:t>
      </w:r>
      <w:r w:rsidR="00EF693C">
        <w:rPr>
          <w:rFonts w:ascii="Times New Roman" w:eastAsia="Times New Roman" w:hAnsi="Times New Roman" w:cs="Times New Roman"/>
          <w:sz w:val="24"/>
          <w:szCs w:val="24"/>
          <w:lang w:val="lt-LT"/>
        </w:rPr>
        <w:t>1.5. mokyklos</w:t>
      </w:r>
      <w:r w:rsidR="00EF693C" w:rsidRPr="00EF693C">
        <w:rPr>
          <w:rFonts w:ascii="Times New Roman" w:eastAsia="Times New Roman" w:hAnsi="Times New Roman" w:cs="Times New Roman"/>
          <w:sz w:val="24"/>
          <w:szCs w:val="24"/>
          <w:lang w:val="lt-LT"/>
        </w:rPr>
        <w:t xml:space="preserve"> galimybes (specialistų komanda, mokymo(si) aplinka, mokymo ir švietimo pagalbos lėšos).</w:t>
      </w:r>
    </w:p>
    <w:p w14:paraId="27AF5849" w14:textId="77777777" w:rsidR="00FE0286" w:rsidRPr="00794510" w:rsidRDefault="00220B4A" w:rsidP="00794510">
      <w:pPr>
        <w:tabs>
          <w:tab w:val="left" w:pos="91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p>
    <w:p w14:paraId="0CDAA3F1" w14:textId="77777777" w:rsidR="00DF6265" w:rsidRDefault="00DF6265" w:rsidP="00FE0286">
      <w:pPr>
        <w:tabs>
          <w:tab w:val="left" w:pos="919"/>
        </w:tabs>
        <w:spacing w:after="0" w:line="250" w:lineRule="auto"/>
        <w:jc w:val="center"/>
        <w:rPr>
          <w:rFonts w:ascii="Times New Roman" w:eastAsia="Times New Roman" w:hAnsi="Times New Roman" w:cs="Times New Roman"/>
          <w:b/>
          <w:sz w:val="24"/>
          <w:szCs w:val="24"/>
          <w:lang w:val="lt-LT"/>
        </w:rPr>
      </w:pPr>
    </w:p>
    <w:p w14:paraId="3AD0099A" w14:textId="77777777" w:rsidR="00DF6265" w:rsidRDefault="00DF6265" w:rsidP="00FE0286">
      <w:pPr>
        <w:tabs>
          <w:tab w:val="left" w:pos="919"/>
        </w:tabs>
        <w:spacing w:after="0" w:line="250" w:lineRule="auto"/>
        <w:jc w:val="center"/>
        <w:rPr>
          <w:rFonts w:ascii="Times New Roman" w:eastAsia="Times New Roman" w:hAnsi="Times New Roman" w:cs="Times New Roman"/>
          <w:b/>
          <w:sz w:val="24"/>
          <w:szCs w:val="24"/>
          <w:lang w:val="lt-LT"/>
        </w:rPr>
      </w:pPr>
    </w:p>
    <w:p w14:paraId="5A0D237F" w14:textId="77777777" w:rsidR="00DF6265" w:rsidRDefault="00DF6265" w:rsidP="00FE0286">
      <w:pPr>
        <w:tabs>
          <w:tab w:val="left" w:pos="919"/>
        </w:tabs>
        <w:spacing w:after="0" w:line="250" w:lineRule="auto"/>
        <w:jc w:val="center"/>
        <w:rPr>
          <w:rFonts w:ascii="Times New Roman" w:eastAsia="Times New Roman" w:hAnsi="Times New Roman" w:cs="Times New Roman"/>
          <w:b/>
          <w:sz w:val="24"/>
          <w:szCs w:val="24"/>
          <w:lang w:val="lt-LT"/>
        </w:rPr>
      </w:pPr>
    </w:p>
    <w:p w14:paraId="4517B513" w14:textId="77777777" w:rsidR="00DF6265" w:rsidRDefault="00DF6265" w:rsidP="00FE0286">
      <w:pPr>
        <w:tabs>
          <w:tab w:val="left" w:pos="919"/>
        </w:tabs>
        <w:spacing w:after="0" w:line="250" w:lineRule="auto"/>
        <w:jc w:val="center"/>
        <w:rPr>
          <w:rFonts w:ascii="Times New Roman" w:eastAsia="Times New Roman" w:hAnsi="Times New Roman" w:cs="Times New Roman"/>
          <w:b/>
          <w:sz w:val="24"/>
          <w:szCs w:val="24"/>
          <w:lang w:val="lt-LT"/>
        </w:rPr>
      </w:pPr>
    </w:p>
    <w:p w14:paraId="398A6FFF" w14:textId="77777777" w:rsidR="00DF6265" w:rsidRDefault="00DF6265" w:rsidP="00FE0286">
      <w:pPr>
        <w:tabs>
          <w:tab w:val="left" w:pos="919"/>
        </w:tabs>
        <w:spacing w:after="0" w:line="250" w:lineRule="auto"/>
        <w:jc w:val="center"/>
        <w:rPr>
          <w:rFonts w:ascii="Times New Roman" w:eastAsia="Times New Roman" w:hAnsi="Times New Roman" w:cs="Times New Roman"/>
          <w:b/>
          <w:sz w:val="24"/>
          <w:szCs w:val="24"/>
          <w:lang w:val="lt-LT"/>
        </w:rPr>
      </w:pPr>
    </w:p>
    <w:p w14:paraId="0EF7582A" w14:textId="77777777" w:rsidR="00FE0286" w:rsidRPr="00FE0286" w:rsidRDefault="00FE0286" w:rsidP="00FE0286">
      <w:pPr>
        <w:tabs>
          <w:tab w:val="left" w:pos="919"/>
        </w:tabs>
        <w:spacing w:after="0" w:line="250" w:lineRule="auto"/>
        <w:jc w:val="center"/>
        <w:rPr>
          <w:rFonts w:ascii="Times New Roman" w:eastAsia="Times New Roman" w:hAnsi="Times New Roman" w:cs="Times New Roman"/>
          <w:b/>
          <w:sz w:val="24"/>
          <w:szCs w:val="24"/>
          <w:lang w:val="lt-LT"/>
        </w:rPr>
      </w:pPr>
      <w:r w:rsidRPr="00FE0286">
        <w:rPr>
          <w:rFonts w:ascii="Times New Roman" w:eastAsia="Times New Roman" w:hAnsi="Times New Roman" w:cs="Times New Roman"/>
          <w:b/>
          <w:sz w:val="24"/>
          <w:szCs w:val="24"/>
          <w:lang w:val="lt-LT"/>
        </w:rPr>
        <w:lastRenderedPageBreak/>
        <w:t>ANTRASIS SKIRSNIS</w:t>
      </w:r>
    </w:p>
    <w:p w14:paraId="41FE0485" w14:textId="77777777" w:rsidR="00FE0286" w:rsidRDefault="00FE0286" w:rsidP="00FE0286">
      <w:pPr>
        <w:tabs>
          <w:tab w:val="left" w:pos="919"/>
        </w:tabs>
        <w:spacing w:after="0" w:line="250" w:lineRule="auto"/>
        <w:jc w:val="center"/>
        <w:rPr>
          <w:rFonts w:ascii="Times New Roman" w:eastAsia="Times New Roman" w:hAnsi="Times New Roman" w:cs="Times New Roman"/>
          <w:b/>
          <w:sz w:val="24"/>
          <w:szCs w:val="24"/>
          <w:lang w:val="lt-LT"/>
        </w:rPr>
      </w:pPr>
      <w:r w:rsidRPr="00FE0286">
        <w:rPr>
          <w:rFonts w:ascii="Times New Roman" w:eastAsia="Times New Roman" w:hAnsi="Times New Roman" w:cs="Times New Roman"/>
          <w:b/>
          <w:sz w:val="24"/>
          <w:szCs w:val="24"/>
          <w:lang w:val="lt-LT"/>
        </w:rPr>
        <w:t>INDIVIDUALAUS UGDYMO PLANO RENGIMAS</w:t>
      </w:r>
    </w:p>
    <w:p w14:paraId="4900442C" w14:textId="77777777" w:rsidR="00FE0286" w:rsidRDefault="00FE0286" w:rsidP="00FE0286">
      <w:pPr>
        <w:tabs>
          <w:tab w:val="left" w:pos="919"/>
        </w:tabs>
        <w:spacing w:after="0" w:line="250" w:lineRule="auto"/>
        <w:jc w:val="center"/>
        <w:rPr>
          <w:rFonts w:ascii="Times New Roman" w:eastAsia="Times New Roman" w:hAnsi="Times New Roman" w:cs="Times New Roman"/>
          <w:b/>
          <w:sz w:val="24"/>
          <w:szCs w:val="24"/>
          <w:lang w:val="lt-LT"/>
        </w:rPr>
      </w:pPr>
    </w:p>
    <w:p w14:paraId="2A442E5E" w14:textId="77777777" w:rsidR="00E82599" w:rsidRDefault="000E0D73"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62</w:t>
      </w:r>
      <w:r w:rsidR="007E390B">
        <w:rPr>
          <w:rFonts w:ascii="Times New Roman" w:eastAsia="Times New Roman" w:hAnsi="Times New Roman" w:cs="Times New Roman"/>
          <w:sz w:val="24"/>
          <w:szCs w:val="24"/>
          <w:lang w:val="lt-LT"/>
        </w:rPr>
        <w:t xml:space="preserve">. </w:t>
      </w:r>
      <w:r w:rsidR="007E390B" w:rsidRPr="007E390B">
        <w:rPr>
          <w:rFonts w:ascii="Times New Roman" w:eastAsia="Times New Roman" w:hAnsi="Times New Roman" w:cs="Times New Roman"/>
          <w:sz w:val="24"/>
          <w:szCs w:val="24"/>
          <w:lang w:val="lt-LT"/>
        </w:rPr>
        <w:t>Individualus ugdymo planas rengiamas, vadovaujantis Vilniaus</w:t>
      </w:r>
      <w:r w:rsidR="0090608A">
        <w:rPr>
          <w:rFonts w:ascii="Times New Roman" w:eastAsia="Times New Roman" w:hAnsi="Times New Roman" w:cs="Times New Roman"/>
          <w:sz w:val="24"/>
          <w:szCs w:val="24"/>
          <w:lang w:val="lt-LT"/>
        </w:rPr>
        <w:t xml:space="preserve"> </w:t>
      </w:r>
      <w:r w:rsidR="007E390B" w:rsidRPr="007E390B">
        <w:rPr>
          <w:rFonts w:ascii="Times New Roman" w:eastAsia="Times New Roman" w:hAnsi="Times New Roman" w:cs="Times New Roman"/>
          <w:sz w:val="24"/>
          <w:szCs w:val="24"/>
          <w:lang w:val="lt-LT"/>
        </w:rPr>
        <w:t xml:space="preserve">Liepkalnio mokyklos </w:t>
      </w:r>
      <w:r w:rsidR="0090608A">
        <w:rPr>
          <w:rFonts w:ascii="Times New Roman" w:eastAsia="Times New Roman" w:hAnsi="Times New Roman" w:cs="Times New Roman"/>
          <w:sz w:val="24"/>
          <w:szCs w:val="24"/>
          <w:lang w:val="lt-LT"/>
        </w:rPr>
        <w:t>,,</w:t>
      </w:r>
      <w:r w:rsidR="007E390B" w:rsidRPr="007E390B">
        <w:rPr>
          <w:rFonts w:ascii="Times New Roman" w:eastAsia="Times New Roman" w:hAnsi="Times New Roman" w:cs="Times New Roman"/>
          <w:sz w:val="24"/>
          <w:szCs w:val="24"/>
          <w:lang w:val="lt-LT"/>
        </w:rPr>
        <w:t>Mokinio individualaus ugdymo plano sudarymo tvarkos aprašu”</w:t>
      </w:r>
      <w:r w:rsidR="007E390B">
        <w:rPr>
          <w:rFonts w:ascii="Times New Roman" w:eastAsia="Times New Roman" w:hAnsi="Times New Roman" w:cs="Times New Roman"/>
          <w:sz w:val="24"/>
          <w:szCs w:val="24"/>
          <w:lang w:val="lt-LT"/>
        </w:rPr>
        <w:t>,</w:t>
      </w:r>
      <w:r w:rsidR="007E390B" w:rsidRPr="007E390B">
        <w:rPr>
          <w:rFonts w:ascii="Times New Roman" w:eastAsia="Times New Roman" w:hAnsi="Times New Roman" w:cs="Times New Roman"/>
          <w:sz w:val="24"/>
          <w:szCs w:val="24"/>
          <w:lang w:val="lt-LT"/>
        </w:rPr>
        <w:t xml:space="preserve"> patvirtintu 2017 m. rugsejo 21 d. direktoriuas įsakymu Nr. V</w:t>
      </w:r>
      <w:r w:rsidR="0090608A">
        <w:rPr>
          <w:rFonts w:ascii="Times New Roman" w:eastAsia="Times New Roman" w:hAnsi="Times New Roman" w:cs="Times New Roman"/>
          <w:sz w:val="24"/>
          <w:szCs w:val="24"/>
          <w:lang w:val="lt-LT"/>
        </w:rPr>
        <w:t>-</w:t>
      </w:r>
      <w:r w:rsidR="007E390B" w:rsidRPr="007E390B">
        <w:rPr>
          <w:rFonts w:ascii="Times New Roman" w:eastAsia="Times New Roman" w:hAnsi="Times New Roman" w:cs="Times New Roman"/>
          <w:sz w:val="24"/>
          <w:szCs w:val="24"/>
          <w:lang w:val="lt-LT"/>
        </w:rPr>
        <w:t>110.</w:t>
      </w:r>
    </w:p>
    <w:p w14:paraId="14B39296"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63</w:t>
      </w:r>
      <w:r w:rsidR="007E390B">
        <w:rPr>
          <w:rFonts w:ascii="Times New Roman" w:eastAsia="Times New Roman" w:hAnsi="Times New Roman" w:cs="Times New Roman"/>
          <w:sz w:val="24"/>
          <w:szCs w:val="24"/>
          <w:lang w:val="lt-LT"/>
        </w:rPr>
        <w:t xml:space="preserve">. </w:t>
      </w:r>
      <w:r w:rsidR="007E390B" w:rsidRPr="007E390B">
        <w:rPr>
          <w:rFonts w:ascii="Times New Roman" w:eastAsia="Times New Roman" w:hAnsi="Times New Roman" w:cs="Times New Roman"/>
          <w:sz w:val="24"/>
          <w:szCs w:val="24"/>
          <w:lang w:val="lt-LT"/>
        </w:rPr>
        <w:t>Vaiko gerovės komisijos ir pedagoginės psichologinės ar švietimo pagalbos tarnybos siūlymu, tėvų (globėjų, rūpintojų) pritarimu mokiniui, turinčiam vidutinių, didelių ir labai didelių specialiųjų ugdymosi poreikių, ugdymas pritaikomas taip:</w:t>
      </w:r>
    </w:p>
    <w:p w14:paraId="480B2E14"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63</w:t>
      </w:r>
      <w:r w:rsidR="007E390B">
        <w:rPr>
          <w:rFonts w:ascii="Times New Roman" w:eastAsia="Times New Roman" w:hAnsi="Times New Roman" w:cs="Times New Roman"/>
          <w:sz w:val="24"/>
          <w:szCs w:val="24"/>
          <w:lang w:val="lt-LT"/>
        </w:rPr>
        <w:t xml:space="preserve">.1. </w:t>
      </w:r>
      <w:r w:rsidR="007E390B" w:rsidRPr="007E390B">
        <w:rPr>
          <w:rFonts w:ascii="Times New Roman" w:eastAsia="Times New Roman" w:hAnsi="Times New Roman" w:cs="Times New Roman"/>
          <w:sz w:val="24"/>
          <w:szCs w:val="24"/>
          <w:lang w:val="lt-LT"/>
        </w:rPr>
        <w:t xml:space="preserve">mokinys dėl klausos sutrikimo, įvairiapusių raidos, elgesio ir emocijų, kalbos ir kalbėjimo, skaitymo ir (ar) rašymo sutrikimų, intelekto sutrikimų (taip pat ir nepatikslinto intelekto sutrikimo), judesio ir padėties sutrikimų, </w:t>
      </w:r>
      <w:r w:rsidR="007E390B" w:rsidRPr="000B147E">
        <w:rPr>
          <w:rFonts w:ascii="Times New Roman" w:eastAsia="Times New Roman" w:hAnsi="Times New Roman" w:cs="Times New Roman"/>
          <w:sz w:val="24"/>
          <w:szCs w:val="24"/>
          <w:lang w:val="lt-LT"/>
        </w:rPr>
        <w:t>kochlearinių implantų</w:t>
      </w:r>
      <w:r w:rsidR="007E390B" w:rsidRPr="007E390B">
        <w:rPr>
          <w:rFonts w:ascii="Times New Roman" w:eastAsia="Times New Roman" w:hAnsi="Times New Roman" w:cs="Times New Roman"/>
          <w:sz w:val="24"/>
          <w:szCs w:val="24"/>
          <w:lang w:val="lt-LT"/>
        </w:rPr>
        <w:t>, dėl bendrųjų mokymosi sutrikimų, taip pat turintis mokymosi sunkumų dėl nepalankios aplinkos, gali vėliau pradėti mo</w:t>
      </w:r>
      <w:r w:rsidR="007E390B">
        <w:rPr>
          <w:rFonts w:ascii="Times New Roman" w:eastAsia="Times New Roman" w:hAnsi="Times New Roman" w:cs="Times New Roman"/>
          <w:sz w:val="24"/>
          <w:szCs w:val="24"/>
          <w:lang w:val="lt-LT"/>
        </w:rPr>
        <w:t xml:space="preserve">kytis </w:t>
      </w:r>
      <w:r w:rsidR="007E390B" w:rsidRPr="005D664A">
        <w:rPr>
          <w:rFonts w:ascii="Times New Roman" w:eastAsia="Times New Roman" w:hAnsi="Times New Roman" w:cs="Times New Roman"/>
          <w:sz w:val="24"/>
          <w:szCs w:val="24"/>
          <w:lang w:val="lt-LT"/>
        </w:rPr>
        <w:t>pirmosios</w:t>
      </w:r>
      <w:r w:rsidR="007E390B" w:rsidRPr="007908D7">
        <w:rPr>
          <w:rFonts w:ascii="Times New Roman" w:eastAsia="Times New Roman" w:hAnsi="Times New Roman" w:cs="Times New Roman"/>
          <w:color w:val="FF0000"/>
          <w:sz w:val="24"/>
          <w:szCs w:val="24"/>
          <w:lang w:val="lt-LT"/>
        </w:rPr>
        <w:t xml:space="preserve"> </w:t>
      </w:r>
      <w:r w:rsidR="007E390B">
        <w:rPr>
          <w:rFonts w:ascii="Times New Roman" w:eastAsia="Times New Roman" w:hAnsi="Times New Roman" w:cs="Times New Roman"/>
          <w:sz w:val="24"/>
          <w:szCs w:val="24"/>
          <w:lang w:val="lt-LT"/>
        </w:rPr>
        <w:t>užsienio kalbos;</w:t>
      </w:r>
    </w:p>
    <w:p w14:paraId="6FF387D6"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63</w:t>
      </w:r>
      <w:r w:rsidR="007908D7">
        <w:rPr>
          <w:rFonts w:ascii="Times New Roman" w:eastAsia="Times New Roman" w:hAnsi="Times New Roman" w:cs="Times New Roman"/>
          <w:sz w:val="24"/>
          <w:szCs w:val="24"/>
          <w:lang w:val="lt-LT"/>
        </w:rPr>
        <w:t xml:space="preserve">.2. </w:t>
      </w:r>
      <w:r w:rsidR="007908D7" w:rsidRPr="007908D7">
        <w:rPr>
          <w:rFonts w:ascii="Times New Roman" w:eastAsia="Times New Roman" w:hAnsi="Times New Roman" w:cs="Times New Roman"/>
          <w:sz w:val="24"/>
          <w:szCs w:val="24"/>
          <w:lang w:val="lt-LT"/>
        </w:rPr>
        <w:t xml:space="preserve">vietoj </w:t>
      </w:r>
      <w:r w:rsidR="007908D7" w:rsidRPr="005D664A">
        <w:rPr>
          <w:rFonts w:ascii="Times New Roman" w:eastAsia="Times New Roman" w:hAnsi="Times New Roman" w:cs="Times New Roman"/>
          <w:sz w:val="24"/>
          <w:szCs w:val="24"/>
          <w:lang w:val="lt-LT"/>
        </w:rPr>
        <w:t>pirmosios</w:t>
      </w:r>
      <w:r w:rsidR="007908D7" w:rsidRPr="007908D7">
        <w:rPr>
          <w:rFonts w:ascii="Times New Roman" w:eastAsia="Times New Roman" w:hAnsi="Times New Roman" w:cs="Times New Roman"/>
          <w:sz w:val="24"/>
          <w:szCs w:val="24"/>
          <w:lang w:val="lt-LT"/>
        </w:rPr>
        <w:t xml:space="preserve"> užsienio kalbos mokinys gali rinktis individualaus ugdymo plano dalykus, tenkinančius specialiuosius ugdymosi poreikius, gauti pedagoginę ar specialiąją pedagoginę pagalbą, papildomai mokytis lietuvių kalbos;</w:t>
      </w:r>
    </w:p>
    <w:p w14:paraId="6CAEFD06"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63</w:t>
      </w:r>
      <w:r w:rsidR="007908D7">
        <w:rPr>
          <w:rFonts w:ascii="Times New Roman" w:eastAsia="Times New Roman" w:hAnsi="Times New Roman" w:cs="Times New Roman"/>
          <w:sz w:val="24"/>
          <w:szCs w:val="24"/>
          <w:lang w:val="lt-LT"/>
        </w:rPr>
        <w:t xml:space="preserve">.3. </w:t>
      </w:r>
      <w:r w:rsidR="007908D7" w:rsidRPr="007908D7">
        <w:rPr>
          <w:rFonts w:ascii="Times New Roman" w:eastAsia="Times New Roman" w:hAnsi="Times New Roman" w:cs="Times New Roman"/>
          <w:sz w:val="24"/>
          <w:szCs w:val="24"/>
          <w:lang w:val="lt-LT"/>
        </w:rPr>
        <w:t>mokinys, atleistas nuo dalyko mokymosi pagal šį bendrųjų ugdymo planų punktą, laikomas baigusiu pagrindinio ugdymo programą, jei kitų ugdymo plano dalykų įvertinimai yra patenkinami.</w:t>
      </w:r>
    </w:p>
    <w:p w14:paraId="102DB8C2"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64</w:t>
      </w:r>
      <w:r w:rsidR="007908D7">
        <w:rPr>
          <w:rFonts w:ascii="Times New Roman" w:eastAsia="Times New Roman" w:hAnsi="Times New Roman" w:cs="Times New Roman"/>
          <w:sz w:val="24"/>
          <w:szCs w:val="24"/>
          <w:lang w:val="lt-LT"/>
        </w:rPr>
        <w:t xml:space="preserve">. </w:t>
      </w:r>
      <w:r w:rsidR="007908D7" w:rsidRPr="007908D7">
        <w:rPr>
          <w:rFonts w:ascii="Times New Roman" w:eastAsia="Times New Roman" w:hAnsi="Times New Roman" w:cs="Times New Roman"/>
          <w:sz w:val="24"/>
          <w:szCs w:val="24"/>
          <w:lang w:val="lt-LT"/>
        </w:rPr>
        <w:t>Mokiniui, kuris mokosi pagal pradinio ir pagrindinio ugdymo individualizuotą programą dėl nežymaus intelekto sutrikimo, individualus ugdymo planas rengiamas vadovaujantis Bendrųjų ugdymo planų 7</w:t>
      </w:r>
      <w:r w:rsidR="007908D7">
        <w:rPr>
          <w:rFonts w:ascii="Times New Roman" w:eastAsia="Times New Roman" w:hAnsi="Times New Roman" w:cs="Times New Roman"/>
          <w:sz w:val="24"/>
          <w:szCs w:val="24"/>
          <w:lang w:val="lt-LT"/>
        </w:rPr>
        <w:t>7 (pagrindinio ugdymo) punkte</w:t>
      </w:r>
      <w:r w:rsidR="007908D7" w:rsidRPr="007908D7">
        <w:rPr>
          <w:rFonts w:ascii="Times New Roman" w:eastAsia="Times New Roman" w:hAnsi="Times New Roman" w:cs="Times New Roman"/>
          <w:sz w:val="24"/>
          <w:szCs w:val="24"/>
          <w:lang w:val="lt-LT"/>
        </w:rPr>
        <w:t xml:space="preserve"> nustatytu dalykų programoms įgyvendinti savaitinių pamokų skaičiumi, kuris, atsižvelgiant į mokymosi formą ir mokymo proceso organizavimo būd</w:t>
      </w:r>
      <w:r w:rsidR="007908D7">
        <w:rPr>
          <w:rFonts w:ascii="Times New Roman" w:eastAsia="Times New Roman" w:hAnsi="Times New Roman" w:cs="Times New Roman"/>
          <w:sz w:val="24"/>
          <w:szCs w:val="24"/>
          <w:lang w:val="lt-LT"/>
        </w:rPr>
        <w:t>ą, gali būti koreguojamas iki 20</w:t>
      </w:r>
      <w:r w:rsidR="007908D7" w:rsidRPr="007908D7">
        <w:rPr>
          <w:rFonts w:ascii="Times New Roman" w:eastAsia="Times New Roman" w:hAnsi="Times New Roman" w:cs="Times New Roman"/>
          <w:sz w:val="24"/>
          <w:szCs w:val="24"/>
          <w:lang w:val="lt-LT"/>
        </w:rPr>
        <w:t xml:space="preserve"> procentų:</w:t>
      </w:r>
    </w:p>
    <w:p w14:paraId="45159B68"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64</w:t>
      </w:r>
      <w:r w:rsidR="007908D7">
        <w:rPr>
          <w:rFonts w:ascii="Times New Roman" w:eastAsia="Times New Roman" w:hAnsi="Times New Roman" w:cs="Times New Roman"/>
          <w:sz w:val="24"/>
          <w:szCs w:val="24"/>
          <w:lang w:val="lt-LT"/>
        </w:rPr>
        <w:t xml:space="preserve">.1. </w:t>
      </w:r>
      <w:r w:rsidR="007908D7" w:rsidRPr="007908D7">
        <w:rPr>
          <w:rFonts w:ascii="Times New Roman" w:eastAsia="Times New Roman" w:hAnsi="Times New Roman" w:cs="Times New Roman"/>
          <w:sz w:val="24"/>
          <w:szCs w:val="24"/>
          <w:lang w:val="lt-LT"/>
        </w:rPr>
        <w:t>keičiamas (mažinamas, didinamas) dalykams skirtų pamokų skaičius;</w:t>
      </w:r>
    </w:p>
    <w:p w14:paraId="68F7AFB5"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64</w:t>
      </w:r>
      <w:r w:rsidR="007908D7">
        <w:rPr>
          <w:rFonts w:ascii="Times New Roman" w:eastAsia="Times New Roman" w:hAnsi="Times New Roman" w:cs="Times New Roman"/>
          <w:sz w:val="24"/>
          <w:szCs w:val="24"/>
          <w:lang w:val="lt-LT"/>
        </w:rPr>
        <w:t xml:space="preserve">.2. </w:t>
      </w:r>
      <w:r w:rsidR="007908D7" w:rsidRPr="007908D7">
        <w:rPr>
          <w:rFonts w:ascii="Times New Roman" w:eastAsia="Times New Roman" w:hAnsi="Times New Roman" w:cs="Times New Roman"/>
          <w:sz w:val="24"/>
          <w:szCs w:val="24"/>
          <w:lang w:val="lt-LT"/>
        </w:rPr>
        <w:t>numatoma papildoma mokytojo pagalba</w:t>
      </w:r>
    </w:p>
    <w:p w14:paraId="011CA52C"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64</w:t>
      </w:r>
      <w:r w:rsidR="007908D7">
        <w:rPr>
          <w:rFonts w:ascii="Times New Roman" w:eastAsia="Times New Roman" w:hAnsi="Times New Roman" w:cs="Times New Roman"/>
          <w:sz w:val="24"/>
          <w:szCs w:val="24"/>
          <w:lang w:val="lt-LT"/>
        </w:rPr>
        <w:t xml:space="preserve">.3. </w:t>
      </w:r>
      <w:r w:rsidR="007908D7" w:rsidRPr="007908D7">
        <w:rPr>
          <w:rFonts w:ascii="Times New Roman" w:eastAsia="Times New Roman" w:hAnsi="Times New Roman" w:cs="Times New Roman"/>
          <w:sz w:val="24"/>
          <w:szCs w:val="24"/>
          <w:lang w:val="lt-LT"/>
        </w:rPr>
        <w:t>planuojamos specialiosios pamokos;</w:t>
      </w:r>
    </w:p>
    <w:p w14:paraId="42F94A79"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64</w:t>
      </w:r>
      <w:r w:rsidR="007908D7">
        <w:rPr>
          <w:rFonts w:ascii="Times New Roman" w:eastAsia="Times New Roman" w:hAnsi="Times New Roman" w:cs="Times New Roman"/>
          <w:sz w:val="24"/>
          <w:szCs w:val="24"/>
          <w:lang w:val="lt-LT"/>
        </w:rPr>
        <w:t>.4.</w:t>
      </w:r>
      <w:r w:rsidR="007908D7" w:rsidRPr="007908D7">
        <w:rPr>
          <w:rFonts w:ascii="Times New Roman" w:eastAsia="Times New Roman" w:hAnsi="Times New Roman" w:cs="Times New Roman"/>
          <w:sz w:val="24"/>
          <w:szCs w:val="24"/>
          <w:lang w:val="lt-LT"/>
        </w:rPr>
        <w:t>didinamas pamokų skaičius, skirtas meniniam, technologiniam ugdymui, kitų dalykų mokymui, socialinei veiklai, karjeros ugdymo kompetencijoms ugdyti;</w:t>
      </w:r>
    </w:p>
    <w:p w14:paraId="70AAD45B" w14:textId="77777777" w:rsidR="00E82599"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64</w:t>
      </w:r>
      <w:r w:rsidR="007908D7">
        <w:rPr>
          <w:rFonts w:ascii="Times New Roman" w:eastAsia="Times New Roman" w:hAnsi="Times New Roman" w:cs="Times New Roman"/>
          <w:sz w:val="24"/>
          <w:szCs w:val="24"/>
          <w:lang w:val="lt-LT"/>
        </w:rPr>
        <w:t xml:space="preserve">.5. </w:t>
      </w:r>
      <w:r w:rsidR="007908D7" w:rsidRPr="007908D7">
        <w:rPr>
          <w:rFonts w:ascii="Times New Roman" w:eastAsia="Times New Roman" w:hAnsi="Times New Roman" w:cs="Times New Roman"/>
          <w:sz w:val="24"/>
          <w:szCs w:val="24"/>
          <w:lang w:val="lt-LT"/>
        </w:rPr>
        <w:t>keičiamas specialiųjų pamokų, pratybų ir individualiai pagalbai skiriamų valandų (pamokų) skaičius per mokslo metus, atsižvelgiant į mokinio reikmes, švietimo pagalbos specialistų, vaiko gerovės komisijos ar pedagoginės psichologinės tarnybos rekomendacijas;</w:t>
      </w:r>
    </w:p>
    <w:p w14:paraId="64A1888A" w14:textId="77777777" w:rsidR="007908D7" w:rsidRPr="007908D7"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D76A26">
        <w:rPr>
          <w:rFonts w:ascii="Times New Roman" w:eastAsia="Times New Roman" w:hAnsi="Times New Roman" w:cs="Times New Roman"/>
          <w:sz w:val="24"/>
          <w:szCs w:val="24"/>
          <w:lang w:val="lt-LT"/>
        </w:rPr>
        <w:t>64</w:t>
      </w:r>
      <w:r w:rsidR="007908D7">
        <w:rPr>
          <w:rFonts w:ascii="Times New Roman" w:eastAsia="Times New Roman" w:hAnsi="Times New Roman" w:cs="Times New Roman"/>
          <w:sz w:val="24"/>
          <w:szCs w:val="24"/>
          <w:lang w:val="lt-LT"/>
        </w:rPr>
        <w:t>.6.</w:t>
      </w:r>
      <w:r>
        <w:rPr>
          <w:rFonts w:ascii="Times New Roman" w:eastAsia="Times New Roman" w:hAnsi="Times New Roman" w:cs="Times New Roman"/>
          <w:sz w:val="24"/>
          <w:szCs w:val="24"/>
          <w:lang w:val="lt-LT"/>
        </w:rPr>
        <w:t xml:space="preserve"> </w:t>
      </w:r>
      <w:r w:rsidR="007908D7" w:rsidRPr="007908D7">
        <w:rPr>
          <w:rFonts w:ascii="Times New Roman" w:eastAsia="Times New Roman" w:hAnsi="Times New Roman" w:cs="Times New Roman"/>
          <w:sz w:val="24"/>
          <w:szCs w:val="24"/>
          <w:lang w:val="lt-LT"/>
        </w:rPr>
        <w:t>1–2 pamokomis mažinamas minimalus privalomų pamokų skaičius, didinamas neformaliojo švietimo valandų skaičius ar organizuojamos veiklos, lavinančios praktinius gebėjimus.</w:t>
      </w:r>
    </w:p>
    <w:p w14:paraId="23FFFC1D" w14:textId="77777777" w:rsidR="00F5204E" w:rsidRPr="00FE0286" w:rsidRDefault="00F5204E" w:rsidP="00CC0FB1">
      <w:pPr>
        <w:tabs>
          <w:tab w:val="left" w:pos="919"/>
        </w:tabs>
        <w:spacing w:after="0" w:line="250" w:lineRule="auto"/>
        <w:jc w:val="both"/>
        <w:rPr>
          <w:rFonts w:ascii="Times New Roman" w:eastAsia="Times New Roman" w:hAnsi="Times New Roman" w:cs="Times New Roman"/>
          <w:sz w:val="24"/>
          <w:szCs w:val="24"/>
          <w:lang w:val="lt-LT"/>
        </w:rPr>
      </w:pPr>
    </w:p>
    <w:p w14:paraId="2E77A02E" w14:textId="77777777" w:rsidR="00F5204E" w:rsidRPr="000C23DE" w:rsidRDefault="00F5204E" w:rsidP="00F5204E">
      <w:pPr>
        <w:tabs>
          <w:tab w:val="left" w:pos="919"/>
        </w:tabs>
        <w:spacing w:after="0" w:line="250" w:lineRule="auto"/>
        <w:jc w:val="center"/>
        <w:rPr>
          <w:rFonts w:ascii="Times New Roman" w:eastAsia="Times New Roman" w:hAnsi="Times New Roman" w:cs="Times New Roman"/>
          <w:b/>
          <w:sz w:val="24"/>
          <w:szCs w:val="24"/>
          <w:lang w:val="lt-LT"/>
        </w:rPr>
      </w:pPr>
      <w:r w:rsidRPr="000C23DE">
        <w:rPr>
          <w:rFonts w:ascii="Times New Roman" w:eastAsia="Times New Roman" w:hAnsi="Times New Roman" w:cs="Times New Roman"/>
          <w:b/>
          <w:sz w:val="24"/>
          <w:szCs w:val="24"/>
          <w:lang w:val="lt-LT"/>
        </w:rPr>
        <w:t>TREČIASIS SKIRSNIS</w:t>
      </w:r>
    </w:p>
    <w:p w14:paraId="3E48CEAA" w14:textId="77777777" w:rsidR="00F5204E" w:rsidRPr="000C23DE" w:rsidRDefault="00F5204E" w:rsidP="00F5204E">
      <w:pPr>
        <w:tabs>
          <w:tab w:val="left" w:pos="919"/>
        </w:tabs>
        <w:spacing w:after="0" w:line="250" w:lineRule="auto"/>
        <w:jc w:val="center"/>
        <w:rPr>
          <w:rFonts w:ascii="Times New Roman" w:eastAsia="Times New Roman" w:hAnsi="Times New Roman" w:cs="Times New Roman"/>
          <w:b/>
          <w:sz w:val="24"/>
          <w:szCs w:val="24"/>
          <w:lang w:val="lt-LT"/>
        </w:rPr>
      </w:pPr>
      <w:r w:rsidRPr="000C23DE">
        <w:rPr>
          <w:rFonts w:ascii="Times New Roman" w:eastAsia="Times New Roman" w:hAnsi="Times New Roman" w:cs="Times New Roman"/>
          <w:b/>
          <w:sz w:val="24"/>
          <w:szCs w:val="24"/>
          <w:lang w:val="lt-LT"/>
        </w:rPr>
        <w:t>MOKINIŲ, TURINČIŲ SPECIALIŲJŲ UGDYMOSI POREIKIŲ,</w:t>
      </w:r>
    </w:p>
    <w:p w14:paraId="0A2D3451" w14:textId="77777777" w:rsidR="00F5204E" w:rsidRPr="000C23DE" w:rsidRDefault="00F5204E" w:rsidP="00F5204E">
      <w:pPr>
        <w:tabs>
          <w:tab w:val="left" w:pos="919"/>
        </w:tabs>
        <w:spacing w:after="0" w:line="250" w:lineRule="auto"/>
        <w:jc w:val="center"/>
        <w:rPr>
          <w:rFonts w:ascii="Times New Roman" w:eastAsia="Times New Roman" w:hAnsi="Times New Roman" w:cs="Times New Roman"/>
          <w:b/>
          <w:sz w:val="24"/>
          <w:szCs w:val="24"/>
          <w:lang w:val="lt-LT"/>
        </w:rPr>
      </w:pPr>
      <w:r w:rsidRPr="000C23DE">
        <w:rPr>
          <w:rFonts w:ascii="Times New Roman" w:eastAsia="Times New Roman" w:hAnsi="Times New Roman" w:cs="Times New Roman"/>
          <w:b/>
          <w:sz w:val="24"/>
          <w:szCs w:val="24"/>
          <w:lang w:val="lt-LT"/>
        </w:rPr>
        <w:t>PAŽANGOS IR PASIEKIMŲ VERTINIMAS</w:t>
      </w:r>
    </w:p>
    <w:p w14:paraId="033CB1C4" w14:textId="77777777" w:rsidR="00E82599" w:rsidRDefault="00E82599" w:rsidP="00F5204E">
      <w:pPr>
        <w:tabs>
          <w:tab w:val="left" w:pos="919"/>
        </w:tabs>
        <w:spacing w:after="0" w:line="250" w:lineRule="auto"/>
        <w:jc w:val="both"/>
        <w:rPr>
          <w:rFonts w:ascii="Times New Roman" w:eastAsia="Times New Roman" w:hAnsi="Times New Roman" w:cs="Times New Roman"/>
          <w:sz w:val="24"/>
          <w:szCs w:val="24"/>
          <w:lang w:val="lt-LT"/>
        </w:rPr>
      </w:pPr>
    </w:p>
    <w:p w14:paraId="4A7C515E" w14:textId="77777777" w:rsidR="00F5204E" w:rsidRDefault="00E82599"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32367D">
        <w:rPr>
          <w:rFonts w:ascii="Times New Roman" w:eastAsia="Times New Roman" w:hAnsi="Times New Roman" w:cs="Times New Roman"/>
          <w:sz w:val="24"/>
          <w:szCs w:val="24"/>
          <w:lang w:val="lt-LT"/>
        </w:rPr>
        <w:t>65</w:t>
      </w:r>
      <w:r w:rsidR="00F5204E">
        <w:rPr>
          <w:rFonts w:ascii="Times New Roman" w:eastAsia="Times New Roman" w:hAnsi="Times New Roman" w:cs="Times New Roman"/>
          <w:sz w:val="24"/>
          <w:szCs w:val="24"/>
          <w:lang w:val="lt-LT"/>
        </w:rPr>
        <w:t xml:space="preserve">. </w:t>
      </w:r>
      <w:r w:rsidR="00F5204E" w:rsidRPr="00072640">
        <w:rPr>
          <w:rFonts w:ascii="Times New Roman" w:eastAsia="Times New Roman" w:hAnsi="Times New Roman" w:cs="Times New Roman"/>
          <w:sz w:val="24"/>
          <w:szCs w:val="24"/>
          <w:lang w:val="lt-LT"/>
        </w:rPr>
        <w:t>Mokinio, kuris mokosi pagal bendrojo ugdymo programą, mokymosi pasiekimai ir pažanga vertinami pagal bendrosiose programose numatytus pasiekimus ir vadovaujantis Bendrųjų ugd</w:t>
      </w:r>
      <w:r w:rsidR="00F5204E">
        <w:rPr>
          <w:rFonts w:ascii="Times New Roman" w:eastAsia="Times New Roman" w:hAnsi="Times New Roman" w:cs="Times New Roman"/>
          <w:sz w:val="24"/>
          <w:szCs w:val="24"/>
          <w:lang w:val="lt-LT"/>
        </w:rPr>
        <w:t xml:space="preserve">ymo planų 23 punkto nuostatomis, </w:t>
      </w:r>
      <w:r w:rsidR="00F5204E" w:rsidRPr="00C73106">
        <w:rPr>
          <w:rFonts w:ascii="Times New Roman" w:eastAsia="Times New Roman" w:hAnsi="Times New Roman" w:cs="Times New Roman"/>
          <w:sz w:val="24"/>
          <w:szCs w:val="24"/>
          <w:lang w:val="lt-LT"/>
        </w:rPr>
        <w:t>bei Liepkalnio pagrindinės mokyklos mokinių pasiek</w:t>
      </w:r>
      <w:r w:rsidR="00F5204E">
        <w:rPr>
          <w:rFonts w:ascii="Times New Roman" w:eastAsia="Times New Roman" w:hAnsi="Times New Roman" w:cs="Times New Roman"/>
          <w:sz w:val="24"/>
          <w:szCs w:val="24"/>
          <w:lang w:val="lt-LT"/>
        </w:rPr>
        <w:t xml:space="preserve">imų ir pažangos </w:t>
      </w:r>
      <w:r w:rsidR="00F5204E" w:rsidRPr="000D16BE">
        <w:rPr>
          <w:rFonts w:ascii="Times New Roman" w:eastAsia="Times New Roman" w:hAnsi="Times New Roman" w:cs="Times New Roman"/>
          <w:sz w:val="24"/>
          <w:szCs w:val="24"/>
          <w:lang w:val="lt-LT"/>
        </w:rPr>
        <w:t>vertinimo tvarkos 39 punktu,</w:t>
      </w:r>
      <w:r w:rsidR="00F5204E" w:rsidRPr="00C73106">
        <w:rPr>
          <w:rFonts w:ascii="Times New Roman" w:eastAsia="Times New Roman" w:hAnsi="Times New Roman" w:cs="Times New Roman"/>
          <w:sz w:val="24"/>
          <w:szCs w:val="24"/>
          <w:lang w:val="lt-LT"/>
        </w:rPr>
        <w:t xml:space="preserve"> patvirtinta Vilniaus Liepkalnio pagrindinės mokyklos direktoriaus 2017 m. vasario 3 d. įsak. Nr. V</w:t>
      </w:r>
      <w:r w:rsidR="0090608A">
        <w:rPr>
          <w:rFonts w:ascii="Times New Roman" w:eastAsia="Times New Roman" w:hAnsi="Times New Roman" w:cs="Times New Roman"/>
          <w:sz w:val="24"/>
          <w:szCs w:val="24"/>
          <w:lang w:val="lt-LT"/>
        </w:rPr>
        <w:t>-</w:t>
      </w:r>
      <w:r w:rsidR="00F5204E" w:rsidRPr="00C73106">
        <w:rPr>
          <w:rFonts w:ascii="Times New Roman" w:eastAsia="Times New Roman" w:hAnsi="Times New Roman" w:cs="Times New Roman"/>
          <w:sz w:val="24"/>
          <w:szCs w:val="24"/>
          <w:lang w:val="lt-LT"/>
        </w:rPr>
        <w:t>11</w:t>
      </w:r>
      <w:r w:rsidR="0090608A">
        <w:rPr>
          <w:rFonts w:ascii="Times New Roman" w:eastAsia="Times New Roman" w:hAnsi="Times New Roman" w:cs="Times New Roman"/>
          <w:sz w:val="24"/>
          <w:szCs w:val="24"/>
          <w:lang w:val="lt-LT"/>
        </w:rPr>
        <w:t xml:space="preserve"> </w:t>
      </w:r>
      <w:r w:rsidR="00F5204E" w:rsidRPr="00C73106">
        <w:rPr>
          <w:rFonts w:ascii="Times New Roman" w:eastAsia="Times New Roman" w:hAnsi="Times New Roman" w:cs="Times New Roman"/>
          <w:sz w:val="24"/>
          <w:szCs w:val="24"/>
          <w:lang w:val="lt-LT"/>
        </w:rPr>
        <w:t>(redakcija 2018 m. spalio 2 d. įsakymu Nr. V-190).</w:t>
      </w:r>
    </w:p>
    <w:p w14:paraId="1E4A6097" w14:textId="77777777" w:rsidR="00F5204E" w:rsidRDefault="0032367D" w:rsidP="00E82599">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t>66</w:t>
      </w:r>
      <w:r w:rsidR="00F5204E">
        <w:rPr>
          <w:rFonts w:ascii="Times New Roman" w:eastAsia="Times New Roman" w:hAnsi="Times New Roman" w:cs="Times New Roman"/>
          <w:sz w:val="24"/>
          <w:szCs w:val="24"/>
          <w:lang w:val="lt-LT"/>
        </w:rPr>
        <w:t xml:space="preserve">. </w:t>
      </w:r>
      <w:r w:rsidR="00F5204E" w:rsidRPr="00072640">
        <w:rPr>
          <w:rFonts w:ascii="Times New Roman" w:eastAsia="Times New Roman" w:hAnsi="Times New Roman" w:cs="Times New Roman"/>
          <w:sz w:val="24"/>
          <w:szCs w:val="24"/>
          <w:lang w:val="lt-LT"/>
        </w:rPr>
        <w:t xml:space="preserve">Mokinio, kuriam bendrojo ugdymo programa pritaikoma, mokymosi pažanga ir pasiekimai ugdymo procese vertinami pagal bendrojoje programoje numatytus pasiekimus, aptarus su mokiniu, jo </w:t>
      </w:r>
      <w:r w:rsidR="00F5204E" w:rsidRPr="00072640">
        <w:rPr>
          <w:rFonts w:ascii="Times New Roman" w:eastAsia="Times New Roman" w:hAnsi="Times New Roman" w:cs="Times New Roman"/>
          <w:sz w:val="24"/>
          <w:szCs w:val="24"/>
          <w:lang w:val="lt-LT"/>
        </w:rPr>
        <w:lastRenderedPageBreak/>
        <w:t>tėvais (globėjais, rūpintojais), švietimo pagalbą teikiančiais specialistais, kokiais aspektais bus pritaikomas ugdymo turinys (ko sieks ir mokysis mokinys, kaip bus mokom</w:t>
      </w:r>
      <w:r w:rsidR="0090608A">
        <w:rPr>
          <w:rFonts w:ascii="Times New Roman" w:eastAsia="Times New Roman" w:hAnsi="Times New Roman" w:cs="Times New Roman"/>
          <w:sz w:val="24"/>
          <w:szCs w:val="24"/>
          <w:lang w:val="lt-LT"/>
        </w:rPr>
        <w:t xml:space="preserve">ą </w:t>
      </w:r>
      <w:r w:rsidR="00F5204E" w:rsidRPr="00072640">
        <w:rPr>
          <w:rFonts w:ascii="Times New Roman" w:eastAsia="Times New Roman" w:hAnsi="Times New Roman" w:cs="Times New Roman"/>
          <w:sz w:val="24"/>
          <w:szCs w:val="24"/>
          <w:lang w:val="lt-LT"/>
        </w:rPr>
        <w:t>(</w:t>
      </w:r>
      <w:r w:rsidR="0090608A">
        <w:rPr>
          <w:rFonts w:ascii="Times New Roman" w:eastAsia="Times New Roman" w:hAnsi="Times New Roman" w:cs="Times New Roman"/>
          <w:sz w:val="24"/>
          <w:szCs w:val="24"/>
          <w:lang w:val="lt-LT"/>
        </w:rPr>
        <w:t>-</w:t>
      </w:r>
      <w:r w:rsidR="00F5204E" w:rsidRPr="00072640">
        <w:rPr>
          <w:rFonts w:ascii="Times New Roman" w:eastAsia="Times New Roman" w:hAnsi="Times New Roman" w:cs="Times New Roman"/>
          <w:sz w:val="24"/>
          <w:szCs w:val="24"/>
          <w:lang w:val="lt-LT"/>
        </w:rPr>
        <w:t>si), kokie bus mokinio mokymosi pasiekimų vertinimo ir pa(si)tikrinimo būdai, kokiomis mokymo</w:t>
      </w:r>
      <w:r w:rsidR="0090608A">
        <w:rPr>
          <w:rFonts w:ascii="Times New Roman" w:eastAsia="Times New Roman" w:hAnsi="Times New Roman" w:cs="Times New Roman"/>
          <w:sz w:val="24"/>
          <w:szCs w:val="24"/>
          <w:lang w:val="lt-LT"/>
        </w:rPr>
        <w:t xml:space="preserve"> </w:t>
      </w:r>
      <w:r w:rsidR="00F5204E" w:rsidRPr="00072640">
        <w:rPr>
          <w:rFonts w:ascii="Times New Roman" w:eastAsia="Times New Roman" w:hAnsi="Times New Roman" w:cs="Times New Roman"/>
          <w:sz w:val="24"/>
          <w:szCs w:val="24"/>
          <w:lang w:val="lt-LT"/>
        </w:rPr>
        <w:t>(</w:t>
      </w:r>
      <w:r w:rsidR="0090608A">
        <w:rPr>
          <w:rFonts w:ascii="Times New Roman" w:eastAsia="Times New Roman" w:hAnsi="Times New Roman" w:cs="Times New Roman"/>
          <w:sz w:val="24"/>
          <w:szCs w:val="24"/>
          <w:lang w:val="lt-LT"/>
        </w:rPr>
        <w:t>-</w:t>
      </w:r>
      <w:r w:rsidR="00F5204E" w:rsidRPr="00072640">
        <w:rPr>
          <w:rFonts w:ascii="Times New Roman" w:eastAsia="Times New Roman" w:hAnsi="Times New Roman" w:cs="Times New Roman"/>
          <w:sz w:val="24"/>
          <w:szCs w:val="24"/>
          <w:lang w:val="lt-LT"/>
        </w:rPr>
        <w:t>si) priemonėmis bus naudojamasi).</w:t>
      </w:r>
    </w:p>
    <w:p w14:paraId="26683861" w14:textId="77777777" w:rsidR="00F5204E" w:rsidRDefault="00E82599" w:rsidP="00DF6265">
      <w:pPr>
        <w:tabs>
          <w:tab w:val="left" w:pos="709"/>
        </w:tabs>
        <w:spacing w:after="0" w:line="250" w:lineRule="auto"/>
        <w:jc w:val="both"/>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b/>
      </w:r>
      <w:r w:rsidR="0032367D">
        <w:rPr>
          <w:rFonts w:ascii="Times New Roman" w:eastAsia="Times New Roman" w:hAnsi="Times New Roman" w:cs="Times New Roman"/>
          <w:sz w:val="24"/>
          <w:szCs w:val="24"/>
          <w:lang w:val="lt-LT"/>
        </w:rPr>
        <w:t>67</w:t>
      </w:r>
      <w:r w:rsidR="00F5204E">
        <w:rPr>
          <w:rFonts w:ascii="Times New Roman" w:eastAsia="Times New Roman" w:hAnsi="Times New Roman" w:cs="Times New Roman"/>
          <w:sz w:val="24"/>
          <w:szCs w:val="24"/>
          <w:lang w:val="lt-LT"/>
        </w:rPr>
        <w:t>. M</w:t>
      </w:r>
      <w:r w:rsidR="00F5204E" w:rsidRPr="00E32600">
        <w:rPr>
          <w:rFonts w:ascii="Times New Roman" w:eastAsia="Times New Roman" w:hAnsi="Times New Roman" w:cs="Times New Roman"/>
          <w:sz w:val="24"/>
          <w:szCs w:val="24"/>
          <w:lang w:val="lt-LT"/>
        </w:rPr>
        <w:t>okinio, kuris mokosi pagal individualizuotą pagrindinio ugdymo programą mokymosi pasiekimai vertinami, atsižvelgiant į mokinio galias ir vertinimo suvokimą, specialiuosius ugdymosi poreikius, numatomą pažangą, tėvų (globėjų, rūpintojų) pageidav</w:t>
      </w:r>
      <w:r w:rsidR="00DF6265">
        <w:rPr>
          <w:rFonts w:ascii="Times New Roman" w:eastAsia="Times New Roman" w:hAnsi="Times New Roman" w:cs="Times New Roman"/>
          <w:sz w:val="24"/>
          <w:szCs w:val="24"/>
          <w:lang w:val="lt-LT"/>
        </w:rPr>
        <w:t>imus, pažymiais ir komentarais.</w:t>
      </w:r>
      <w:r w:rsidR="00F5204E" w:rsidRPr="00E32600">
        <w:rPr>
          <w:rFonts w:ascii="Times New Roman" w:eastAsia="Times New Roman" w:hAnsi="Times New Roman" w:cs="Times New Roman"/>
          <w:sz w:val="24"/>
          <w:szCs w:val="24"/>
          <w:lang w:val="lt-LT"/>
        </w:rPr>
        <w:t>Pažanga fiksuojama atitinkamoje elektroninio dienyno skiltyje.</w:t>
      </w:r>
    </w:p>
    <w:p w14:paraId="0747AB92" w14:textId="77777777" w:rsidR="00F5204E" w:rsidRDefault="00F5204E" w:rsidP="00F5204E">
      <w:pPr>
        <w:tabs>
          <w:tab w:val="left" w:pos="919"/>
        </w:tabs>
        <w:spacing w:after="0" w:line="250" w:lineRule="auto"/>
        <w:jc w:val="center"/>
        <w:rPr>
          <w:rFonts w:ascii="Times New Roman" w:eastAsia="Times New Roman" w:hAnsi="Times New Roman" w:cs="Times New Roman"/>
          <w:sz w:val="24"/>
          <w:szCs w:val="24"/>
          <w:lang w:val="lt-LT"/>
        </w:rPr>
      </w:pPr>
    </w:p>
    <w:p w14:paraId="638DBAB5" w14:textId="77777777" w:rsidR="00F5204E" w:rsidRPr="00A23486" w:rsidRDefault="00F5204E" w:rsidP="00F5204E">
      <w:pPr>
        <w:suppressAutoHyphens/>
        <w:autoSpaceDN w:val="0"/>
        <w:spacing w:after="0" w:line="240" w:lineRule="auto"/>
        <w:jc w:val="center"/>
        <w:textAlignment w:val="baseline"/>
        <w:rPr>
          <w:rFonts w:ascii="Times New Roman" w:eastAsia="MS Mincho" w:hAnsi="Times New Roman" w:cs="Times New Roman"/>
          <w:b/>
          <w:kern w:val="3"/>
          <w:sz w:val="24"/>
          <w:szCs w:val="24"/>
          <w:lang w:val="lt-LT" w:eastAsia="zh-CN"/>
        </w:rPr>
      </w:pPr>
      <w:r w:rsidRPr="00A23486">
        <w:rPr>
          <w:rFonts w:ascii="Times New Roman" w:eastAsia="MS Mincho" w:hAnsi="Times New Roman" w:cs="Times New Roman"/>
          <w:b/>
          <w:kern w:val="3"/>
          <w:sz w:val="24"/>
          <w:szCs w:val="24"/>
          <w:lang w:val="lt-LT" w:eastAsia="zh-CN"/>
        </w:rPr>
        <w:t>KETVIRTASIS SKIRSNIS</w:t>
      </w:r>
    </w:p>
    <w:p w14:paraId="4F409436" w14:textId="77777777" w:rsidR="00F5204E" w:rsidRDefault="00F5204E" w:rsidP="00F5204E">
      <w:pPr>
        <w:suppressAutoHyphens/>
        <w:autoSpaceDN w:val="0"/>
        <w:spacing w:after="0" w:line="240" w:lineRule="auto"/>
        <w:jc w:val="center"/>
        <w:textAlignment w:val="baseline"/>
        <w:rPr>
          <w:rFonts w:ascii="Times New Roman" w:eastAsia="MS Mincho" w:hAnsi="Times New Roman" w:cs="Times New Roman"/>
          <w:b/>
          <w:kern w:val="3"/>
          <w:sz w:val="24"/>
          <w:szCs w:val="24"/>
          <w:lang w:val="lt-LT" w:eastAsia="zh-CN"/>
        </w:rPr>
      </w:pPr>
      <w:r w:rsidRPr="00A23486">
        <w:rPr>
          <w:rFonts w:ascii="Times New Roman" w:eastAsia="MS Mincho" w:hAnsi="Times New Roman" w:cs="Times New Roman"/>
          <w:b/>
          <w:kern w:val="3"/>
          <w:sz w:val="24"/>
          <w:szCs w:val="24"/>
          <w:lang w:val="lt-LT" w:eastAsia="zh-CN"/>
        </w:rPr>
        <w:t>PSICHOLOGINĖS PAGALBOS, SPECIALIO</w:t>
      </w:r>
      <w:r w:rsidR="007C44CA">
        <w:rPr>
          <w:rFonts w:ascii="Times New Roman" w:eastAsia="MS Mincho" w:hAnsi="Times New Roman" w:cs="Times New Roman"/>
          <w:b/>
          <w:kern w:val="3"/>
          <w:sz w:val="24"/>
          <w:szCs w:val="24"/>
          <w:lang w:val="lt-LT" w:eastAsia="zh-CN"/>
        </w:rPr>
        <w:t>SIOS PEDAGOGINĖS, SPECIALIOSIOS</w:t>
      </w:r>
      <w:r w:rsidRPr="00A23486">
        <w:rPr>
          <w:rFonts w:ascii="Times New Roman" w:eastAsia="MS Mincho" w:hAnsi="Times New Roman" w:cs="Times New Roman"/>
          <w:b/>
          <w:kern w:val="3"/>
          <w:sz w:val="24"/>
          <w:szCs w:val="24"/>
          <w:lang w:val="lt-LT" w:eastAsia="zh-CN"/>
        </w:rPr>
        <w:t xml:space="preserve"> SOCIALINĖS PAGALBOS MOKINIAMS TEIKIMAS</w:t>
      </w:r>
    </w:p>
    <w:p w14:paraId="7B82A904" w14:textId="77777777" w:rsidR="00F5204E" w:rsidRPr="00A23486" w:rsidRDefault="00F5204E" w:rsidP="00E82599">
      <w:pPr>
        <w:suppressAutoHyphens/>
        <w:autoSpaceDN w:val="0"/>
        <w:spacing w:after="0" w:line="240" w:lineRule="auto"/>
        <w:jc w:val="center"/>
        <w:textAlignment w:val="baseline"/>
        <w:rPr>
          <w:rFonts w:ascii="Times New Roman" w:eastAsia="MS Mincho" w:hAnsi="Times New Roman" w:cs="Times New Roman"/>
          <w:b/>
          <w:kern w:val="3"/>
          <w:sz w:val="24"/>
          <w:szCs w:val="24"/>
          <w:lang w:val="lt-LT" w:eastAsia="zh-CN"/>
        </w:rPr>
      </w:pPr>
    </w:p>
    <w:p w14:paraId="5E9AF0A4" w14:textId="77777777" w:rsidR="00F5204E" w:rsidRPr="007B0259" w:rsidRDefault="0032367D" w:rsidP="00F5204E">
      <w:pPr>
        <w:suppressAutoHyphens/>
        <w:autoSpaceDN w:val="0"/>
        <w:spacing w:after="0" w:line="240" w:lineRule="auto"/>
        <w:ind w:firstLine="720"/>
        <w:jc w:val="both"/>
        <w:textAlignment w:val="baseline"/>
        <w:rPr>
          <w:rFonts w:ascii="Times New Roman" w:eastAsia="MS Mincho" w:hAnsi="Times New Roman" w:cs="Times New Roman"/>
          <w:kern w:val="3"/>
          <w:sz w:val="24"/>
          <w:szCs w:val="24"/>
          <w:lang w:val="lt-LT" w:eastAsia="zh-CN"/>
        </w:rPr>
      </w:pPr>
      <w:r>
        <w:rPr>
          <w:rFonts w:ascii="Times New Roman" w:eastAsia="MS Mincho" w:hAnsi="Times New Roman" w:cs="Times New Roman"/>
          <w:kern w:val="3"/>
          <w:sz w:val="24"/>
          <w:szCs w:val="24"/>
          <w:lang w:val="lt-LT" w:eastAsia="zh-CN"/>
        </w:rPr>
        <w:t>68</w:t>
      </w:r>
      <w:r w:rsidR="00F5204E">
        <w:rPr>
          <w:rFonts w:ascii="Times New Roman" w:eastAsia="MS Mincho" w:hAnsi="Times New Roman" w:cs="Times New Roman"/>
          <w:kern w:val="3"/>
          <w:sz w:val="24"/>
          <w:szCs w:val="24"/>
          <w:lang w:val="lt-LT" w:eastAsia="zh-CN"/>
        </w:rPr>
        <w:t>. Mokykla</w:t>
      </w:r>
      <w:r w:rsidR="00F5204E" w:rsidRPr="00A23486">
        <w:rPr>
          <w:rFonts w:ascii="Times New Roman" w:eastAsia="MS Mincho" w:hAnsi="Times New Roman" w:cs="Times New Roman"/>
          <w:kern w:val="3"/>
          <w:sz w:val="24"/>
          <w:szCs w:val="24"/>
          <w:lang w:val="lt-LT" w:eastAsia="zh-CN"/>
        </w:rPr>
        <w:t xml:space="preserve"> specialiąją pedagoginę ir specialiąją pagalbą, socialinę ir psichologinę pagalbą mokiniui teik</w:t>
      </w:r>
      <w:r w:rsidR="00F5204E">
        <w:rPr>
          <w:rFonts w:ascii="Times New Roman" w:eastAsia="MS Mincho" w:hAnsi="Times New Roman" w:cs="Times New Roman"/>
          <w:kern w:val="3"/>
          <w:sz w:val="24"/>
          <w:szCs w:val="24"/>
          <w:lang w:val="lt-LT" w:eastAsia="zh-CN"/>
        </w:rPr>
        <w:t>ia vadovaudamasi teisės aktais. Į</w:t>
      </w:r>
      <w:r w:rsidR="00F5204E" w:rsidRPr="00A23486">
        <w:rPr>
          <w:rFonts w:ascii="Times New Roman" w:eastAsia="MS Mincho" w:hAnsi="Times New Roman" w:cs="Times New Roman"/>
          <w:kern w:val="3"/>
          <w:sz w:val="24"/>
          <w:szCs w:val="24"/>
          <w:lang w:val="lt-LT" w:eastAsia="zh-CN"/>
        </w:rPr>
        <w:t>gyvendindama pedagoginės psichologinės tarnybos ar</w:t>
      </w:r>
      <w:r w:rsidR="00F5204E">
        <w:rPr>
          <w:rFonts w:ascii="Times New Roman" w:eastAsia="MS Mincho" w:hAnsi="Times New Roman" w:cs="Times New Roman"/>
          <w:kern w:val="3"/>
          <w:sz w:val="24"/>
          <w:szCs w:val="24"/>
          <w:lang w:val="lt-LT" w:eastAsia="zh-CN"/>
        </w:rPr>
        <w:t xml:space="preserve">  Vilniaus Liepkalnio mokyklos </w:t>
      </w:r>
      <w:r w:rsidR="00F5204E" w:rsidRPr="00A23486">
        <w:rPr>
          <w:rFonts w:ascii="Times New Roman" w:eastAsia="MS Mincho" w:hAnsi="Times New Roman" w:cs="Times New Roman"/>
          <w:kern w:val="3"/>
          <w:sz w:val="24"/>
          <w:szCs w:val="24"/>
          <w:lang w:val="lt-LT" w:eastAsia="zh-CN"/>
        </w:rPr>
        <w:t>vaiko gero</w:t>
      </w:r>
      <w:r w:rsidR="00F5204E">
        <w:rPr>
          <w:rFonts w:ascii="Times New Roman" w:eastAsia="MS Mincho" w:hAnsi="Times New Roman" w:cs="Times New Roman"/>
          <w:kern w:val="3"/>
          <w:sz w:val="24"/>
          <w:szCs w:val="24"/>
          <w:lang w:val="lt-LT" w:eastAsia="zh-CN"/>
        </w:rPr>
        <w:t xml:space="preserve">vės komisijos rekomendacijas vadovaujasi </w:t>
      </w:r>
      <w:r w:rsidR="00F5204E" w:rsidRPr="00A23486">
        <w:rPr>
          <w:rFonts w:ascii="Times New Roman" w:eastAsia="MS Mincho" w:hAnsi="Times New Roman" w:cs="Times New Roman"/>
          <w:kern w:val="3"/>
          <w:sz w:val="24"/>
          <w:szCs w:val="24"/>
          <w:lang w:val="lt-LT" w:eastAsia="zh-CN"/>
        </w:rPr>
        <w:t xml:space="preserve">Vilniaus </w:t>
      </w:r>
      <w:r w:rsidR="00F5204E">
        <w:rPr>
          <w:rFonts w:ascii="Times New Roman" w:eastAsia="MS Mincho" w:hAnsi="Times New Roman" w:cs="Times New Roman"/>
          <w:kern w:val="3"/>
          <w:sz w:val="24"/>
          <w:szCs w:val="24"/>
          <w:lang w:val="lt-LT" w:eastAsia="zh-CN"/>
        </w:rPr>
        <w:t>Liepkalnio mokykl</w:t>
      </w:r>
      <w:r w:rsidR="00F5204E" w:rsidRPr="00A23486">
        <w:rPr>
          <w:rFonts w:ascii="Times New Roman" w:eastAsia="MS Mincho" w:hAnsi="Times New Roman" w:cs="Times New Roman"/>
          <w:kern w:val="3"/>
          <w:sz w:val="24"/>
          <w:szCs w:val="24"/>
          <w:lang w:val="lt-LT" w:eastAsia="zh-CN"/>
        </w:rPr>
        <w:t xml:space="preserve">os mokinių, turinčių specialiųjų ugdymosi poreikių, ugdymo organizavimo tvarkos aprašu, patvirtintu  Vilniaus </w:t>
      </w:r>
      <w:r w:rsidR="00F5204E">
        <w:rPr>
          <w:rFonts w:ascii="Times New Roman" w:eastAsia="MS Mincho" w:hAnsi="Times New Roman" w:cs="Times New Roman"/>
          <w:kern w:val="3"/>
          <w:sz w:val="24"/>
          <w:szCs w:val="24"/>
          <w:lang w:val="lt-LT" w:eastAsia="zh-CN"/>
        </w:rPr>
        <w:t>Liepkalnio pagrindinės mokyklos direktoriaus 2015 m. gruodžio 3d. įsakymu Nr. V-173.</w:t>
      </w:r>
    </w:p>
    <w:p w14:paraId="790EBCE2" w14:textId="77777777" w:rsidR="00F5204E" w:rsidRPr="007B0259" w:rsidRDefault="00F5204E" w:rsidP="00F5204E">
      <w:pPr>
        <w:tabs>
          <w:tab w:val="left" w:pos="919"/>
        </w:tabs>
        <w:spacing w:after="0" w:line="250" w:lineRule="auto"/>
        <w:jc w:val="center"/>
        <w:rPr>
          <w:rFonts w:ascii="Times New Roman" w:eastAsia="Times New Roman" w:hAnsi="Times New Roman" w:cs="Times New Roman"/>
          <w:b/>
          <w:bCs/>
          <w:sz w:val="24"/>
          <w:szCs w:val="24"/>
          <w:lang w:val="lt-LT"/>
        </w:rPr>
      </w:pPr>
      <w:r>
        <w:rPr>
          <w:rFonts w:ascii="Times New Roman" w:eastAsia="Times New Roman" w:hAnsi="Times New Roman" w:cs="Times New Roman"/>
          <w:b/>
          <w:bCs/>
          <w:sz w:val="24"/>
          <w:szCs w:val="24"/>
          <w:lang w:val="lt-LT"/>
        </w:rPr>
        <w:t>PENKTASIS SKIRSNIS</w:t>
      </w:r>
    </w:p>
    <w:p w14:paraId="45712D3A" w14:textId="77777777" w:rsidR="00F5204E" w:rsidRPr="007B0259" w:rsidRDefault="00F5204E" w:rsidP="00F5204E">
      <w:pPr>
        <w:tabs>
          <w:tab w:val="left" w:pos="919"/>
        </w:tabs>
        <w:spacing w:after="0" w:line="250" w:lineRule="auto"/>
        <w:jc w:val="center"/>
        <w:rPr>
          <w:rFonts w:ascii="Times New Roman" w:eastAsia="Times New Roman" w:hAnsi="Times New Roman" w:cs="Times New Roman"/>
          <w:b/>
          <w:bCs/>
          <w:sz w:val="24"/>
          <w:szCs w:val="24"/>
          <w:lang w:val="lt-LT"/>
        </w:rPr>
      </w:pPr>
      <w:r w:rsidRPr="007B0259">
        <w:rPr>
          <w:rFonts w:ascii="Times New Roman" w:eastAsia="Times New Roman" w:hAnsi="Times New Roman" w:cs="Times New Roman"/>
          <w:b/>
          <w:bCs/>
          <w:sz w:val="24"/>
          <w:szCs w:val="24"/>
          <w:lang w:val="lt-LT"/>
        </w:rPr>
        <w:t>MOKINIŲ, TURINČIŲ SPECIALIŲJŲ UGDYMOSI POREIKIŲ, MOKYMAS NAMIE</w:t>
      </w:r>
    </w:p>
    <w:p w14:paraId="21E0DF1E" w14:textId="77777777" w:rsidR="00F5204E" w:rsidRDefault="00F5204E" w:rsidP="00F5204E">
      <w:pPr>
        <w:tabs>
          <w:tab w:val="left" w:pos="919"/>
        </w:tabs>
        <w:spacing w:after="0" w:line="250" w:lineRule="auto"/>
        <w:jc w:val="center"/>
        <w:rPr>
          <w:rFonts w:ascii="Times New Roman" w:eastAsia="Times New Roman" w:hAnsi="Times New Roman" w:cs="Times New Roman"/>
          <w:b/>
          <w:bCs/>
          <w:sz w:val="24"/>
          <w:szCs w:val="24"/>
          <w:lang w:val="lt-LT"/>
        </w:rPr>
      </w:pPr>
    </w:p>
    <w:p w14:paraId="4ADC3B98" w14:textId="77777777" w:rsidR="00E82599" w:rsidRDefault="00E82599" w:rsidP="00E82599">
      <w:pPr>
        <w:tabs>
          <w:tab w:val="left" w:pos="70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b/>
      </w:r>
      <w:r w:rsidR="0032367D">
        <w:rPr>
          <w:rFonts w:ascii="Times New Roman" w:eastAsia="Times New Roman" w:hAnsi="Times New Roman" w:cs="Times New Roman"/>
          <w:bCs/>
          <w:sz w:val="24"/>
          <w:szCs w:val="24"/>
          <w:lang w:val="lt-LT"/>
        </w:rPr>
        <w:t>69</w:t>
      </w:r>
      <w:r w:rsidR="00F5204E" w:rsidRPr="007B0259">
        <w:rPr>
          <w:rFonts w:ascii="Times New Roman" w:eastAsia="Times New Roman" w:hAnsi="Times New Roman" w:cs="Times New Roman"/>
          <w:bCs/>
          <w:sz w:val="24"/>
          <w:szCs w:val="24"/>
          <w:lang w:val="lt-LT"/>
        </w:rPr>
        <w:t>.</w:t>
      </w:r>
      <w:r w:rsidR="00F5204E">
        <w:rPr>
          <w:rFonts w:ascii="Times New Roman" w:eastAsia="Times New Roman" w:hAnsi="Times New Roman" w:cs="Times New Roman"/>
          <w:bCs/>
          <w:sz w:val="24"/>
          <w:szCs w:val="24"/>
          <w:lang w:val="lt-LT"/>
        </w:rPr>
        <w:t xml:space="preserve"> </w:t>
      </w:r>
      <w:r w:rsidR="00F5204E" w:rsidRPr="008E51A7">
        <w:rPr>
          <w:rFonts w:ascii="Times New Roman" w:eastAsia="Times New Roman" w:hAnsi="Times New Roman" w:cs="Times New Roman"/>
          <w:bCs/>
          <w:sz w:val="24"/>
          <w:szCs w:val="24"/>
          <w:lang w:val="lt-LT"/>
        </w:rPr>
        <w:t>Mokinio, turinčio specialiųjų ugdymosi poreikių, mokymą namie savarankišku mokymo proceso organiz</w:t>
      </w:r>
      <w:r w:rsidR="00F5204E">
        <w:rPr>
          <w:rFonts w:ascii="Times New Roman" w:eastAsia="Times New Roman" w:hAnsi="Times New Roman" w:cs="Times New Roman"/>
          <w:bCs/>
          <w:sz w:val="24"/>
          <w:szCs w:val="24"/>
          <w:lang w:val="lt-LT"/>
        </w:rPr>
        <w:t>avimo būdu organizuoja mokykla</w:t>
      </w:r>
      <w:r w:rsidR="00F5204E" w:rsidRPr="008E51A7">
        <w:rPr>
          <w:rFonts w:ascii="Times New Roman" w:eastAsia="Times New Roman" w:hAnsi="Times New Roman" w:cs="Times New Roman"/>
          <w:bCs/>
          <w:sz w:val="24"/>
          <w:szCs w:val="24"/>
          <w:lang w:val="lt-LT"/>
        </w:rPr>
        <w:t xml:space="preserve"> pagal Vaiko gerovės komisijos ar pedagoginės psichologinės tarnybos gydytojų rekomendacijas, sudariusi individualų ugdymo planą mokymosi namie laikotarpiui.</w:t>
      </w:r>
    </w:p>
    <w:p w14:paraId="7DE70ACF" w14:textId="77777777" w:rsidR="00E82599" w:rsidRDefault="00E82599" w:rsidP="00E82599">
      <w:pPr>
        <w:tabs>
          <w:tab w:val="left" w:pos="70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b/>
      </w:r>
      <w:r w:rsidR="0032367D">
        <w:rPr>
          <w:rFonts w:ascii="Times New Roman" w:eastAsia="Times New Roman" w:hAnsi="Times New Roman" w:cs="Times New Roman"/>
          <w:bCs/>
          <w:sz w:val="24"/>
          <w:szCs w:val="24"/>
          <w:lang w:val="lt-LT"/>
        </w:rPr>
        <w:t>70</w:t>
      </w:r>
      <w:r w:rsidR="00F5204E">
        <w:rPr>
          <w:rFonts w:ascii="Times New Roman" w:eastAsia="Times New Roman" w:hAnsi="Times New Roman" w:cs="Times New Roman"/>
          <w:bCs/>
          <w:sz w:val="24"/>
          <w:szCs w:val="24"/>
          <w:lang w:val="lt-LT"/>
        </w:rPr>
        <w:t xml:space="preserve">. </w:t>
      </w:r>
      <w:r w:rsidR="00F5204E" w:rsidRPr="000C3593">
        <w:rPr>
          <w:rFonts w:ascii="Times New Roman" w:eastAsia="Times New Roman" w:hAnsi="Times New Roman" w:cs="Times New Roman"/>
          <w:bCs/>
          <w:sz w:val="24"/>
          <w:szCs w:val="24"/>
          <w:lang w:val="lt-LT"/>
        </w:rPr>
        <w:t>Mokiniui, kuris mokosi pagal pritaikytą bendrojo ugdymo programą, mokyti namie mokykla skiria pamokų vadovaudamasi Bendrųjų ugdy</w:t>
      </w:r>
      <w:r w:rsidR="00F5204E">
        <w:rPr>
          <w:rFonts w:ascii="Times New Roman" w:eastAsia="Times New Roman" w:hAnsi="Times New Roman" w:cs="Times New Roman"/>
          <w:bCs/>
          <w:sz w:val="24"/>
          <w:szCs w:val="24"/>
          <w:lang w:val="lt-LT"/>
        </w:rPr>
        <w:t xml:space="preserve">mo planų 56–60 ir 77 </w:t>
      </w:r>
      <w:r w:rsidR="00F5204E" w:rsidRPr="000C3593">
        <w:rPr>
          <w:rFonts w:ascii="Times New Roman" w:eastAsia="Times New Roman" w:hAnsi="Times New Roman" w:cs="Times New Roman"/>
          <w:bCs/>
          <w:sz w:val="24"/>
          <w:szCs w:val="24"/>
          <w:lang w:val="lt-LT"/>
        </w:rPr>
        <w:t xml:space="preserve"> punktais, 1 ar 2 pamokos gali būti skiriamos specialiosioms pamokoms ar specialiosioms pratyboms, o mokiniui, kuris mokosi tautinės mažumos kalba, – 2 papildomos valandos lietuvių kalbai ir literatūrai mokyti.</w:t>
      </w:r>
    </w:p>
    <w:p w14:paraId="2396AA2D" w14:textId="77777777" w:rsidR="00E82599" w:rsidRDefault="00E82599" w:rsidP="00E82599">
      <w:pPr>
        <w:tabs>
          <w:tab w:val="left" w:pos="70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b/>
      </w:r>
      <w:r w:rsidR="0032367D">
        <w:rPr>
          <w:rFonts w:ascii="Times New Roman" w:eastAsia="Times New Roman" w:hAnsi="Times New Roman" w:cs="Times New Roman"/>
          <w:bCs/>
          <w:sz w:val="24"/>
          <w:szCs w:val="24"/>
          <w:lang w:val="lt-LT"/>
        </w:rPr>
        <w:t>71</w:t>
      </w:r>
      <w:r w:rsidR="00F5204E">
        <w:rPr>
          <w:rFonts w:ascii="Times New Roman" w:eastAsia="Times New Roman" w:hAnsi="Times New Roman" w:cs="Times New Roman"/>
          <w:bCs/>
          <w:sz w:val="24"/>
          <w:szCs w:val="24"/>
          <w:lang w:val="lt-LT"/>
        </w:rPr>
        <w:t xml:space="preserve">. </w:t>
      </w:r>
      <w:r w:rsidR="00F5204E" w:rsidRPr="000C3593">
        <w:rPr>
          <w:rFonts w:ascii="Times New Roman" w:eastAsia="Times New Roman" w:hAnsi="Times New Roman" w:cs="Times New Roman"/>
          <w:bCs/>
          <w:sz w:val="24"/>
          <w:szCs w:val="24"/>
          <w:lang w:val="lt-LT"/>
        </w:rPr>
        <w:t>Mokiniui, kuris mokosi pagal individualizuotą pagrindinio ugdymo programą, mokyti namie skiriama ne mažiau kaip 8 valandos per savaitę</w:t>
      </w:r>
      <w:r w:rsidR="00F5204E">
        <w:rPr>
          <w:rFonts w:ascii="Times New Roman" w:eastAsia="Times New Roman" w:hAnsi="Times New Roman" w:cs="Times New Roman"/>
          <w:bCs/>
          <w:sz w:val="24"/>
          <w:szCs w:val="24"/>
          <w:lang w:val="lt-LT"/>
        </w:rPr>
        <w:t xml:space="preserve"> (ne mažiau kaip 296 valandos per metus)</w:t>
      </w:r>
      <w:r w:rsidR="00F5204E" w:rsidRPr="000C3593">
        <w:rPr>
          <w:rFonts w:ascii="Times New Roman" w:eastAsia="Times New Roman" w:hAnsi="Times New Roman" w:cs="Times New Roman"/>
          <w:bCs/>
          <w:sz w:val="24"/>
          <w:szCs w:val="24"/>
          <w:lang w:val="lt-LT"/>
        </w:rPr>
        <w:t>:</w:t>
      </w:r>
    </w:p>
    <w:p w14:paraId="660B474E" w14:textId="77777777" w:rsidR="00E82599" w:rsidRDefault="00E82599" w:rsidP="00E82599">
      <w:pPr>
        <w:tabs>
          <w:tab w:val="left" w:pos="70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b/>
      </w:r>
      <w:r w:rsidR="0032367D">
        <w:rPr>
          <w:rFonts w:ascii="Times New Roman" w:eastAsia="Times New Roman" w:hAnsi="Times New Roman" w:cs="Times New Roman"/>
          <w:bCs/>
          <w:sz w:val="24"/>
          <w:szCs w:val="24"/>
          <w:lang w:val="lt-LT"/>
        </w:rPr>
        <w:t>72</w:t>
      </w:r>
      <w:r w:rsidR="00F5204E">
        <w:rPr>
          <w:rFonts w:ascii="Times New Roman" w:eastAsia="Times New Roman" w:hAnsi="Times New Roman" w:cs="Times New Roman"/>
          <w:bCs/>
          <w:sz w:val="24"/>
          <w:szCs w:val="24"/>
          <w:lang w:val="lt-LT"/>
        </w:rPr>
        <w:t xml:space="preserve">.1. 1 </w:t>
      </w:r>
      <w:r w:rsidR="00F5204E" w:rsidRPr="00E52B76">
        <w:rPr>
          <w:rFonts w:ascii="Times New Roman" w:eastAsia="Times New Roman" w:hAnsi="Times New Roman" w:cs="Times New Roman"/>
          <w:bCs/>
          <w:sz w:val="24"/>
          <w:szCs w:val="24"/>
          <w:lang w:val="lt-LT"/>
        </w:rPr>
        <w:t>ar 2 pamokos</w:t>
      </w:r>
      <w:r w:rsidR="00F5204E">
        <w:rPr>
          <w:rFonts w:ascii="Times New Roman" w:eastAsia="Times New Roman" w:hAnsi="Times New Roman" w:cs="Times New Roman"/>
          <w:bCs/>
          <w:sz w:val="24"/>
          <w:szCs w:val="24"/>
          <w:lang w:val="lt-LT"/>
        </w:rPr>
        <w:t xml:space="preserve"> per savaitę (iki 74 valandų per metus)</w:t>
      </w:r>
      <w:r w:rsidR="00F5204E" w:rsidRPr="00E52B76">
        <w:rPr>
          <w:rFonts w:ascii="Times New Roman" w:eastAsia="Times New Roman" w:hAnsi="Times New Roman" w:cs="Times New Roman"/>
          <w:bCs/>
          <w:sz w:val="24"/>
          <w:szCs w:val="24"/>
          <w:lang w:val="lt-LT"/>
        </w:rPr>
        <w:t xml:space="preserve"> gali būti skiriamos specialiosioms pamok</w:t>
      </w:r>
      <w:r w:rsidR="00F5204E">
        <w:rPr>
          <w:rFonts w:ascii="Times New Roman" w:eastAsia="Times New Roman" w:hAnsi="Times New Roman" w:cs="Times New Roman"/>
          <w:bCs/>
          <w:sz w:val="24"/>
          <w:szCs w:val="24"/>
          <w:lang w:val="lt-LT"/>
        </w:rPr>
        <w:t>oms ar specialiosioms pratyboms;</w:t>
      </w:r>
    </w:p>
    <w:p w14:paraId="59BB55B3" w14:textId="77777777" w:rsidR="00F5204E" w:rsidRDefault="00E82599" w:rsidP="00E82599">
      <w:pPr>
        <w:tabs>
          <w:tab w:val="left" w:pos="70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ab/>
      </w:r>
      <w:r w:rsidR="0032367D">
        <w:rPr>
          <w:rFonts w:ascii="Times New Roman" w:eastAsia="Times New Roman" w:hAnsi="Times New Roman" w:cs="Times New Roman"/>
          <w:bCs/>
          <w:sz w:val="24"/>
          <w:szCs w:val="24"/>
          <w:lang w:val="lt-LT"/>
        </w:rPr>
        <w:t>72</w:t>
      </w:r>
      <w:r w:rsidR="00F5204E">
        <w:rPr>
          <w:rFonts w:ascii="Times New Roman" w:eastAsia="Times New Roman" w:hAnsi="Times New Roman" w:cs="Times New Roman"/>
          <w:bCs/>
          <w:sz w:val="24"/>
          <w:szCs w:val="24"/>
          <w:lang w:val="lt-LT"/>
        </w:rPr>
        <w:t xml:space="preserve">.2. </w:t>
      </w:r>
      <w:r w:rsidR="00F5204E" w:rsidRPr="001E73F0">
        <w:rPr>
          <w:rFonts w:ascii="Times New Roman" w:eastAsia="Times New Roman" w:hAnsi="Times New Roman" w:cs="Times New Roman"/>
          <w:bCs/>
          <w:sz w:val="24"/>
          <w:szCs w:val="24"/>
          <w:lang w:val="lt-LT"/>
        </w:rPr>
        <w:t>besimokančiam tautinės mažumos kalba, turinčiam specialiųjų ugdymosi poreikių ir ugdomam namie, lietuvių kalbai ir literatūrai mokyti gali būti skiriamos papild</w:t>
      </w:r>
      <w:r w:rsidR="00F5204E">
        <w:rPr>
          <w:rFonts w:ascii="Times New Roman" w:eastAsia="Times New Roman" w:hAnsi="Times New Roman" w:cs="Times New Roman"/>
          <w:bCs/>
          <w:sz w:val="24"/>
          <w:szCs w:val="24"/>
          <w:lang w:val="lt-LT"/>
        </w:rPr>
        <w:t>omos 1</w:t>
      </w:r>
      <w:r w:rsidR="007A21C9">
        <w:rPr>
          <w:rFonts w:ascii="Times New Roman" w:eastAsia="Times New Roman" w:hAnsi="Times New Roman" w:cs="Times New Roman"/>
          <w:noProof/>
          <w:sz w:val="24"/>
          <w:szCs w:val="24"/>
          <w:lang w:val="lt-LT"/>
        </w:rPr>
        <w:t>–</w:t>
      </w:r>
      <w:r w:rsidR="00F5204E">
        <w:rPr>
          <w:rFonts w:ascii="Times New Roman" w:eastAsia="Times New Roman" w:hAnsi="Times New Roman" w:cs="Times New Roman"/>
          <w:bCs/>
          <w:sz w:val="24"/>
          <w:szCs w:val="24"/>
          <w:lang w:val="lt-LT"/>
        </w:rPr>
        <w:t>2 valandos per savaitę (iki 74 valandų per metus).</w:t>
      </w:r>
    </w:p>
    <w:p w14:paraId="02D3901E" w14:textId="77777777" w:rsidR="00F5204E" w:rsidRDefault="00F5204E" w:rsidP="00F5204E">
      <w:pPr>
        <w:tabs>
          <w:tab w:val="left" w:pos="919"/>
        </w:tabs>
        <w:spacing w:after="0" w:line="250" w:lineRule="auto"/>
        <w:jc w:val="center"/>
        <w:rPr>
          <w:rFonts w:ascii="Times New Roman" w:eastAsia="Times New Roman" w:hAnsi="Times New Roman" w:cs="Times New Roman"/>
          <w:bCs/>
          <w:sz w:val="24"/>
          <w:szCs w:val="24"/>
          <w:lang w:val="lt-LT"/>
        </w:rPr>
      </w:pPr>
    </w:p>
    <w:p w14:paraId="094C8B72" w14:textId="77777777" w:rsidR="00F5204E" w:rsidRDefault="00F5204E" w:rsidP="00F5204E">
      <w:pPr>
        <w:tabs>
          <w:tab w:val="left" w:pos="919"/>
        </w:tabs>
        <w:spacing w:after="0" w:line="250" w:lineRule="auto"/>
        <w:jc w:val="center"/>
        <w:rPr>
          <w:rFonts w:ascii="Times New Roman" w:eastAsia="Times New Roman" w:hAnsi="Times New Roman" w:cs="Times New Roman"/>
          <w:bCs/>
          <w:sz w:val="24"/>
          <w:szCs w:val="24"/>
          <w:lang w:val="lt-LT"/>
        </w:rPr>
      </w:pPr>
    </w:p>
    <w:p w14:paraId="588E3EE6" w14:textId="77777777" w:rsidR="00F5204E" w:rsidRDefault="00F5204E" w:rsidP="00F5204E">
      <w:pPr>
        <w:tabs>
          <w:tab w:val="left" w:pos="919"/>
        </w:tabs>
        <w:spacing w:after="0" w:line="250" w:lineRule="auto"/>
        <w:jc w:val="center"/>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w:t>
      </w:r>
    </w:p>
    <w:p w14:paraId="640FEE03" w14:textId="77777777" w:rsidR="00F5204E" w:rsidRDefault="00F5204E" w:rsidP="00F5204E">
      <w:pPr>
        <w:tabs>
          <w:tab w:val="left" w:pos="919"/>
        </w:tabs>
        <w:spacing w:after="0" w:line="250" w:lineRule="auto"/>
        <w:jc w:val="center"/>
        <w:rPr>
          <w:rFonts w:ascii="Times New Roman" w:eastAsia="Times New Roman" w:hAnsi="Times New Roman" w:cs="Times New Roman"/>
          <w:bCs/>
          <w:sz w:val="24"/>
          <w:szCs w:val="24"/>
          <w:lang w:val="lt-LT"/>
        </w:rPr>
      </w:pPr>
    </w:p>
    <w:p w14:paraId="522ACC4B" w14:textId="77777777" w:rsidR="00F5204E" w:rsidRDefault="00F5204E" w:rsidP="00F5204E">
      <w:pPr>
        <w:tabs>
          <w:tab w:val="left" w:pos="919"/>
        </w:tabs>
        <w:spacing w:after="0" w:line="250" w:lineRule="auto"/>
        <w:jc w:val="center"/>
        <w:rPr>
          <w:rFonts w:ascii="Times New Roman" w:eastAsia="Times New Roman" w:hAnsi="Times New Roman" w:cs="Times New Roman"/>
          <w:bCs/>
          <w:sz w:val="24"/>
          <w:szCs w:val="24"/>
          <w:lang w:val="lt-LT"/>
        </w:rPr>
      </w:pPr>
    </w:p>
    <w:p w14:paraId="4EEC45F7" w14:textId="77777777" w:rsidR="00F5204E" w:rsidRDefault="00F5204E" w:rsidP="00F5204E">
      <w:pPr>
        <w:tabs>
          <w:tab w:val="left" w:pos="919"/>
        </w:tabs>
        <w:spacing w:after="0" w:line="250" w:lineRule="auto"/>
        <w:jc w:val="center"/>
        <w:rPr>
          <w:rFonts w:ascii="Times New Roman" w:eastAsia="Times New Roman" w:hAnsi="Times New Roman" w:cs="Times New Roman"/>
          <w:bCs/>
          <w:sz w:val="24"/>
          <w:szCs w:val="24"/>
          <w:lang w:val="lt-LT"/>
        </w:rPr>
      </w:pPr>
    </w:p>
    <w:p w14:paraId="59450413" w14:textId="77777777" w:rsidR="00F5204E" w:rsidRPr="007A520F" w:rsidRDefault="00F5204E" w:rsidP="00F5204E">
      <w:pPr>
        <w:tabs>
          <w:tab w:val="left" w:pos="919"/>
        </w:tabs>
        <w:spacing w:after="0" w:line="250" w:lineRule="auto"/>
        <w:jc w:val="both"/>
        <w:rPr>
          <w:rFonts w:ascii="Times New Roman" w:eastAsia="Times New Roman" w:hAnsi="Times New Roman" w:cs="Times New Roman"/>
          <w:bCs/>
          <w:sz w:val="24"/>
          <w:szCs w:val="24"/>
          <w:lang w:val="lt-LT"/>
        </w:rPr>
      </w:pPr>
      <w:r w:rsidRPr="007A520F">
        <w:rPr>
          <w:rFonts w:ascii="Times New Roman" w:eastAsia="Times New Roman" w:hAnsi="Times New Roman" w:cs="Times New Roman"/>
          <w:bCs/>
          <w:sz w:val="24"/>
          <w:szCs w:val="24"/>
          <w:lang w:val="lt-LT"/>
        </w:rPr>
        <w:t>PRITARTA</w:t>
      </w:r>
    </w:p>
    <w:p w14:paraId="47BA2398" w14:textId="77777777" w:rsidR="00F5204E" w:rsidRPr="007A520F" w:rsidRDefault="00F5204E" w:rsidP="00F5204E">
      <w:pPr>
        <w:tabs>
          <w:tab w:val="left" w:pos="91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Vilniaus Liepkalnio mokyklo</w:t>
      </w:r>
      <w:r w:rsidR="00E96392">
        <w:rPr>
          <w:rFonts w:ascii="Times New Roman" w:eastAsia="Times New Roman" w:hAnsi="Times New Roman" w:cs="Times New Roman"/>
          <w:bCs/>
          <w:sz w:val="24"/>
          <w:szCs w:val="24"/>
          <w:lang w:val="lt-LT"/>
        </w:rPr>
        <w:t>s</w:t>
      </w:r>
      <w:r>
        <w:rPr>
          <w:rFonts w:ascii="Times New Roman" w:eastAsia="Times New Roman" w:hAnsi="Times New Roman" w:cs="Times New Roman"/>
          <w:bCs/>
          <w:sz w:val="24"/>
          <w:szCs w:val="24"/>
          <w:lang w:val="lt-LT"/>
        </w:rPr>
        <w:t xml:space="preserve"> </w:t>
      </w:r>
      <w:r w:rsidRPr="007A520F">
        <w:rPr>
          <w:rFonts w:ascii="Times New Roman" w:eastAsia="Times New Roman" w:hAnsi="Times New Roman" w:cs="Times New Roman"/>
          <w:bCs/>
          <w:sz w:val="24"/>
          <w:szCs w:val="24"/>
          <w:lang w:val="lt-LT"/>
        </w:rPr>
        <w:t>tarybos</w:t>
      </w:r>
    </w:p>
    <w:p w14:paraId="4AF45E20" w14:textId="5EFAC712" w:rsidR="00F5204E" w:rsidRPr="007A520F" w:rsidRDefault="00C6424C" w:rsidP="00F5204E">
      <w:pPr>
        <w:tabs>
          <w:tab w:val="left" w:pos="91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2019</w:t>
      </w:r>
      <w:r w:rsidR="00115452">
        <w:rPr>
          <w:rFonts w:ascii="Times New Roman" w:eastAsia="Times New Roman" w:hAnsi="Times New Roman" w:cs="Times New Roman"/>
          <w:bCs/>
          <w:sz w:val="24"/>
          <w:szCs w:val="24"/>
          <w:lang w:val="lt-LT"/>
        </w:rPr>
        <w:t xml:space="preserve"> m. rugpjūčio 27d. </w:t>
      </w:r>
      <w:r>
        <w:rPr>
          <w:rFonts w:ascii="Times New Roman" w:eastAsia="Times New Roman" w:hAnsi="Times New Roman" w:cs="Times New Roman"/>
          <w:bCs/>
          <w:sz w:val="24"/>
          <w:szCs w:val="24"/>
          <w:lang w:val="lt-LT"/>
        </w:rPr>
        <w:t xml:space="preserve"> </w:t>
      </w:r>
      <w:r w:rsidR="00F5204E" w:rsidRPr="007A520F">
        <w:rPr>
          <w:rFonts w:ascii="Times New Roman" w:eastAsia="Times New Roman" w:hAnsi="Times New Roman" w:cs="Times New Roman"/>
          <w:bCs/>
          <w:sz w:val="24"/>
          <w:szCs w:val="24"/>
          <w:lang w:val="lt-LT"/>
        </w:rPr>
        <w:t>nutarimu</w:t>
      </w:r>
    </w:p>
    <w:p w14:paraId="2B8260E9" w14:textId="48A7F258" w:rsidR="00DE6A73" w:rsidRPr="00115452" w:rsidRDefault="00F5204E" w:rsidP="00115452">
      <w:pPr>
        <w:tabs>
          <w:tab w:val="left" w:pos="919"/>
        </w:tabs>
        <w:spacing w:after="0" w:line="250" w:lineRule="auto"/>
        <w:jc w:val="both"/>
        <w:rPr>
          <w:rFonts w:ascii="Times New Roman" w:eastAsia="Times New Roman" w:hAnsi="Times New Roman" w:cs="Times New Roman"/>
          <w:bCs/>
          <w:sz w:val="24"/>
          <w:szCs w:val="24"/>
          <w:lang w:val="lt-LT"/>
        </w:rPr>
      </w:pPr>
      <w:r>
        <w:rPr>
          <w:rFonts w:ascii="Times New Roman" w:eastAsia="Times New Roman" w:hAnsi="Times New Roman" w:cs="Times New Roman"/>
          <w:bCs/>
          <w:sz w:val="24"/>
          <w:szCs w:val="24"/>
          <w:lang w:val="lt-LT"/>
        </w:rPr>
        <w:t>protokolas Nr.</w:t>
      </w:r>
      <w:r w:rsidR="00115452">
        <w:rPr>
          <w:rFonts w:ascii="Times New Roman" w:eastAsia="Times New Roman" w:hAnsi="Times New Roman" w:cs="Times New Roman"/>
          <w:bCs/>
          <w:sz w:val="24"/>
          <w:szCs w:val="24"/>
          <w:lang w:val="lt-LT"/>
        </w:rPr>
        <w:t xml:space="preserve"> 1</w:t>
      </w:r>
      <w:r w:rsidR="006941DD" w:rsidRPr="00FB6046">
        <w:rPr>
          <w:rFonts w:ascii="Times New Roman" w:eastAsia="Times New Roman" w:hAnsi="Times New Roman" w:cs="Times New Roman"/>
          <w:b/>
          <w:bCs/>
          <w:sz w:val="24"/>
          <w:szCs w:val="24"/>
          <w:lang w:val="lt-LT"/>
        </w:rPr>
        <w:tab/>
      </w:r>
    </w:p>
    <w:sectPr w:rsidR="00DE6A73" w:rsidRPr="00115452" w:rsidSect="00BE2F2A">
      <w:footerReference w:type="default" r:id="rId8"/>
      <w:pgSz w:w="12240" w:h="15840"/>
      <w:pgMar w:top="1138" w:right="567" w:bottom="1138" w:left="1701" w:header="576" w:footer="720" w:gutter="0"/>
      <w:pgNumType w:chapStyle="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D8767" w14:textId="77777777" w:rsidR="00F06D0F" w:rsidRDefault="00F06D0F" w:rsidP="00DE6A73">
      <w:pPr>
        <w:spacing w:after="0" w:line="240" w:lineRule="auto"/>
      </w:pPr>
      <w:r>
        <w:separator/>
      </w:r>
    </w:p>
  </w:endnote>
  <w:endnote w:type="continuationSeparator" w:id="0">
    <w:p w14:paraId="2E22D408" w14:textId="77777777" w:rsidR="00F06D0F" w:rsidRDefault="00F06D0F" w:rsidP="00DE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5407"/>
      <w:docPartObj>
        <w:docPartGallery w:val="Page Numbers (Bottom of Page)"/>
        <w:docPartUnique/>
      </w:docPartObj>
    </w:sdtPr>
    <w:sdtEndPr/>
    <w:sdtContent>
      <w:p w14:paraId="0849831E" w14:textId="77777777" w:rsidR="00BE2F2A" w:rsidRDefault="00832CB0">
        <w:pPr>
          <w:pStyle w:val="Footer"/>
          <w:jc w:val="center"/>
        </w:pPr>
        <w:r>
          <w:fldChar w:fldCharType="begin"/>
        </w:r>
        <w:r>
          <w:instrText xml:space="preserve"> PAGE   \* MERGEFORMAT </w:instrText>
        </w:r>
        <w:r>
          <w:fldChar w:fldCharType="separate"/>
        </w:r>
        <w:r w:rsidR="001C1981">
          <w:rPr>
            <w:noProof/>
          </w:rPr>
          <w:t>21</w:t>
        </w:r>
        <w:r>
          <w:rPr>
            <w:noProof/>
          </w:rPr>
          <w:fldChar w:fldCharType="end"/>
        </w:r>
      </w:p>
    </w:sdtContent>
  </w:sdt>
  <w:p w14:paraId="0737BE24" w14:textId="77777777" w:rsidR="00BE2F2A" w:rsidRDefault="00BE2F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72EF1" w14:textId="77777777" w:rsidR="00F06D0F" w:rsidRDefault="00F06D0F" w:rsidP="00DE6A73">
      <w:pPr>
        <w:spacing w:after="0" w:line="240" w:lineRule="auto"/>
      </w:pPr>
      <w:r>
        <w:separator/>
      </w:r>
    </w:p>
  </w:footnote>
  <w:footnote w:type="continuationSeparator" w:id="0">
    <w:p w14:paraId="197ACA2E" w14:textId="77777777" w:rsidR="00F06D0F" w:rsidRDefault="00F06D0F" w:rsidP="00DE6A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DDC"/>
    <w:multiLevelType w:val="hybridMultilevel"/>
    <w:tmpl w:val="1F849300"/>
    <w:lvl w:ilvl="0" w:tplc="089CC9EA">
      <w:start w:val="1"/>
      <w:numFmt w:val="decimal"/>
      <w:lvlText w:val="%1"/>
      <w:lvlJc w:val="left"/>
    </w:lvl>
    <w:lvl w:ilvl="1" w:tplc="8F4E247C">
      <w:start w:val="9"/>
      <w:numFmt w:val="upperLetter"/>
      <w:lvlText w:val="%2"/>
      <w:lvlJc w:val="left"/>
    </w:lvl>
    <w:lvl w:ilvl="2" w:tplc="19C04174">
      <w:numFmt w:val="decimal"/>
      <w:lvlText w:val=""/>
      <w:lvlJc w:val="left"/>
    </w:lvl>
    <w:lvl w:ilvl="3" w:tplc="6B38C4C0">
      <w:numFmt w:val="decimal"/>
      <w:lvlText w:val=""/>
      <w:lvlJc w:val="left"/>
    </w:lvl>
    <w:lvl w:ilvl="4" w:tplc="ADD206C2">
      <w:numFmt w:val="decimal"/>
      <w:lvlText w:val=""/>
      <w:lvlJc w:val="left"/>
    </w:lvl>
    <w:lvl w:ilvl="5" w:tplc="83F00A26">
      <w:numFmt w:val="decimal"/>
      <w:lvlText w:val=""/>
      <w:lvlJc w:val="left"/>
    </w:lvl>
    <w:lvl w:ilvl="6" w:tplc="C0B42B54">
      <w:numFmt w:val="decimal"/>
      <w:lvlText w:val=""/>
      <w:lvlJc w:val="left"/>
    </w:lvl>
    <w:lvl w:ilvl="7" w:tplc="B9244102">
      <w:numFmt w:val="decimal"/>
      <w:lvlText w:val=""/>
      <w:lvlJc w:val="left"/>
    </w:lvl>
    <w:lvl w:ilvl="8" w:tplc="518E0AE6">
      <w:numFmt w:val="decimal"/>
      <w:lvlText w:val=""/>
      <w:lvlJc w:val="left"/>
    </w:lvl>
  </w:abstractNum>
  <w:abstractNum w:abstractNumId="1" w15:restartNumberingAfterBreak="0">
    <w:nsid w:val="00004CAD"/>
    <w:multiLevelType w:val="hybridMultilevel"/>
    <w:tmpl w:val="8B664D4A"/>
    <w:lvl w:ilvl="0" w:tplc="9424C882">
      <w:start w:val="1"/>
      <w:numFmt w:val="decimal"/>
      <w:lvlText w:val="%1."/>
      <w:lvlJc w:val="left"/>
      <w:rPr>
        <w:lang w:val="en-US"/>
      </w:rPr>
    </w:lvl>
    <w:lvl w:ilvl="1" w:tplc="0FFCA3F2">
      <w:start w:val="1"/>
      <w:numFmt w:val="upperLetter"/>
      <w:lvlText w:val="%2"/>
      <w:lvlJc w:val="left"/>
    </w:lvl>
    <w:lvl w:ilvl="2" w:tplc="035EA97A">
      <w:numFmt w:val="decimal"/>
      <w:lvlText w:val=""/>
      <w:lvlJc w:val="left"/>
    </w:lvl>
    <w:lvl w:ilvl="3" w:tplc="1876E5AC">
      <w:numFmt w:val="decimal"/>
      <w:lvlText w:val=""/>
      <w:lvlJc w:val="left"/>
    </w:lvl>
    <w:lvl w:ilvl="4" w:tplc="99C0D920">
      <w:numFmt w:val="decimal"/>
      <w:lvlText w:val=""/>
      <w:lvlJc w:val="left"/>
    </w:lvl>
    <w:lvl w:ilvl="5" w:tplc="50183AE0">
      <w:numFmt w:val="decimal"/>
      <w:lvlText w:val=""/>
      <w:lvlJc w:val="left"/>
    </w:lvl>
    <w:lvl w:ilvl="6" w:tplc="F2D0C97A">
      <w:numFmt w:val="decimal"/>
      <w:lvlText w:val=""/>
      <w:lvlJc w:val="left"/>
    </w:lvl>
    <w:lvl w:ilvl="7" w:tplc="D08050B4">
      <w:numFmt w:val="decimal"/>
      <w:lvlText w:val=""/>
      <w:lvlJc w:val="left"/>
    </w:lvl>
    <w:lvl w:ilvl="8" w:tplc="9580C286">
      <w:numFmt w:val="decimal"/>
      <w:lvlText w:val=""/>
      <w:lvlJc w:val="left"/>
    </w:lvl>
  </w:abstractNum>
  <w:abstractNum w:abstractNumId="2" w15:restartNumberingAfterBreak="0">
    <w:nsid w:val="0EAA4956"/>
    <w:multiLevelType w:val="hybridMultilevel"/>
    <w:tmpl w:val="73E45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B0493E"/>
    <w:multiLevelType w:val="hybridMultilevel"/>
    <w:tmpl w:val="1F322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EC409C"/>
    <w:multiLevelType w:val="hybridMultilevel"/>
    <w:tmpl w:val="916A2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624B63"/>
    <w:multiLevelType w:val="hybridMultilevel"/>
    <w:tmpl w:val="89AADCD2"/>
    <w:lvl w:ilvl="0" w:tplc="9A9E06CE">
      <w:start w:val="14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21725F"/>
    <w:multiLevelType w:val="multilevel"/>
    <w:tmpl w:val="02609860"/>
    <w:lvl w:ilvl="0">
      <w:start w:val="28"/>
      <w:numFmt w:val="decimal"/>
      <w:lvlText w:val="%1."/>
      <w:lvlJc w:val="left"/>
      <w:pPr>
        <w:ind w:left="990"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D0762F"/>
    <w:multiLevelType w:val="hybridMultilevel"/>
    <w:tmpl w:val="DDF800B4"/>
    <w:lvl w:ilvl="0" w:tplc="721629C8">
      <w:start w:val="7"/>
      <w:numFmt w:val="decimal"/>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99367FA"/>
    <w:multiLevelType w:val="hybridMultilevel"/>
    <w:tmpl w:val="470AA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933D93"/>
    <w:multiLevelType w:val="hybridMultilevel"/>
    <w:tmpl w:val="12E42EAE"/>
    <w:lvl w:ilvl="0" w:tplc="7892F58E">
      <w:start w:val="1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D5CA7"/>
    <w:multiLevelType w:val="hybridMultilevel"/>
    <w:tmpl w:val="25660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0"/>
  </w:num>
  <w:num w:numId="5">
    <w:abstractNumId w:val="2"/>
  </w:num>
  <w:num w:numId="6">
    <w:abstractNumId w:val="7"/>
  </w:num>
  <w:num w:numId="7">
    <w:abstractNumId w:val="3"/>
  </w:num>
  <w:num w:numId="8">
    <w:abstractNumId w:val="6"/>
  </w:num>
  <w:num w:numId="9">
    <w:abstractNumId w:val="9"/>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A73"/>
    <w:rsid w:val="0000284D"/>
    <w:rsid w:val="00003AE9"/>
    <w:rsid w:val="000072D1"/>
    <w:rsid w:val="00023140"/>
    <w:rsid w:val="00025854"/>
    <w:rsid w:val="00030678"/>
    <w:rsid w:val="000825C8"/>
    <w:rsid w:val="000851E3"/>
    <w:rsid w:val="00085E31"/>
    <w:rsid w:val="00092691"/>
    <w:rsid w:val="00096B1E"/>
    <w:rsid w:val="000A4886"/>
    <w:rsid w:val="000B147E"/>
    <w:rsid w:val="000B631E"/>
    <w:rsid w:val="000C5002"/>
    <w:rsid w:val="000C61AF"/>
    <w:rsid w:val="000D16BE"/>
    <w:rsid w:val="000D31D9"/>
    <w:rsid w:val="000D4FAF"/>
    <w:rsid w:val="000E00CD"/>
    <w:rsid w:val="000E0D73"/>
    <w:rsid w:val="000F32E8"/>
    <w:rsid w:val="000F423D"/>
    <w:rsid w:val="000F6EAC"/>
    <w:rsid w:val="00101241"/>
    <w:rsid w:val="00101664"/>
    <w:rsid w:val="00105D54"/>
    <w:rsid w:val="001125F8"/>
    <w:rsid w:val="00112B82"/>
    <w:rsid w:val="001146DB"/>
    <w:rsid w:val="00115452"/>
    <w:rsid w:val="00120DD6"/>
    <w:rsid w:val="00122869"/>
    <w:rsid w:val="00127214"/>
    <w:rsid w:val="0013562F"/>
    <w:rsid w:val="00154148"/>
    <w:rsid w:val="001606C0"/>
    <w:rsid w:val="00171F0A"/>
    <w:rsid w:val="00173D33"/>
    <w:rsid w:val="001779D0"/>
    <w:rsid w:val="0018355D"/>
    <w:rsid w:val="00184414"/>
    <w:rsid w:val="0019639E"/>
    <w:rsid w:val="00197049"/>
    <w:rsid w:val="001A3C39"/>
    <w:rsid w:val="001A6AC3"/>
    <w:rsid w:val="001A7276"/>
    <w:rsid w:val="001B0AAF"/>
    <w:rsid w:val="001C1981"/>
    <w:rsid w:val="001C713F"/>
    <w:rsid w:val="001D23C8"/>
    <w:rsid w:val="001E1C7E"/>
    <w:rsid w:val="001E38AF"/>
    <w:rsid w:val="001E7F91"/>
    <w:rsid w:val="001F3E2B"/>
    <w:rsid w:val="00203BC0"/>
    <w:rsid w:val="00212BFD"/>
    <w:rsid w:val="00215A04"/>
    <w:rsid w:val="00220B4A"/>
    <w:rsid w:val="0025206D"/>
    <w:rsid w:val="00255FAB"/>
    <w:rsid w:val="002606E6"/>
    <w:rsid w:val="0026158E"/>
    <w:rsid w:val="00262E06"/>
    <w:rsid w:val="00267584"/>
    <w:rsid w:val="00282047"/>
    <w:rsid w:val="00282FD4"/>
    <w:rsid w:val="002876AF"/>
    <w:rsid w:val="00291A68"/>
    <w:rsid w:val="00294ABD"/>
    <w:rsid w:val="002A26E7"/>
    <w:rsid w:val="002A7119"/>
    <w:rsid w:val="002D28FF"/>
    <w:rsid w:val="002D6242"/>
    <w:rsid w:val="002F4138"/>
    <w:rsid w:val="002F4C41"/>
    <w:rsid w:val="002F519A"/>
    <w:rsid w:val="00312AED"/>
    <w:rsid w:val="0032367D"/>
    <w:rsid w:val="0033104C"/>
    <w:rsid w:val="00333F51"/>
    <w:rsid w:val="0033573D"/>
    <w:rsid w:val="00336283"/>
    <w:rsid w:val="00341061"/>
    <w:rsid w:val="00342109"/>
    <w:rsid w:val="00352462"/>
    <w:rsid w:val="003539F8"/>
    <w:rsid w:val="00357645"/>
    <w:rsid w:val="00367871"/>
    <w:rsid w:val="003757DA"/>
    <w:rsid w:val="00376643"/>
    <w:rsid w:val="00391189"/>
    <w:rsid w:val="00393529"/>
    <w:rsid w:val="0039537F"/>
    <w:rsid w:val="003A129B"/>
    <w:rsid w:val="003A3FD9"/>
    <w:rsid w:val="003B3DB5"/>
    <w:rsid w:val="003B464D"/>
    <w:rsid w:val="003B6D22"/>
    <w:rsid w:val="003B7D54"/>
    <w:rsid w:val="003C110B"/>
    <w:rsid w:val="003C2A23"/>
    <w:rsid w:val="003C3514"/>
    <w:rsid w:val="003C6AFE"/>
    <w:rsid w:val="003C7AB5"/>
    <w:rsid w:val="003E31F0"/>
    <w:rsid w:val="003F0878"/>
    <w:rsid w:val="003F0B3E"/>
    <w:rsid w:val="003F5625"/>
    <w:rsid w:val="003F5EAD"/>
    <w:rsid w:val="004050E7"/>
    <w:rsid w:val="00410BD4"/>
    <w:rsid w:val="00411F7F"/>
    <w:rsid w:val="004147AD"/>
    <w:rsid w:val="004234F9"/>
    <w:rsid w:val="004272BB"/>
    <w:rsid w:val="00451EDF"/>
    <w:rsid w:val="00461113"/>
    <w:rsid w:val="004633A0"/>
    <w:rsid w:val="00464F1A"/>
    <w:rsid w:val="004877C7"/>
    <w:rsid w:val="00492E70"/>
    <w:rsid w:val="00494B1F"/>
    <w:rsid w:val="00496ECF"/>
    <w:rsid w:val="004A02A0"/>
    <w:rsid w:val="004A07D0"/>
    <w:rsid w:val="004A0EE8"/>
    <w:rsid w:val="004B056A"/>
    <w:rsid w:val="004C1019"/>
    <w:rsid w:val="004C27FC"/>
    <w:rsid w:val="004C75E6"/>
    <w:rsid w:val="004D5D3C"/>
    <w:rsid w:val="004D7E38"/>
    <w:rsid w:val="004E38BF"/>
    <w:rsid w:val="004E67E4"/>
    <w:rsid w:val="004E7D10"/>
    <w:rsid w:val="004F264D"/>
    <w:rsid w:val="0050145D"/>
    <w:rsid w:val="00526F7F"/>
    <w:rsid w:val="005305F3"/>
    <w:rsid w:val="00535299"/>
    <w:rsid w:val="005432CA"/>
    <w:rsid w:val="00551D77"/>
    <w:rsid w:val="00565B67"/>
    <w:rsid w:val="0056723F"/>
    <w:rsid w:val="005821C1"/>
    <w:rsid w:val="00584694"/>
    <w:rsid w:val="00587C09"/>
    <w:rsid w:val="0059435E"/>
    <w:rsid w:val="00595B52"/>
    <w:rsid w:val="005A14E0"/>
    <w:rsid w:val="005B046D"/>
    <w:rsid w:val="005B7B12"/>
    <w:rsid w:val="005D664A"/>
    <w:rsid w:val="005E2BF8"/>
    <w:rsid w:val="005E347D"/>
    <w:rsid w:val="005E39A7"/>
    <w:rsid w:val="005E568E"/>
    <w:rsid w:val="005F455A"/>
    <w:rsid w:val="005F4FC0"/>
    <w:rsid w:val="00603BBE"/>
    <w:rsid w:val="0061085F"/>
    <w:rsid w:val="00614168"/>
    <w:rsid w:val="0061560B"/>
    <w:rsid w:val="0063042D"/>
    <w:rsid w:val="00633F8B"/>
    <w:rsid w:val="006418C6"/>
    <w:rsid w:val="006635FD"/>
    <w:rsid w:val="00670CC9"/>
    <w:rsid w:val="00671D14"/>
    <w:rsid w:val="00680C87"/>
    <w:rsid w:val="00681950"/>
    <w:rsid w:val="00683827"/>
    <w:rsid w:val="00684129"/>
    <w:rsid w:val="00686398"/>
    <w:rsid w:val="0069123B"/>
    <w:rsid w:val="00691BA4"/>
    <w:rsid w:val="006941DD"/>
    <w:rsid w:val="00696FED"/>
    <w:rsid w:val="006A08D8"/>
    <w:rsid w:val="006A2F68"/>
    <w:rsid w:val="006B5430"/>
    <w:rsid w:val="006B65F4"/>
    <w:rsid w:val="006C72BE"/>
    <w:rsid w:val="006D48E8"/>
    <w:rsid w:val="006E2C4D"/>
    <w:rsid w:val="006E4D8F"/>
    <w:rsid w:val="006F3973"/>
    <w:rsid w:val="006F3B15"/>
    <w:rsid w:val="006F6908"/>
    <w:rsid w:val="00701E3E"/>
    <w:rsid w:val="00702087"/>
    <w:rsid w:val="00706351"/>
    <w:rsid w:val="007077C0"/>
    <w:rsid w:val="00711D3D"/>
    <w:rsid w:val="00713513"/>
    <w:rsid w:val="007144F7"/>
    <w:rsid w:val="00714699"/>
    <w:rsid w:val="007214FE"/>
    <w:rsid w:val="0072692B"/>
    <w:rsid w:val="0073185C"/>
    <w:rsid w:val="00736006"/>
    <w:rsid w:val="00737297"/>
    <w:rsid w:val="0074338E"/>
    <w:rsid w:val="00753951"/>
    <w:rsid w:val="0075474D"/>
    <w:rsid w:val="00761674"/>
    <w:rsid w:val="0076307E"/>
    <w:rsid w:val="00772266"/>
    <w:rsid w:val="007908D7"/>
    <w:rsid w:val="00793247"/>
    <w:rsid w:val="00793EB6"/>
    <w:rsid w:val="00794510"/>
    <w:rsid w:val="0079514F"/>
    <w:rsid w:val="0079791C"/>
    <w:rsid w:val="007A03C3"/>
    <w:rsid w:val="007A21C9"/>
    <w:rsid w:val="007B28D5"/>
    <w:rsid w:val="007B4E78"/>
    <w:rsid w:val="007C44CA"/>
    <w:rsid w:val="007D5042"/>
    <w:rsid w:val="007E390B"/>
    <w:rsid w:val="007E6FEF"/>
    <w:rsid w:val="007F0764"/>
    <w:rsid w:val="008029F1"/>
    <w:rsid w:val="008054A8"/>
    <w:rsid w:val="00806290"/>
    <w:rsid w:val="00815109"/>
    <w:rsid w:val="00830075"/>
    <w:rsid w:val="00830D8E"/>
    <w:rsid w:val="00831495"/>
    <w:rsid w:val="00832CB0"/>
    <w:rsid w:val="00834119"/>
    <w:rsid w:val="00840C40"/>
    <w:rsid w:val="00841879"/>
    <w:rsid w:val="0084304B"/>
    <w:rsid w:val="00844385"/>
    <w:rsid w:val="00850B84"/>
    <w:rsid w:val="00850E7B"/>
    <w:rsid w:val="0085529C"/>
    <w:rsid w:val="00855B90"/>
    <w:rsid w:val="008628E6"/>
    <w:rsid w:val="008752E0"/>
    <w:rsid w:val="008763B0"/>
    <w:rsid w:val="00881E82"/>
    <w:rsid w:val="008A6939"/>
    <w:rsid w:val="008B0A76"/>
    <w:rsid w:val="008B26B6"/>
    <w:rsid w:val="008B7E4B"/>
    <w:rsid w:val="008C516A"/>
    <w:rsid w:val="008E6A27"/>
    <w:rsid w:val="008F4345"/>
    <w:rsid w:val="008F642A"/>
    <w:rsid w:val="0090608A"/>
    <w:rsid w:val="009106B8"/>
    <w:rsid w:val="009136AF"/>
    <w:rsid w:val="00914B62"/>
    <w:rsid w:val="00920586"/>
    <w:rsid w:val="00932287"/>
    <w:rsid w:val="009357CF"/>
    <w:rsid w:val="009431C7"/>
    <w:rsid w:val="009437A4"/>
    <w:rsid w:val="00945577"/>
    <w:rsid w:val="00953083"/>
    <w:rsid w:val="00962465"/>
    <w:rsid w:val="0096499A"/>
    <w:rsid w:val="0096771D"/>
    <w:rsid w:val="00970941"/>
    <w:rsid w:val="009710AC"/>
    <w:rsid w:val="00980018"/>
    <w:rsid w:val="0098121D"/>
    <w:rsid w:val="009A5664"/>
    <w:rsid w:val="009B0457"/>
    <w:rsid w:val="009B214A"/>
    <w:rsid w:val="009B46EA"/>
    <w:rsid w:val="009C4DC3"/>
    <w:rsid w:val="009C5E76"/>
    <w:rsid w:val="009E0BAD"/>
    <w:rsid w:val="009E328D"/>
    <w:rsid w:val="009F1089"/>
    <w:rsid w:val="009F158F"/>
    <w:rsid w:val="009F3C9E"/>
    <w:rsid w:val="00A056EF"/>
    <w:rsid w:val="00A16758"/>
    <w:rsid w:val="00A236A8"/>
    <w:rsid w:val="00A27C89"/>
    <w:rsid w:val="00A27C93"/>
    <w:rsid w:val="00A4104F"/>
    <w:rsid w:val="00A44182"/>
    <w:rsid w:val="00A46BE3"/>
    <w:rsid w:val="00A50067"/>
    <w:rsid w:val="00A532E5"/>
    <w:rsid w:val="00A569DE"/>
    <w:rsid w:val="00A63845"/>
    <w:rsid w:val="00A70239"/>
    <w:rsid w:val="00A74A9E"/>
    <w:rsid w:val="00A8104B"/>
    <w:rsid w:val="00A812DC"/>
    <w:rsid w:val="00A83756"/>
    <w:rsid w:val="00A951D5"/>
    <w:rsid w:val="00AA33AB"/>
    <w:rsid w:val="00AA5A5C"/>
    <w:rsid w:val="00AB4B13"/>
    <w:rsid w:val="00AB6E85"/>
    <w:rsid w:val="00AC3933"/>
    <w:rsid w:val="00AC71BB"/>
    <w:rsid w:val="00AE3EC6"/>
    <w:rsid w:val="00AE4965"/>
    <w:rsid w:val="00AE6478"/>
    <w:rsid w:val="00AE6BBC"/>
    <w:rsid w:val="00AE7B69"/>
    <w:rsid w:val="00AF06B5"/>
    <w:rsid w:val="00AF7B7D"/>
    <w:rsid w:val="00B15413"/>
    <w:rsid w:val="00B2245F"/>
    <w:rsid w:val="00B31C81"/>
    <w:rsid w:val="00B417E6"/>
    <w:rsid w:val="00B5449D"/>
    <w:rsid w:val="00B57281"/>
    <w:rsid w:val="00B81E93"/>
    <w:rsid w:val="00B84CCE"/>
    <w:rsid w:val="00B91523"/>
    <w:rsid w:val="00B923E4"/>
    <w:rsid w:val="00B9389D"/>
    <w:rsid w:val="00B94361"/>
    <w:rsid w:val="00B9686B"/>
    <w:rsid w:val="00BA1B5B"/>
    <w:rsid w:val="00BA5C64"/>
    <w:rsid w:val="00BB3DFF"/>
    <w:rsid w:val="00BC11ED"/>
    <w:rsid w:val="00BC1FAC"/>
    <w:rsid w:val="00BC5966"/>
    <w:rsid w:val="00BD3505"/>
    <w:rsid w:val="00BD36AC"/>
    <w:rsid w:val="00BD60E9"/>
    <w:rsid w:val="00BE2F2A"/>
    <w:rsid w:val="00BE52ED"/>
    <w:rsid w:val="00BE764F"/>
    <w:rsid w:val="00BE78FE"/>
    <w:rsid w:val="00BF022F"/>
    <w:rsid w:val="00BF2364"/>
    <w:rsid w:val="00C00148"/>
    <w:rsid w:val="00C1707D"/>
    <w:rsid w:val="00C23BDF"/>
    <w:rsid w:val="00C23F81"/>
    <w:rsid w:val="00C27CD6"/>
    <w:rsid w:val="00C37BA2"/>
    <w:rsid w:val="00C37F4A"/>
    <w:rsid w:val="00C4174D"/>
    <w:rsid w:val="00C44316"/>
    <w:rsid w:val="00C54439"/>
    <w:rsid w:val="00C6424C"/>
    <w:rsid w:val="00C64B5B"/>
    <w:rsid w:val="00C722C5"/>
    <w:rsid w:val="00C77012"/>
    <w:rsid w:val="00C83E06"/>
    <w:rsid w:val="00C879C1"/>
    <w:rsid w:val="00C9193A"/>
    <w:rsid w:val="00C924B0"/>
    <w:rsid w:val="00C92ECF"/>
    <w:rsid w:val="00C9625F"/>
    <w:rsid w:val="00C9741B"/>
    <w:rsid w:val="00CA6075"/>
    <w:rsid w:val="00CB231D"/>
    <w:rsid w:val="00CC0FB1"/>
    <w:rsid w:val="00CC34B7"/>
    <w:rsid w:val="00CC4201"/>
    <w:rsid w:val="00CD47B6"/>
    <w:rsid w:val="00CE4875"/>
    <w:rsid w:val="00CE4B5C"/>
    <w:rsid w:val="00CE51BC"/>
    <w:rsid w:val="00D00994"/>
    <w:rsid w:val="00D03ACF"/>
    <w:rsid w:val="00D15779"/>
    <w:rsid w:val="00D17C0D"/>
    <w:rsid w:val="00D20259"/>
    <w:rsid w:val="00D20583"/>
    <w:rsid w:val="00D22B1D"/>
    <w:rsid w:val="00D316A1"/>
    <w:rsid w:val="00D34613"/>
    <w:rsid w:val="00D3703F"/>
    <w:rsid w:val="00D45AA9"/>
    <w:rsid w:val="00D5323E"/>
    <w:rsid w:val="00D56962"/>
    <w:rsid w:val="00D62D1D"/>
    <w:rsid w:val="00D63C63"/>
    <w:rsid w:val="00D6673E"/>
    <w:rsid w:val="00D73465"/>
    <w:rsid w:val="00D76A26"/>
    <w:rsid w:val="00D779C0"/>
    <w:rsid w:val="00D80423"/>
    <w:rsid w:val="00D8239E"/>
    <w:rsid w:val="00D84CD0"/>
    <w:rsid w:val="00D93D37"/>
    <w:rsid w:val="00D94632"/>
    <w:rsid w:val="00D94D51"/>
    <w:rsid w:val="00D95EC1"/>
    <w:rsid w:val="00D96CEC"/>
    <w:rsid w:val="00DA656F"/>
    <w:rsid w:val="00DB5D61"/>
    <w:rsid w:val="00DC2C03"/>
    <w:rsid w:val="00DC4CEE"/>
    <w:rsid w:val="00DC6B96"/>
    <w:rsid w:val="00DE0D78"/>
    <w:rsid w:val="00DE1099"/>
    <w:rsid w:val="00DE5B8B"/>
    <w:rsid w:val="00DE6A73"/>
    <w:rsid w:val="00DF599F"/>
    <w:rsid w:val="00DF6021"/>
    <w:rsid w:val="00DF6265"/>
    <w:rsid w:val="00DF783C"/>
    <w:rsid w:val="00E23D50"/>
    <w:rsid w:val="00E24D4D"/>
    <w:rsid w:val="00E30C45"/>
    <w:rsid w:val="00E360BF"/>
    <w:rsid w:val="00E362A7"/>
    <w:rsid w:val="00E630D5"/>
    <w:rsid w:val="00E64CE8"/>
    <w:rsid w:val="00E64DBA"/>
    <w:rsid w:val="00E667CA"/>
    <w:rsid w:val="00E70CCA"/>
    <w:rsid w:val="00E77C18"/>
    <w:rsid w:val="00E801F6"/>
    <w:rsid w:val="00E8127F"/>
    <w:rsid w:val="00E82599"/>
    <w:rsid w:val="00E82C66"/>
    <w:rsid w:val="00E854E3"/>
    <w:rsid w:val="00E934FD"/>
    <w:rsid w:val="00E96392"/>
    <w:rsid w:val="00E96C74"/>
    <w:rsid w:val="00EB11DE"/>
    <w:rsid w:val="00EB2470"/>
    <w:rsid w:val="00EB6D1B"/>
    <w:rsid w:val="00EC6A99"/>
    <w:rsid w:val="00ED0114"/>
    <w:rsid w:val="00ED57D5"/>
    <w:rsid w:val="00ED7D07"/>
    <w:rsid w:val="00EE22D8"/>
    <w:rsid w:val="00EE5BD7"/>
    <w:rsid w:val="00EE67E8"/>
    <w:rsid w:val="00EE6B96"/>
    <w:rsid w:val="00EF3125"/>
    <w:rsid w:val="00EF693C"/>
    <w:rsid w:val="00EF6A10"/>
    <w:rsid w:val="00F01BDF"/>
    <w:rsid w:val="00F06D0F"/>
    <w:rsid w:val="00F07940"/>
    <w:rsid w:val="00F169E8"/>
    <w:rsid w:val="00F22D23"/>
    <w:rsid w:val="00F24DC6"/>
    <w:rsid w:val="00F26817"/>
    <w:rsid w:val="00F32AC7"/>
    <w:rsid w:val="00F32C4E"/>
    <w:rsid w:val="00F3495A"/>
    <w:rsid w:val="00F5204E"/>
    <w:rsid w:val="00F52CD9"/>
    <w:rsid w:val="00F542C9"/>
    <w:rsid w:val="00F54340"/>
    <w:rsid w:val="00F56D9E"/>
    <w:rsid w:val="00F61EC2"/>
    <w:rsid w:val="00F64F6E"/>
    <w:rsid w:val="00F81098"/>
    <w:rsid w:val="00F83B5F"/>
    <w:rsid w:val="00F83E63"/>
    <w:rsid w:val="00F87451"/>
    <w:rsid w:val="00F90738"/>
    <w:rsid w:val="00F919EF"/>
    <w:rsid w:val="00F97C95"/>
    <w:rsid w:val="00FA122F"/>
    <w:rsid w:val="00FA3287"/>
    <w:rsid w:val="00FA615C"/>
    <w:rsid w:val="00FA759E"/>
    <w:rsid w:val="00FA7861"/>
    <w:rsid w:val="00FB3EFC"/>
    <w:rsid w:val="00FB5F4D"/>
    <w:rsid w:val="00FB6046"/>
    <w:rsid w:val="00FC610E"/>
    <w:rsid w:val="00FC67C6"/>
    <w:rsid w:val="00FE0286"/>
    <w:rsid w:val="00FE02F2"/>
    <w:rsid w:val="00FE5954"/>
    <w:rsid w:val="00FE5F56"/>
    <w:rsid w:val="00FF32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73039"/>
  <w15:docId w15:val="{679E55F5-90D8-443E-80DA-A71D52388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14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A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A73"/>
  </w:style>
  <w:style w:type="paragraph" w:styleId="Footer">
    <w:name w:val="footer"/>
    <w:basedOn w:val="Normal"/>
    <w:link w:val="FooterChar"/>
    <w:uiPriority w:val="99"/>
    <w:unhideWhenUsed/>
    <w:rsid w:val="00DE6A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A73"/>
  </w:style>
  <w:style w:type="paragraph" w:styleId="BalloonText">
    <w:name w:val="Balloon Text"/>
    <w:basedOn w:val="Normal"/>
    <w:link w:val="BalloonTextChar"/>
    <w:uiPriority w:val="99"/>
    <w:semiHidden/>
    <w:unhideWhenUsed/>
    <w:rsid w:val="00DE6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A73"/>
    <w:rPr>
      <w:rFonts w:ascii="Tahoma" w:hAnsi="Tahoma" w:cs="Tahoma"/>
      <w:sz w:val="16"/>
      <w:szCs w:val="16"/>
    </w:rPr>
  </w:style>
  <w:style w:type="paragraph" w:styleId="ListParagraph">
    <w:name w:val="List Paragraph"/>
    <w:basedOn w:val="Normal"/>
    <w:uiPriority w:val="34"/>
    <w:qFormat/>
    <w:rsid w:val="004D5D3C"/>
    <w:pPr>
      <w:ind w:left="720"/>
      <w:contextualSpacing/>
    </w:pPr>
  </w:style>
  <w:style w:type="table" w:styleId="TableGrid">
    <w:name w:val="Table Grid"/>
    <w:basedOn w:val="TableNormal"/>
    <w:uiPriority w:val="59"/>
    <w:rsid w:val="000B63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2E70"/>
    <w:pPr>
      <w:spacing w:after="0" w:line="240" w:lineRule="auto"/>
    </w:pPr>
    <w:rPr>
      <w:rFonts w:ascii="Times New Roman" w:eastAsia="Times New Roman" w:hAnsi="Times New Roman" w:cs="Times New Roman"/>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77C18"/>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25CF-E940-45B2-A819-A69AAC74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36789</Words>
  <Characters>20971</Characters>
  <Application>Microsoft Office Word</Application>
  <DocSecurity>0</DocSecurity>
  <Lines>174</Lines>
  <Paragraphs>115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dc:creator>
  <cp:lastModifiedBy>A Racevska</cp:lastModifiedBy>
  <cp:revision>2</cp:revision>
  <dcterms:created xsi:type="dcterms:W3CDTF">2019-09-11T05:13:00Z</dcterms:created>
  <dcterms:modified xsi:type="dcterms:W3CDTF">2019-09-11T05:13:00Z</dcterms:modified>
</cp:coreProperties>
</file>