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BC" w:rsidRDefault="00A81CBC" w:rsidP="00A81CBC">
      <w:bookmarkStart w:id="0" w:name="_GoBack"/>
      <w:bookmarkEnd w:id="0"/>
    </w:p>
    <w:p w:rsidR="00A81CBC" w:rsidRDefault="00A81CBC" w:rsidP="00A81CBC">
      <w:pPr>
        <w:jc w:val="right"/>
      </w:pPr>
      <w:r w:rsidRPr="00A81CBC">
        <w:t xml:space="preserve">PATVIRTINTA </w:t>
      </w:r>
    </w:p>
    <w:p w:rsidR="00A81CBC" w:rsidRDefault="00C7382F" w:rsidP="00C7382F">
      <w:pPr>
        <w:jc w:val="center"/>
      </w:pPr>
      <w:r>
        <w:t xml:space="preserve">                                                                                                    Vilniaus Liepkalnio</w:t>
      </w:r>
      <w:r w:rsidR="00A81CBC" w:rsidRPr="00A81CBC">
        <w:t xml:space="preserve"> pagrindinės mokyklos</w:t>
      </w:r>
    </w:p>
    <w:p w:rsidR="00A81CBC" w:rsidRDefault="00C7382F" w:rsidP="00A81CBC">
      <w:pPr>
        <w:jc w:val="right"/>
      </w:pPr>
      <w:r>
        <w:t xml:space="preserve">    direktoriaus </w:t>
      </w:r>
      <w:r w:rsidR="00907DF3">
        <w:t xml:space="preserve"> 2016 m.     08 26</w:t>
      </w:r>
      <w:r>
        <w:t xml:space="preserve">   d. įsakymu Nr. V- </w:t>
      </w:r>
      <w:r w:rsidR="00907DF3">
        <w:t>114</w:t>
      </w:r>
    </w:p>
    <w:p w:rsidR="00A81CBC" w:rsidRDefault="00A81CBC" w:rsidP="00A81CBC"/>
    <w:p w:rsidR="00A81CBC" w:rsidRDefault="00A81CBC" w:rsidP="00A81CBC"/>
    <w:p w:rsidR="00A81CBC" w:rsidRPr="00A81CBC" w:rsidRDefault="0036415F" w:rsidP="00A81CBC">
      <w:pPr>
        <w:jc w:val="center"/>
        <w:rPr>
          <w:b/>
        </w:rPr>
      </w:pPr>
      <w:r>
        <w:rPr>
          <w:b/>
        </w:rPr>
        <w:t>VILNIAUS LIEPKALNIO</w:t>
      </w:r>
      <w:r w:rsidR="00EA1CF6" w:rsidRPr="00A81CBC">
        <w:rPr>
          <w:b/>
        </w:rPr>
        <w:t xml:space="preserve"> PAGRINDINĖS MOKYKLOS TĖVŲ (GLOBĖJŲ</w:t>
      </w:r>
      <w:r w:rsidR="00A81CBC">
        <w:rPr>
          <w:b/>
        </w:rPr>
        <w:t>) INFORMAVIMO TVARKOS APRAŠAS.</w:t>
      </w:r>
    </w:p>
    <w:p w:rsidR="00A81CBC" w:rsidRDefault="00A81CBC" w:rsidP="00A81CBC">
      <w:r>
        <w:t xml:space="preserve">I. </w:t>
      </w:r>
      <w:r w:rsidR="00EA1CF6" w:rsidRPr="00A81CBC">
        <w:t xml:space="preserve">BENDROSIOS NUOSTATOS </w:t>
      </w:r>
    </w:p>
    <w:p w:rsidR="00A81CBC" w:rsidRDefault="0036415F" w:rsidP="00A81CBC">
      <w:r>
        <w:t>1. Vilniaus Liepkalnio</w:t>
      </w:r>
      <w:r w:rsidR="00EA1CF6" w:rsidRPr="00A81CBC">
        <w:t xml:space="preserve"> pagrindinė mokykla bendradarbiauja su ugdytinių tėvais ugdymo kultūros, sporto, mokinių elgesio ir kitais klausimais, siekdama užtikrinti visavertės asmenybės ugdymą ir laiku suteikti reikiamą, visapusišką pagalbą bei siekdama tėvų pagalbos mokinių savarankiškumo ugdymui, individualumui, tolesnės ateities tikslingam numatymui.</w:t>
      </w:r>
    </w:p>
    <w:p w:rsidR="00A81CBC" w:rsidRDefault="00EA1CF6" w:rsidP="00A81CBC">
      <w:r w:rsidRPr="00A81CBC">
        <w:t xml:space="preserve"> II. TEIKIAMOS INFORMACIJOS POBŪDIS </w:t>
      </w:r>
    </w:p>
    <w:p w:rsidR="00A81CBC" w:rsidRDefault="00EA1CF6" w:rsidP="00A81CBC">
      <w:r w:rsidRPr="00A81CBC">
        <w:t xml:space="preserve">2. Mokykla informaciją apie mokykloje vykdomas formaliojo ir neformaliojo švietimo programas, jų pasirinkimo galimybes, priėmimo sąlygas, svarbiausius mokyklos išorinio vertinimo rezultatus, mokyklos bendruomenės tradicijas ir pasiekimus skelbia viešai mokyklos tinklalapyje. </w:t>
      </w:r>
    </w:p>
    <w:p w:rsidR="00A81CBC" w:rsidRDefault="00EA1CF6" w:rsidP="00A81CBC">
      <w:r w:rsidRPr="00A81CBC">
        <w:t>III. TEIKIAMOS INFORMACIJOS FORMOS</w:t>
      </w:r>
    </w:p>
    <w:p w:rsidR="00A81CBC" w:rsidRDefault="00EA1CF6" w:rsidP="00A81CBC">
      <w:r w:rsidRPr="00A81CBC">
        <w:t xml:space="preserve"> 3. Mokyklos vadovai:</w:t>
      </w:r>
    </w:p>
    <w:p w:rsidR="00A81CBC" w:rsidRDefault="00EA1CF6" w:rsidP="00A81CBC">
      <w:pPr>
        <w:ind w:firstLine="720"/>
      </w:pPr>
      <w:r w:rsidRPr="00A81CBC">
        <w:t xml:space="preserve"> 3.1. inicijuoja mokyklos tarybos posėdžius ne rečiau kaip 2 kartus per metus; </w:t>
      </w:r>
    </w:p>
    <w:p w:rsidR="00A81CBC" w:rsidRDefault="00EA1CF6" w:rsidP="00A81CBC">
      <w:pPr>
        <w:ind w:firstLine="720"/>
      </w:pPr>
      <w:r w:rsidRPr="00A81CBC">
        <w:t xml:space="preserve">3.2. organizuoja bendrą klasių tėvų susirinkimą, tėvų dienas; </w:t>
      </w:r>
    </w:p>
    <w:p w:rsidR="00A81CBC" w:rsidRDefault="00EA1CF6" w:rsidP="00A81CBC">
      <w:pPr>
        <w:ind w:firstLine="720"/>
      </w:pPr>
      <w:r w:rsidRPr="00A81CBC">
        <w:t xml:space="preserve">3.3. organizuoja susirinkimus būsimų priešmokyklinių grupių ir pirmų klasių vaikų tėvams; </w:t>
      </w:r>
    </w:p>
    <w:p w:rsidR="00A81CBC" w:rsidRDefault="00EA1CF6" w:rsidP="00A81CBC">
      <w:pPr>
        <w:ind w:firstLine="720"/>
      </w:pPr>
      <w:r w:rsidRPr="00A81CBC">
        <w:t xml:space="preserve">3.4. organizuoja atvirų </w:t>
      </w:r>
      <w:r w:rsidR="0036415F">
        <w:t xml:space="preserve">durų dienas </w:t>
      </w:r>
      <w:r w:rsidRPr="00A81CBC">
        <w:t xml:space="preserve">; </w:t>
      </w:r>
    </w:p>
    <w:p w:rsidR="00A81CBC" w:rsidRDefault="00EA1CF6" w:rsidP="00A81CBC">
      <w:pPr>
        <w:ind w:firstLine="720"/>
      </w:pPr>
      <w:r w:rsidRPr="00A81CBC">
        <w:t>3.5. teikia individualią informaciją pagal poreikį;</w:t>
      </w:r>
    </w:p>
    <w:p w:rsidR="00A81CBC" w:rsidRDefault="00EA1CF6" w:rsidP="00A81CBC">
      <w:r w:rsidRPr="00A81CBC">
        <w:t xml:space="preserve"> </w:t>
      </w:r>
      <w:r w:rsidR="00A81CBC">
        <w:tab/>
      </w:r>
      <w:r w:rsidRPr="00A81CBC">
        <w:t>3.6. pateikia informaciją, susijusią su ugdymo proceso organizavimu, mokyklos internetiniame tinklalapyje, lankstinukuose, stenduose;</w:t>
      </w:r>
    </w:p>
    <w:p w:rsidR="00A81CBC" w:rsidRDefault="00EA1CF6" w:rsidP="00A81CBC">
      <w:r w:rsidRPr="00A81CBC">
        <w:t xml:space="preserve"> </w:t>
      </w:r>
      <w:r w:rsidR="00A81CBC">
        <w:tab/>
      </w:r>
      <w:r w:rsidRPr="00A81CBC">
        <w:t xml:space="preserve">3.7. sudaro mokymo sutartis. </w:t>
      </w:r>
    </w:p>
    <w:p w:rsidR="00A81CBC" w:rsidRDefault="00EA1CF6" w:rsidP="00A81CBC">
      <w:pPr>
        <w:ind w:firstLine="720"/>
      </w:pPr>
      <w:r w:rsidRPr="00A81CBC">
        <w:t xml:space="preserve">3.8. vykdo tėvų švietimą įvairiais klausimais. </w:t>
      </w:r>
    </w:p>
    <w:p w:rsidR="00A81CBC" w:rsidRDefault="00EA1CF6" w:rsidP="00A81CBC">
      <w:r w:rsidRPr="00A81CBC">
        <w:t xml:space="preserve">4. Klasių auklėtojai: </w:t>
      </w:r>
    </w:p>
    <w:p w:rsidR="00A81CBC" w:rsidRDefault="00EA1CF6" w:rsidP="00A81CBC">
      <w:pPr>
        <w:ind w:firstLine="720"/>
      </w:pPr>
      <w:r w:rsidRPr="00A81CBC">
        <w:lastRenderedPageBreak/>
        <w:t xml:space="preserve">4.1. informuoja apie vaikų mokymąsi ir lankomumą pildydami elektroninį dienyną: </w:t>
      </w:r>
    </w:p>
    <w:p w:rsidR="00A81CBC" w:rsidRDefault="00EA1CF6" w:rsidP="00A81CBC">
      <w:pPr>
        <w:ind w:left="720" w:firstLine="720"/>
      </w:pPr>
      <w:r w:rsidRPr="00A81CBC">
        <w:t>4.1.1. likus mėnesiui iki pusmečio ar trimestro pabaigos, informuoja auklėtinių tėvus apie galimus nepatenkinamus pusmečio ar trimestro įvertinimus;</w:t>
      </w:r>
    </w:p>
    <w:p w:rsidR="00A81CBC" w:rsidRDefault="00EA1CF6" w:rsidP="00A81CBC">
      <w:pPr>
        <w:ind w:left="720" w:firstLine="720"/>
      </w:pPr>
      <w:r w:rsidRPr="00A81CBC">
        <w:t xml:space="preserve"> 4.1.2. pasibaigus pusmečiui ar trimestrui pateikia informaciją apie pusmečio ar trimestro pažangumo ir lankomumo rezultatus;</w:t>
      </w:r>
    </w:p>
    <w:p w:rsidR="00A81CBC" w:rsidRDefault="00EA1CF6" w:rsidP="00A81CBC">
      <w:pPr>
        <w:ind w:left="720" w:firstLine="720"/>
      </w:pPr>
      <w:r w:rsidRPr="00A81CBC">
        <w:t xml:space="preserve"> 4.1.3. informuoja apie skirtą nuobaudą ar padėką;</w:t>
      </w:r>
    </w:p>
    <w:p w:rsidR="00A81CBC" w:rsidRDefault="00EA1CF6" w:rsidP="00A81CBC">
      <w:pPr>
        <w:ind w:left="720" w:firstLine="720"/>
      </w:pPr>
      <w:r w:rsidRPr="00A81CBC">
        <w:t xml:space="preserve"> 4.1.4. raštu informuoja apie renginius, susirinkimus ir pan., kuriuose tėvai turėtų dalyvauti;</w:t>
      </w:r>
    </w:p>
    <w:p w:rsidR="00EF1351" w:rsidRDefault="00EA1CF6" w:rsidP="00A81CBC">
      <w:pPr>
        <w:ind w:firstLine="720"/>
      </w:pPr>
      <w:r w:rsidRPr="00A81CBC">
        <w:t xml:space="preserve"> 4.2. informuoja </w:t>
      </w:r>
      <w:r w:rsidR="00EF1351" w:rsidRPr="00A81CBC">
        <w:t xml:space="preserve">tėvus neturinčius </w:t>
      </w:r>
      <w:r w:rsidR="00EF1351">
        <w:t xml:space="preserve">prieigos prie elektroninio dienyno ir raštu pareiškusius pageidavimą gauti informaciją apie vaikų mokymąsi ir lankomumą </w:t>
      </w:r>
      <w:r w:rsidR="00EF1351" w:rsidRPr="00A81CBC">
        <w:t>vieną kartą per mėnesį</w:t>
      </w:r>
      <w:r w:rsidR="00EF1351">
        <w:t xml:space="preserve"> bei išspausdina mokinių rezultatus.  </w:t>
      </w:r>
    </w:p>
    <w:p w:rsidR="00A81CBC" w:rsidRDefault="00EA1CF6" w:rsidP="00A81CBC">
      <w:pPr>
        <w:ind w:firstLine="720"/>
      </w:pPr>
      <w:r w:rsidRPr="00A81CBC">
        <w:t xml:space="preserve">4.3. organizuoja klasės tėvų susirinkimus ne rečiau kaip 3 kartus per metus; bendrus </w:t>
      </w:r>
      <w:r w:rsidR="0036415F">
        <w:t xml:space="preserve">mokyklos </w:t>
      </w:r>
      <w:r w:rsidRPr="00A81CBC">
        <w:t xml:space="preserve">renginius pagal poreikį; </w:t>
      </w:r>
    </w:p>
    <w:p w:rsidR="00A81CBC" w:rsidRDefault="00EA1CF6" w:rsidP="00A81CBC">
      <w:pPr>
        <w:ind w:firstLine="720"/>
      </w:pPr>
      <w:r w:rsidRPr="00A81CBC">
        <w:t xml:space="preserve">4.4. </w:t>
      </w:r>
      <w:r w:rsidR="00EC7E97">
        <w:t xml:space="preserve">pagal poreikį </w:t>
      </w:r>
      <w:r w:rsidRPr="00A81CBC">
        <w:t xml:space="preserve">kviečia į susirinkimus ar individualaus pokalbio dalykų mokytojus, pagalbos vaikui specialistus; </w:t>
      </w:r>
    </w:p>
    <w:p w:rsidR="00A81CBC" w:rsidRDefault="00EA1CF6" w:rsidP="00A81CBC">
      <w:pPr>
        <w:ind w:firstLine="720"/>
      </w:pPr>
      <w:r w:rsidRPr="00A81CBC">
        <w:t xml:space="preserve">4.5. pasibaigus pusmečiui, individualiai supažindina su Mokytojų tarybos nutarimu, jei yra priimtų sprendimų dėl jų vaiko mokymosi, lankomumo, elgesio; </w:t>
      </w:r>
    </w:p>
    <w:p w:rsidR="00A81CBC" w:rsidRDefault="00EA1CF6" w:rsidP="00A81CBC">
      <w:pPr>
        <w:ind w:firstLine="720"/>
      </w:pPr>
      <w:r w:rsidRPr="00A81CBC">
        <w:t>4.6. koordinuoja bendradarbiavimą tarp dalykų mokytojų ir užtikrina, kad informacija pasiektų tėvus laiku ir būtų patikima.</w:t>
      </w:r>
    </w:p>
    <w:p w:rsidR="00A81CBC" w:rsidRDefault="00EA1CF6" w:rsidP="00A81CBC">
      <w:pPr>
        <w:ind w:firstLine="720"/>
      </w:pPr>
      <w:r w:rsidRPr="00A81CBC">
        <w:t xml:space="preserve"> 4.7. esant poreikiui individualaus pokalbio metu informuoja tėvus apie mokinio ugdymąsi, elgesį, kylančias problemas, nukreipia tėvus pas reikiamus mokyklos pagalbos vaikui specialistus;</w:t>
      </w:r>
    </w:p>
    <w:p w:rsidR="00A81CBC" w:rsidRDefault="00EA1CF6" w:rsidP="00A81CBC">
      <w:r w:rsidRPr="00A81CBC">
        <w:t xml:space="preserve"> </w:t>
      </w:r>
      <w:r w:rsidR="00A81CBC">
        <w:tab/>
      </w:r>
      <w:r w:rsidRPr="00A81CBC">
        <w:t>4.8. kartu su pagalbos vaikui specialistais:</w:t>
      </w:r>
    </w:p>
    <w:p w:rsidR="00A81CBC" w:rsidRDefault="00EA1CF6" w:rsidP="00A81CBC">
      <w:pPr>
        <w:ind w:left="720" w:firstLine="720"/>
      </w:pPr>
      <w:r w:rsidRPr="00A81CBC">
        <w:t xml:space="preserve"> 4.8.1. organizuoja tėvų pedagoginį švietimą; </w:t>
      </w:r>
    </w:p>
    <w:p w:rsidR="00A81CBC" w:rsidRDefault="00EA1CF6" w:rsidP="00A81CBC">
      <w:pPr>
        <w:ind w:left="720" w:firstLine="720"/>
      </w:pPr>
      <w:r w:rsidRPr="00A81CBC">
        <w:t xml:space="preserve">4.8.2. vykdo tyrimus, su kurių rezultatais supažindina tėvų bendruomenę (esant reikalui, tėvus individualiai). </w:t>
      </w:r>
    </w:p>
    <w:p w:rsidR="00A81CBC" w:rsidRDefault="00EA1CF6" w:rsidP="00A81CBC">
      <w:r w:rsidRPr="00A81CBC">
        <w:t>5. Mokytojai:</w:t>
      </w:r>
    </w:p>
    <w:p w:rsidR="00A81CBC" w:rsidRDefault="00EA1CF6" w:rsidP="00A81CBC">
      <w:pPr>
        <w:ind w:firstLine="720"/>
      </w:pPr>
      <w:r w:rsidRPr="00A81CBC">
        <w:t xml:space="preserve"> 5.1. informuoja tėvus laiku ir išsamiai (nurodydami pamokos turinį, namų darbus, lankomumą, įrašydami paskatinimus ar pastabas) pildydami elektroninį dienyną; </w:t>
      </w:r>
    </w:p>
    <w:p w:rsidR="00A81CBC" w:rsidRDefault="00EA1CF6" w:rsidP="00A81CBC">
      <w:pPr>
        <w:ind w:firstLine="720"/>
      </w:pPr>
      <w:r w:rsidRPr="00A81CBC">
        <w:t xml:space="preserve">5.2. informuoja tėvus apie mokomo dalyko turinį, vertinimo formas ir būdus per klasių tėvų susirinkimus; </w:t>
      </w:r>
    </w:p>
    <w:p w:rsidR="00A81CBC" w:rsidRDefault="00EA1CF6" w:rsidP="00A81CBC">
      <w:pPr>
        <w:ind w:firstLine="720"/>
      </w:pPr>
      <w:r w:rsidRPr="00A81CBC">
        <w:t xml:space="preserve">5.3. informuoja apie vaiko individualius gebėjimus ir žinias, lankomumą pagal poreikį; </w:t>
      </w:r>
    </w:p>
    <w:p w:rsidR="00A81CBC" w:rsidRDefault="00EA1CF6" w:rsidP="00A81CBC">
      <w:r w:rsidRPr="00A81CBC">
        <w:lastRenderedPageBreak/>
        <w:t xml:space="preserve">6. Socialinė pedagogė: </w:t>
      </w:r>
    </w:p>
    <w:p w:rsidR="00A81CBC" w:rsidRDefault="00EA1CF6" w:rsidP="00A81CBC">
      <w:pPr>
        <w:ind w:firstLine="720"/>
      </w:pPr>
      <w:r w:rsidRPr="00A81CBC">
        <w:t xml:space="preserve">6.1. kviečia tėvus individualaus pokalbio dėl kylančių problemų sprendimo; </w:t>
      </w:r>
    </w:p>
    <w:p w:rsidR="00A81CBC" w:rsidRDefault="00EA1CF6" w:rsidP="00A81CBC">
      <w:pPr>
        <w:ind w:firstLine="720"/>
      </w:pPr>
      <w:r w:rsidRPr="00A81CBC">
        <w:t xml:space="preserve">6.2. oficialiu pranešimu, informuoja nepažangių ir daug pamokų be pateisinamosios priežasties praleidusių mokinių tėvus; </w:t>
      </w:r>
    </w:p>
    <w:p w:rsidR="00A81CBC" w:rsidRDefault="00EA1CF6" w:rsidP="00A81CBC">
      <w:pPr>
        <w:ind w:firstLine="720"/>
      </w:pPr>
      <w:r w:rsidRPr="00A81CBC">
        <w:t xml:space="preserve">6.3. esant reikalui, lankosi mokinių, turinčių socializacijos ar lankomumo problemų, namuose; </w:t>
      </w:r>
    </w:p>
    <w:p w:rsidR="00A81CBC" w:rsidRDefault="00EA1CF6" w:rsidP="00A81CBC">
      <w:pPr>
        <w:ind w:firstLine="720"/>
      </w:pPr>
      <w:r w:rsidRPr="00A81CBC">
        <w:t xml:space="preserve">6.4. inicijuoja tėvų ir vaikų pokalbį Vaiko gerovės komisijoje. </w:t>
      </w:r>
    </w:p>
    <w:p w:rsidR="00A81CBC" w:rsidRDefault="00EA1CF6" w:rsidP="00A81CBC">
      <w:r w:rsidRPr="00A81CBC">
        <w:t>7. Visuomenės sveikatos priežiūros specialistė:</w:t>
      </w:r>
    </w:p>
    <w:p w:rsidR="00A81CBC" w:rsidRDefault="00EA1CF6" w:rsidP="00A81CBC">
      <w:r w:rsidRPr="00A81CBC">
        <w:t xml:space="preserve"> </w:t>
      </w:r>
      <w:r w:rsidR="00A81CBC">
        <w:tab/>
      </w:r>
      <w:r w:rsidRPr="00A81CBC">
        <w:t>7.1. informuoja klasės vadovą ir tėvus mokiniui susirgus,</w:t>
      </w:r>
    </w:p>
    <w:p w:rsidR="00A81CBC" w:rsidRDefault="00EA1CF6" w:rsidP="00A81CBC">
      <w:pPr>
        <w:ind w:firstLine="720"/>
      </w:pPr>
      <w:r w:rsidRPr="00A81CBC">
        <w:t xml:space="preserve"> 7.2. informuoja dėl sveikatos patikrinimo pažymų pristatymo;</w:t>
      </w:r>
    </w:p>
    <w:p w:rsidR="00A81CBC" w:rsidRDefault="00EA1CF6" w:rsidP="00A81CBC">
      <w:r w:rsidRPr="00A81CBC">
        <w:t xml:space="preserve"> 8 . Mokinių tėvų teisės ir pareigos:</w:t>
      </w:r>
    </w:p>
    <w:p w:rsidR="00A81CBC" w:rsidRDefault="00EA1CF6" w:rsidP="00A81CBC">
      <w:pPr>
        <w:ind w:firstLine="720"/>
      </w:pPr>
      <w:r w:rsidRPr="00A81CBC">
        <w:t xml:space="preserve"> 8.1. mokinių tėvai turi teisę:</w:t>
      </w:r>
    </w:p>
    <w:p w:rsidR="00A81CBC" w:rsidRDefault="00EA1CF6" w:rsidP="00A81CBC">
      <w:pPr>
        <w:ind w:left="720" w:firstLine="720"/>
      </w:pPr>
      <w:r w:rsidRPr="00A81CBC">
        <w:t xml:space="preserve"> 8.1.1. gauti informaciją apie savo vaiko būklę, ugdymo ir ugdymosi poreikius, pažangą, mokyklos lankymą ir elgesį; </w:t>
      </w:r>
    </w:p>
    <w:p w:rsidR="00A81CBC" w:rsidRDefault="00EA1CF6" w:rsidP="00A81CBC">
      <w:pPr>
        <w:ind w:left="720" w:firstLine="720"/>
      </w:pPr>
      <w:r w:rsidRPr="00A81CBC">
        <w:t>8.1.2. dalyvauti įvertinant vaiko specialiuosius ugdymosi poreikius ir gauti išsamią informaciją apie įvertinimo rezultatus;</w:t>
      </w:r>
    </w:p>
    <w:p w:rsidR="00A81CBC" w:rsidRDefault="00EA1CF6" w:rsidP="00A81CBC">
      <w:r w:rsidRPr="00A81CBC">
        <w:t xml:space="preserve"> </w:t>
      </w:r>
      <w:r w:rsidR="00A81CBC">
        <w:tab/>
      </w:r>
      <w:r w:rsidR="00A81CBC">
        <w:tab/>
      </w:r>
      <w:r w:rsidR="007D569C">
        <w:t xml:space="preserve">8.1.3. dalyvauti sprendžiant </w:t>
      </w:r>
      <w:r w:rsidRPr="00A81CBC">
        <w:t xml:space="preserve">vaiko kėlimo į aukštesnę klasę klausimą, </w:t>
      </w:r>
    </w:p>
    <w:p w:rsidR="00A81CBC" w:rsidRDefault="00EA1CF6" w:rsidP="00A81CBC">
      <w:pPr>
        <w:ind w:left="720" w:firstLine="720"/>
      </w:pPr>
      <w:r w:rsidRPr="00A81CBC">
        <w:t xml:space="preserve">8.1.4. dalyvauti mokyklos savivaldoje; </w:t>
      </w:r>
    </w:p>
    <w:p w:rsidR="00A81CBC" w:rsidRDefault="00EA1CF6" w:rsidP="00374BE4">
      <w:pPr>
        <w:ind w:firstLine="720"/>
      </w:pPr>
      <w:r w:rsidRPr="00A81CBC">
        <w:t xml:space="preserve">8.2. mokinių tėvai privalo: </w:t>
      </w:r>
    </w:p>
    <w:p w:rsidR="00A81CBC" w:rsidRDefault="00EA1CF6" w:rsidP="00374BE4">
      <w:pPr>
        <w:ind w:left="720" w:firstLine="720"/>
      </w:pPr>
      <w:r w:rsidRPr="00A81CBC">
        <w:t xml:space="preserve">8.2.1. susipažinti su mokinių priėmimo į mokyklą mokymo sutartimi, ją pasirašyti; </w:t>
      </w:r>
    </w:p>
    <w:p w:rsidR="00A81CBC" w:rsidRDefault="00EA1CF6" w:rsidP="00374BE4">
      <w:pPr>
        <w:ind w:left="720" w:firstLine="720"/>
      </w:pPr>
      <w:r w:rsidRPr="00A81CBC">
        <w:t>8.2.2. sudaryti vaikui sveikas ir saugias gyvenimo bei mokymosi sąlygas, gerbti vaiko asmenybę, apsaugoti jį nuo smurto, prievartos ir išnaudojimo;</w:t>
      </w:r>
    </w:p>
    <w:p w:rsidR="00A81CBC" w:rsidRDefault="00EA1CF6" w:rsidP="00374BE4">
      <w:pPr>
        <w:ind w:left="720" w:firstLine="720"/>
      </w:pPr>
      <w:r w:rsidRPr="00A81CBC">
        <w:t xml:space="preserve"> 8.2.3. užtikrinti, kad vaikas laiku pasitikrintų sveikatą ir pristatytų pažymą į mokyklą iki einamųjų metų rugsėjo 15 d.;</w:t>
      </w:r>
    </w:p>
    <w:p w:rsidR="00A81CBC" w:rsidRDefault="00EA1CF6" w:rsidP="00374BE4">
      <w:pPr>
        <w:ind w:left="720" w:firstLine="720"/>
      </w:pPr>
      <w:r w:rsidRPr="00A81CBC">
        <w:t xml:space="preserve"> 8.2.4. užtikrinti vaiko mokyklos lankymą; </w:t>
      </w:r>
    </w:p>
    <w:p w:rsidR="00A81CBC" w:rsidRDefault="00EA1CF6" w:rsidP="00374BE4">
      <w:pPr>
        <w:ind w:left="720" w:firstLine="720"/>
      </w:pPr>
      <w:r w:rsidRPr="00A81CBC">
        <w:t>8.2.5. vaikui susirgus ar dėl kitų svarbių priežasčių negalint atvykti į mokyklą, išvykus gydytis ir mokytis į sanatoriją ar ligoninę, tą pačią dieną informuoti klasės auklėtoją,</w:t>
      </w:r>
    </w:p>
    <w:p w:rsidR="00A81CBC" w:rsidRDefault="00EA1CF6" w:rsidP="00374BE4">
      <w:pPr>
        <w:ind w:left="720" w:firstLine="720"/>
      </w:pPr>
      <w:r w:rsidRPr="00A81CBC">
        <w:t xml:space="preserve"> 8.2.6. pateikti pateisinamuosius dokumentus, vaikui praleidus pamokas, pirmą ją dieną, vaikui sugrįžus į mokyklą;</w:t>
      </w:r>
    </w:p>
    <w:p w:rsidR="00A81CBC" w:rsidRDefault="00EA1CF6" w:rsidP="00A81CBC">
      <w:r w:rsidRPr="00A81CBC">
        <w:lastRenderedPageBreak/>
        <w:t xml:space="preserve"> </w:t>
      </w:r>
      <w:r w:rsidR="00374BE4">
        <w:tab/>
      </w:r>
      <w:r w:rsidR="00374BE4">
        <w:tab/>
      </w:r>
      <w:r w:rsidRPr="00A81CBC">
        <w:t>8.2.7. ugdyti vaiko vertybines orientacijas, kontroliuoti ir koreguoti jo elgesį;</w:t>
      </w:r>
    </w:p>
    <w:p w:rsidR="00A81CBC" w:rsidRDefault="00EA1CF6" w:rsidP="00374BE4">
      <w:pPr>
        <w:ind w:left="720" w:firstLine="720"/>
      </w:pPr>
      <w:r w:rsidRPr="00A81CBC">
        <w:t xml:space="preserve"> 8.2.8. bendradarbiauti su mokyklos vadovais, , mokytojais, kitais vaiko pagalbos specialistais, teikiančiais specialiąją, socialinę pedagoginę, specialiąją pedagoginę pagalbą, sveikatos priežiūrą, sprendžiant vaiko ugdymosi klausimus ir vykdyti jų rekomendacijas;</w:t>
      </w:r>
    </w:p>
    <w:p w:rsidR="00A81CBC" w:rsidRDefault="00EA1CF6" w:rsidP="00374BE4">
      <w:pPr>
        <w:ind w:left="720" w:firstLine="720"/>
      </w:pPr>
      <w:r w:rsidRPr="00A81CBC">
        <w:t xml:space="preserve"> 8.2.9. pasikeitus vaiko ar tėvų duomenims iš karto informuoti klasės auklėtoją.</w:t>
      </w:r>
    </w:p>
    <w:p w:rsidR="00A81CBC" w:rsidRDefault="00EA1CF6" w:rsidP="00A81CBC">
      <w:r w:rsidRPr="00A81CBC">
        <w:t xml:space="preserve"> IV. TĖVŲ (GLOBĖJŲ) – MOKYKLOS BENDRADARBIAVIMO FORMOS </w:t>
      </w:r>
    </w:p>
    <w:p w:rsidR="00A81CBC" w:rsidRDefault="00EA1CF6" w:rsidP="00A81CBC">
      <w:r w:rsidRPr="00A81CBC">
        <w:t xml:space="preserve">9. Tėvai ir mokykla, siekdama konstruktyvaus bendradarbiavimo, padedančio užtikrinti vaiko ugdymo(si) kokybę, renkasi įvairias, abipusiai naudingas komunikacijos formas: </w:t>
      </w:r>
    </w:p>
    <w:p w:rsidR="00A81CBC" w:rsidRDefault="00EA1CF6" w:rsidP="00374BE4">
      <w:pPr>
        <w:ind w:firstLine="720"/>
      </w:pPr>
      <w:r w:rsidRPr="00A81CBC">
        <w:t xml:space="preserve">9.1. įrašai (įvertinimai, pranešimai, aprašai) elektroniniame dienyne; </w:t>
      </w:r>
    </w:p>
    <w:p w:rsidR="00A81CBC" w:rsidRDefault="00EA1CF6" w:rsidP="00374BE4">
      <w:pPr>
        <w:ind w:firstLine="720"/>
      </w:pPr>
      <w:r w:rsidRPr="00A81CBC">
        <w:t xml:space="preserve">9.2. susirinkimai (tėvų susirinkimų datos numatomos iš anksto ir skelbiamos elektroniniame dienyne); </w:t>
      </w:r>
    </w:p>
    <w:p w:rsidR="00A81CBC" w:rsidRDefault="00EA1CF6" w:rsidP="00374BE4">
      <w:pPr>
        <w:ind w:firstLine="720"/>
      </w:pPr>
      <w:r w:rsidRPr="00A81CBC">
        <w:t xml:space="preserve">9.3. individualūs pokalbiai; </w:t>
      </w:r>
    </w:p>
    <w:p w:rsidR="00A81CBC" w:rsidRDefault="00EA1CF6" w:rsidP="00374BE4">
      <w:pPr>
        <w:ind w:firstLine="720"/>
      </w:pPr>
      <w:r w:rsidRPr="00A81CBC">
        <w:t xml:space="preserve">9.4. pokalbiai telefonu; </w:t>
      </w:r>
    </w:p>
    <w:p w:rsidR="00A81CBC" w:rsidRDefault="00EA1CF6" w:rsidP="00374BE4">
      <w:pPr>
        <w:ind w:firstLine="720"/>
      </w:pPr>
      <w:r w:rsidRPr="00A81CBC">
        <w:t xml:space="preserve">9.5. susirašinėjimas elektroniniu paštu; </w:t>
      </w:r>
    </w:p>
    <w:p w:rsidR="00A81CBC" w:rsidRDefault="00EA1CF6" w:rsidP="00374BE4">
      <w:pPr>
        <w:ind w:firstLine="720"/>
      </w:pPr>
      <w:r w:rsidRPr="00A81CBC">
        <w:t xml:space="preserve">9.6. mokinių darbų aplankai (1-4 kl.); </w:t>
      </w:r>
    </w:p>
    <w:p w:rsidR="00A81CBC" w:rsidRDefault="00EA1CF6" w:rsidP="00374BE4">
      <w:pPr>
        <w:ind w:firstLine="720"/>
      </w:pPr>
      <w:r w:rsidRPr="00A81CBC">
        <w:t xml:space="preserve">9.7. diagnostinių testų įvertinimai; </w:t>
      </w:r>
    </w:p>
    <w:p w:rsidR="00A81CBC" w:rsidRDefault="00EA1CF6" w:rsidP="00EC7E97">
      <w:pPr>
        <w:ind w:firstLine="720"/>
      </w:pPr>
      <w:r w:rsidRPr="00A81CBC">
        <w:t xml:space="preserve">9.8. registruoti laiškai; </w:t>
      </w:r>
    </w:p>
    <w:p w:rsidR="00A81CBC" w:rsidRDefault="00EA1CF6" w:rsidP="00EC7E97">
      <w:pPr>
        <w:ind w:firstLine="720"/>
      </w:pPr>
      <w:r w:rsidRPr="00A81CBC">
        <w:t xml:space="preserve">9.9. lankymas namuose; </w:t>
      </w:r>
    </w:p>
    <w:p w:rsidR="00A81CBC" w:rsidRDefault="00EA1CF6" w:rsidP="00EC7E97">
      <w:pPr>
        <w:ind w:firstLine="720"/>
      </w:pPr>
      <w:r w:rsidRPr="00A81CBC">
        <w:t>9.10. mokymo sutartys;</w:t>
      </w:r>
    </w:p>
    <w:p w:rsidR="00A81CBC" w:rsidRDefault="00EA1CF6" w:rsidP="00EC7E97">
      <w:pPr>
        <w:ind w:firstLine="720"/>
      </w:pPr>
      <w:r w:rsidRPr="00A81CBC">
        <w:t xml:space="preserve"> 9.11. renginiai; </w:t>
      </w:r>
    </w:p>
    <w:p w:rsidR="00291DFF" w:rsidRPr="00A81CBC" w:rsidRDefault="00EA1CF6" w:rsidP="00EC7E97">
      <w:pPr>
        <w:ind w:firstLine="720"/>
      </w:pPr>
      <w:r w:rsidRPr="00A81CBC">
        <w:t>9.12. išvykos, kelionės.</w:t>
      </w:r>
    </w:p>
    <w:sectPr w:rsidR="00291DFF" w:rsidRPr="00A81CBC" w:rsidSect="00291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F6"/>
    <w:rsid w:val="00291DFF"/>
    <w:rsid w:val="00350E51"/>
    <w:rsid w:val="0036415F"/>
    <w:rsid w:val="00374BE4"/>
    <w:rsid w:val="0048112A"/>
    <w:rsid w:val="007031B7"/>
    <w:rsid w:val="007D569C"/>
    <w:rsid w:val="00880717"/>
    <w:rsid w:val="00907DF3"/>
    <w:rsid w:val="00A81CBC"/>
    <w:rsid w:val="00B35E2F"/>
    <w:rsid w:val="00C7382F"/>
    <w:rsid w:val="00EA1CF6"/>
    <w:rsid w:val="00EC7E97"/>
    <w:rsid w:val="00EE42BA"/>
    <w:rsid w:val="00EF1351"/>
    <w:rsid w:val="00F0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4098</Words>
  <Characters>2337</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Biblioteka</cp:lastModifiedBy>
  <cp:revision>2</cp:revision>
  <cp:lastPrinted>2016-06-22T10:44:00Z</cp:lastPrinted>
  <dcterms:created xsi:type="dcterms:W3CDTF">2016-08-30T06:32:00Z</dcterms:created>
  <dcterms:modified xsi:type="dcterms:W3CDTF">2016-08-30T06:32:00Z</dcterms:modified>
</cp:coreProperties>
</file>